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80" w:rsidRPr="005B4E43" w:rsidRDefault="000B1C80" w:rsidP="00242FEB">
      <w:pPr>
        <w:pStyle w:val="a5"/>
        <w:adjustRightInd w:val="0"/>
        <w:snapToGrid w:val="0"/>
        <w:spacing w:beforeLines="100" w:afterLines="100" w:line="500" w:lineRule="exact"/>
        <w:rPr>
          <w:rFonts w:hAnsi="华文中宋"/>
          <w:color w:val="auto"/>
          <w:szCs w:val="44"/>
        </w:rPr>
      </w:pPr>
    </w:p>
    <w:p w:rsidR="000B1C80" w:rsidRPr="005B4E43" w:rsidRDefault="000B1C80" w:rsidP="00242FEB">
      <w:pPr>
        <w:pStyle w:val="a5"/>
        <w:adjustRightInd w:val="0"/>
        <w:snapToGrid w:val="0"/>
        <w:spacing w:beforeLines="100" w:afterLines="100" w:line="500" w:lineRule="exact"/>
        <w:rPr>
          <w:rFonts w:hAnsi="华文中宋"/>
          <w:color w:val="auto"/>
          <w:szCs w:val="44"/>
        </w:rPr>
      </w:pPr>
    </w:p>
    <w:p w:rsidR="000B1C80" w:rsidRPr="005B4E43" w:rsidRDefault="000B1C80" w:rsidP="00242FEB">
      <w:pPr>
        <w:pStyle w:val="a5"/>
        <w:adjustRightInd w:val="0"/>
        <w:snapToGrid w:val="0"/>
        <w:spacing w:beforeLines="100" w:afterLines="100" w:line="500" w:lineRule="exact"/>
        <w:rPr>
          <w:rFonts w:hAnsi="华文中宋"/>
          <w:color w:val="auto"/>
          <w:szCs w:val="44"/>
        </w:rPr>
      </w:pPr>
    </w:p>
    <w:p w:rsidR="000B1C80" w:rsidRPr="005B4E43" w:rsidRDefault="000B1C80" w:rsidP="00242FEB">
      <w:pPr>
        <w:pStyle w:val="a5"/>
        <w:adjustRightInd w:val="0"/>
        <w:snapToGrid w:val="0"/>
        <w:spacing w:beforeLines="100" w:afterLines="100" w:line="500" w:lineRule="exact"/>
        <w:rPr>
          <w:rFonts w:hAnsi="华文中宋"/>
          <w:color w:val="auto"/>
          <w:szCs w:val="44"/>
        </w:rPr>
      </w:pPr>
    </w:p>
    <w:p w:rsidR="00642BB3" w:rsidRPr="005B4E43" w:rsidRDefault="00642BB3" w:rsidP="00242FEB">
      <w:pPr>
        <w:pStyle w:val="a5"/>
        <w:adjustRightInd w:val="0"/>
        <w:snapToGrid w:val="0"/>
        <w:spacing w:beforeLines="100" w:afterLines="100" w:line="500" w:lineRule="exact"/>
        <w:rPr>
          <w:rFonts w:hAnsi="华文中宋"/>
          <w:color w:val="auto"/>
          <w:szCs w:val="44"/>
        </w:rPr>
      </w:pPr>
      <w:r w:rsidRPr="005B4E43">
        <w:rPr>
          <w:rFonts w:hAnsi="华文中宋" w:hint="eastAsia"/>
          <w:color w:val="auto"/>
          <w:szCs w:val="44"/>
        </w:rPr>
        <w:t>20</w:t>
      </w:r>
      <w:r w:rsidR="00701F40" w:rsidRPr="005B4E43">
        <w:rPr>
          <w:rFonts w:hAnsi="华文中宋" w:hint="eastAsia"/>
          <w:color w:val="auto"/>
          <w:szCs w:val="44"/>
        </w:rPr>
        <w:t>1</w:t>
      </w:r>
      <w:r w:rsidR="008F6998">
        <w:rPr>
          <w:rFonts w:hAnsi="华文中宋" w:hint="eastAsia"/>
          <w:color w:val="auto"/>
          <w:szCs w:val="44"/>
        </w:rPr>
        <w:t>7</w:t>
      </w:r>
      <w:r w:rsidRPr="005B4E43">
        <w:rPr>
          <w:rFonts w:hAnsi="华文中宋" w:hint="eastAsia"/>
          <w:color w:val="auto"/>
          <w:szCs w:val="44"/>
        </w:rPr>
        <w:t>年北京市朝阳区</w:t>
      </w:r>
      <w:r w:rsidR="00B074A0" w:rsidRPr="005B4E43">
        <w:rPr>
          <w:rFonts w:hAnsi="华文中宋" w:hint="eastAsia"/>
          <w:color w:val="auto"/>
          <w:szCs w:val="44"/>
        </w:rPr>
        <w:t>垡头街道办事处</w:t>
      </w:r>
      <w:r w:rsidRPr="005B4E43">
        <w:rPr>
          <w:rFonts w:hAnsi="华文中宋" w:hint="eastAsia"/>
          <w:color w:val="auto"/>
          <w:szCs w:val="44"/>
        </w:rPr>
        <w:t>政府信息公开工作年度报告</w:t>
      </w:r>
    </w:p>
    <w:p w:rsidR="005E33C6" w:rsidRPr="008F6998" w:rsidRDefault="005E33C6" w:rsidP="00242FEB">
      <w:pPr>
        <w:widowControl/>
        <w:spacing w:beforeLines="100" w:afterLines="100" w:line="560" w:lineRule="exact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5E33C6" w:rsidRPr="005B4E43" w:rsidRDefault="005E33C6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5E33C6" w:rsidRPr="005B4E43" w:rsidRDefault="005E33C6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5E33C6" w:rsidRPr="005B4E43" w:rsidRDefault="005E33C6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5E33C6" w:rsidRPr="005B4E43" w:rsidRDefault="005E33C6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5E33C6" w:rsidRPr="005B4E43" w:rsidRDefault="0025191A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5E33C6" w:rsidRPr="005B4E43" w:rsidRDefault="005E33C6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5E33C6" w:rsidRPr="005B4E43" w:rsidRDefault="005E33C6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642BB3" w:rsidRPr="000B1A2A" w:rsidRDefault="00642BB3" w:rsidP="00642BB3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B1A2A">
        <w:rPr>
          <w:rFonts w:ascii="仿宋" w:eastAsia="仿宋" w:hAnsi="仿宋" w:hint="eastAsia"/>
          <w:sz w:val="32"/>
          <w:szCs w:val="32"/>
        </w:rPr>
        <w:lastRenderedPageBreak/>
        <w:t>本报告是根据《中华人民共和国政府信息公开条例》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0B1A2A">
        <w:rPr>
          <w:rFonts w:ascii="仿宋" w:eastAsia="仿宋" w:hAnsi="仿宋" w:hint="eastAsia"/>
          <w:sz w:val="32"/>
          <w:szCs w:val="32"/>
        </w:rPr>
        <w:t>以下简称《条例》）要求</w:t>
      </w:r>
      <w:r w:rsidRPr="000B1A2A">
        <w:rPr>
          <w:rFonts w:ascii="仿宋" w:eastAsia="仿宋" w:hAnsi="仿宋" w:hint="eastAsia"/>
          <w:color w:val="000000"/>
          <w:sz w:val="32"/>
          <w:szCs w:val="32"/>
        </w:rPr>
        <w:t>，由北京市</w:t>
      </w:r>
      <w:r w:rsidR="00F01B3B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朝阳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</w:t>
      </w:r>
      <w:r w:rsidR="00B074A0" w:rsidRPr="000B1A2A">
        <w:rPr>
          <w:rFonts w:ascii="仿宋" w:eastAsia="仿宋" w:hAnsi="仿宋" w:hint="eastAsia"/>
          <w:sz w:val="32"/>
          <w:szCs w:val="32"/>
        </w:rPr>
        <w:t>垡头街道办事处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编制的</w:t>
      </w:r>
      <w:r w:rsidR="00F01B3B" w:rsidRPr="000B1A2A">
        <w:rPr>
          <w:rFonts w:ascii="仿宋" w:eastAsia="仿宋" w:hAnsi="仿宋" w:hint="eastAsia"/>
          <w:kern w:val="0"/>
          <w:sz w:val="32"/>
          <w:szCs w:val="32"/>
        </w:rPr>
        <w:t>20</w:t>
      </w:r>
      <w:r w:rsidR="00174F7E" w:rsidRPr="000B1A2A">
        <w:rPr>
          <w:rFonts w:ascii="仿宋" w:eastAsia="仿宋" w:hAnsi="仿宋" w:hint="eastAsia"/>
          <w:kern w:val="0"/>
          <w:sz w:val="32"/>
          <w:szCs w:val="32"/>
        </w:rPr>
        <w:t>1</w:t>
      </w:r>
      <w:r w:rsidR="00494312">
        <w:rPr>
          <w:rFonts w:ascii="仿宋" w:eastAsia="仿宋" w:hAnsi="仿宋" w:hint="eastAsia"/>
          <w:kern w:val="0"/>
          <w:sz w:val="32"/>
          <w:szCs w:val="32"/>
        </w:rPr>
        <w:t>7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年度政府信息公开年度报告。</w:t>
      </w:r>
    </w:p>
    <w:p w:rsidR="001826E6" w:rsidRPr="000B1A2A" w:rsidRDefault="00BA3DCC" w:rsidP="00BA3DCC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文包括概述，主动公开政府信息的情况，依申请公开政府信息和不予公开政府信息的情况，政府信息公开咨询情况，因政府信息公开申请行政复议、提起行政诉讼的情况，政府信息公开工作存在的不足及改进措施共</w:t>
      </w:r>
      <w:r w:rsidR="001826E6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部分内容。</w:t>
      </w:r>
    </w:p>
    <w:p w:rsidR="00642BB3" w:rsidRPr="000B1A2A" w:rsidRDefault="00BA3DCC" w:rsidP="00BA3DCC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本报告中所列数据的统计期限自</w:t>
      </w:r>
      <w:r w:rsidRPr="000B1A2A">
        <w:rPr>
          <w:rFonts w:ascii="仿宋" w:eastAsia="仿宋" w:hAnsi="仿宋" w:hint="eastAsia"/>
          <w:kern w:val="0"/>
          <w:sz w:val="32"/>
          <w:szCs w:val="32"/>
        </w:rPr>
        <w:t>20</w:t>
      </w:r>
      <w:r w:rsidR="00174F7E" w:rsidRPr="000B1A2A">
        <w:rPr>
          <w:rFonts w:ascii="仿宋" w:eastAsia="仿宋" w:hAnsi="仿宋" w:hint="eastAsia"/>
          <w:kern w:val="0"/>
          <w:sz w:val="32"/>
          <w:szCs w:val="32"/>
        </w:rPr>
        <w:t>1</w:t>
      </w:r>
      <w:r w:rsidR="00494312">
        <w:rPr>
          <w:rFonts w:ascii="仿宋" w:eastAsia="仿宋" w:hAnsi="仿宋" w:hint="eastAsia"/>
          <w:kern w:val="0"/>
          <w:sz w:val="32"/>
          <w:szCs w:val="32"/>
        </w:rPr>
        <w:t>7</w:t>
      </w:r>
      <w:r w:rsidRPr="000B1A2A">
        <w:rPr>
          <w:rFonts w:ascii="仿宋" w:eastAsia="仿宋" w:hAnsi="仿宋" w:hint="eastAsia"/>
          <w:kern w:val="0"/>
          <w:sz w:val="32"/>
          <w:szCs w:val="32"/>
        </w:rPr>
        <w:t>年1月1日起，至20</w:t>
      </w:r>
      <w:r w:rsidR="00174F7E" w:rsidRPr="000B1A2A">
        <w:rPr>
          <w:rFonts w:ascii="仿宋" w:eastAsia="仿宋" w:hAnsi="仿宋" w:hint="eastAsia"/>
          <w:kern w:val="0"/>
          <w:sz w:val="32"/>
          <w:szCs w:val="32"/>
        </w:rPr>
        <w:t>1</w:t>
      </w:r>
      <w:r w:rsidR="00494312">
        <w:rPr>
          <w:rFonts w:ascii="仿宋" w:eastAsia="仿宋" w:hAnsi="仿宋" w:hint="eastAsia"/>
          <w:kern w:val="0"/>
          <w:sz w:val="32"/>
          <w:szCs w:val="32"/>
        </w:rPr>
        <w:t>7</w:t>
      </w:r>
      <w:r w:rsidRPr="000B1A2A">
        <w:rPr>
          <w:rFonts w:ascii="仿宋" w:eastAsia="仿宋" w:hAnsi="仿宋" w:hint="eastAsia"/>
          <w:kern w:val="0"/>
          <w:sz w:val="32"/>
          <w:szCs w:val="32"/>
        </w:rPr>
        <w:t>年12月</w:t>
      </w:r>
      <w:r w:rsidR="00E819C0">
        <w:rPr>
          <w:rFonts w:ascii="仿宋" w:eastAsia="仿宋" w:hAnsi="仿宋" w:hint="eastAsia"/>
          <w:kern w:val="0"/>
          <w:sz w:val="32"/>
          <w:szCs w:val="32"/>
        </w:rPr>
        <w:t>31</w:t>
      </w:r>
      <w:r w:rsidRPr="000B1A2A">
        <w:rPr>
          <w:rFonts w:ascii="仿宋" w:eastAsia="仿宋" w:hAnsi="仿宋" w:hint="eastAsia"/>
          <w:kern w:val="0"/>
          <w:sz w:val="32"/>
          <w:szCs w:val="32"/>
        </w:rPr>
        <w:t>日止。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本报告的电子版可在朝阳区政府网站（</w:t>
      </w:r>
      <w:hyperlink r:id="rId7" w:history="1">
        <w:r w:rsidRPr="0012785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http://xxgk.bjchy.gov.cn/</w:t>
        </w:r>
      </w:hyperlink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）下载。如对报告有任何疑问，请联系：</w:t>
      </w:r>
      <w:r w:rsidR="0094251E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垡头街道办事处</w:t>
      </w:r>
      <w:r w:rsidR="001278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</w:t>
      </w:r>
      <w:r w:rsidR="0094251E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办公室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，联系电话：</w:t>
      </w:r>
      <w:r w:rsidR="0094251E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67383368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42BB3" w:rsidRPr="005B4E43" w:rsidRDefault="00642BB3" w:rsidP="00242FEB">
      <w:pPr>
        <w:widowControl/>
        <w:spacing w:beforeLines="100" w:afterLines="100" w:line="560" w:lineRule="exact"/>
        <w:ind w:firstLineChars="200"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BA3DCC" w:rsidRPr="005B4E43" w:rsidRDefault="00BA3DCC" w:rsidP="00242FEB">
      <w:pPr>
        <w:widowControl/>
        <w:spacing w:beforeLines="100" w:afterLines="100" w:line="560" w:lineRule="exact"/>
        <w:ind w:firstLineChars="200"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BA3DCC" w:rsidRPr="005B4E43" w:rsidRDefault="00BA3DCC" w:rsidP="00242FEB">
      <w:pPr>
        <w:widowControl/>
        <w:spacing w:beforeLines="100" w:afterLines="100" w:line="560" w:lineRule="exact"/>
        <w:ind w:firstLineChars="200"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BA3DCC" w:rsidRPr="005B4E43" w:rsidRDefault="00BA3DCC" w:rsidP="00242FEB">
      <w:pPr>
        <w:widowControl/>
        <w:spacing w:beforeLines="100" w:afterLines="100" w:line="560" w:lineRule="exact"/>
        <w:ind w:firstLineChars="200"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BA3DCC" w:rsidRPr="005B4E43" w:rsidRDefault="00BA3DCC" w:rsidP="00242FEB">
      <w:pPr>
        <w:widowControl/>
        <w:spacing w:beforeLines="100" w:afterLines="100" w:line="560" w:lineRule="exact"/>
        <w:ind w:firstLineChars="200"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BA3DCC" w:rsidRPr="005B4E43" w:rsidRDefault="00BA3DCC" w:rsidP="00242FEB">
      <w:pPr>
        <w:widowControl/>
        <w:spacing w:beforeLines="100" w:afterLines="100" w:line="560" w:lineRule="exact"/>
        <w:ind w:firstLineChars="200"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BA3DCC" w:rsidRPr="005B4E43" w:rsidRDefault="00BA3DCC" w:rsidP="00242FEB">
      <w:pPr>
        <w:widowControl/>
        <w:spacing w:beforeLines="100" w:afterLines="100" w:line="560" w:lineRule="exact"/>
        <w:ind w:firstLineChars="200"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700999" w:rsidRPr="005B4E43" w:rsidRDefault="00700999" w:rsidP="00242FEB">
      <w:pPr>
        <w:widowControl/>
        <w:spacing w:beforeLines="100" w:afterLines="100" w:line="560" w:lineRule="exact"/>
        <w:ind w:firstLineChars="200"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642BB3" w:rsidRPr="005B4E43" w:rsidRDefault="00642BB3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5B4E4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一、概述</w:t>
      </w:r>
    </w:p>
    <w:p w:rsidR="00700999" w:rsidRPr="000B1A2A" w:rsidRDefault="00700999" w:rsidP="00700999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8F69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</w:t>
      </w:r>
      <w:r w:rsidRPr="000B1A2A">
        <w:rPr>
          <w:rFonts w:ascii="仿宋" w:eastAsia="仿宋" w:hAnsi="仿宋" w:cs="宋体"/>
          <w:color w:val="000000"/>
          <w:kern w:val="0"/>
          <w:sz w:val="32"/>
          <w:szCs w:val="32"/>
        </w:rPr>
        <w:t>我街道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</w:t>
      </w:r>
      <w:r w:rsidR="00E848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区政府办公室指导和支持下，不断完善政府信息公开程序，特别是重新梳理政务公开信息</w:t>
      </w:r>
      <w:r w:rsidRPr="000B1A2A">
        <w:rPr>
          <w:rFonts w:ascii="仿宋" w:eastAsia="仿宋" w:hAnsi="仿宋" w:cs="宋体"/>
          <w:color w:val="000000"/>
          <w:kern w:val="0"/>
          <w:sz w:val="32"/>
          <w:szCs w:val="32"/>
        </w:rPr>
        <w:t>。同时，依托全区统一的政府信息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</w:t>
      </w:r>
      <w:r w:rsidRPr="000B1A2A">
        <w:rPr>
          <w:rFonts w:ascii="仿宋" w:eastAsia="仿宋" w:hAnsi="仿宋" w:cs="宋体"/>
          <w:color w:val="000000"/>
          <w:kern w:val="0"/>
          <w:sz w:val="32"/>
          <w:szCs w:val="32"/>
        </w:rPr>
        <w:t>工作平台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Pr="000B1A2A">
        <w:rPr>
          <w:rFonts w:ascii="仿宋" w:eastAsia="仿宋" w:hAnsi="仿宋" w:cs="宋体"/>
          <w:color w:val="000000"/>
          <w:kern w:val="0"/>
          <w:sz w:val="32"/>
          <w:szCs w:val="32"/>
        </w:rPr>
        <w:t>政府信息公开工作管理系统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，继续优化调整街道</w:t>
      </w:r>
      <w:r w:rsidRPr="000B1A2A">
        <w:rPr>
          <w:rFonts w:ascii="仿宋" w:eastAsia="仿宋" w:hAnsi="仿宋" w:cs="宋体"/>
          <w:color w:val="000000"/>
          <w:kern w:val="0"/>
          <w:sz w:val="32"/>
          <w:szCs w:val="32"/>
        </w:rPr>
        <w:t>外网网站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0B1A2A">
        <w:rPr>
          <w:rFonts w:ascii="仿宋" w:eastAsia="仿宋" w:hAnsi="仿宋" w:cs="宋体"/>
          <w:color w:val="000000"/>
          <w:kern w:val="0"/>
          <w:sz w:val="32"/>
          <w:szCs w:val="32"/>
        </w:rPr>
        <w:t>在街道</w:t>
      </w:r>
      <w:r w:rsidR="00E848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政务中心</w:t>
      </w:r>
      <w:r w:rsidRPr="000B1A2A">
        <w:rPr>
          <w:rFonts w:ascii="仿宋" w:eastAsia="仿宋" w:hAnsi="仿宋" w:cs="宋体"/>
          <w:color w:val="000000"/>
          <w:kern w:val="0"/>
          <w:sz w:val="32"/>
          <w:szCs w:val="32"/>
        </w:rPr>
        <w:t>依申请政府信息服务窗口设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专人负责接待，</w:t>
      </w:r>
      <w:r w:rsidRPr="000B1A2A">
        <w:rPr>
          <w:rFonts w:ascii="仿宋" w:eastAsia="仿宋" w:hAnsi="仿宋" w:cs="宋体"/>
          <w:color w:val="000000"/>
          <w:kern w:val="0"/>
          <w:sz w:val="32"/>
          <w:szCs w:val="32"/>
        </w:rPr>
        <w:t>不断拓宽政府信息公开渠道，为推进阳光政府建设，构建和谐社会做出不懈的努力。</w:t>
      </w:r>
    </w:p>
    <w:p w:rsidR="00BA3DCC" w:rsidRPr="000B1A2A" w:rsidRDefault="00BA3DCC" w:rsidP="00700999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B1A2A">
        <w:rPr>
          <w:rFonts w:ascii="仿宋" w:eastAsia="仿宋" w:hAnsi="仿宋" w:cs="宋体" w:hint="eastAsia"/>
          <w:kern w:val="0"/>
          <w:sz w:val="32"/>
          <w:szCs w:val="32"/>
        </w:rPr>
        <w:t>截至20</w:t>
      </w:r>
      <w:r w:rsidR="00174F7E" w:rsidRPr="000B1A2A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8F6998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0B1A2A">
        <w:rPr>
          <w:rFonts w:ascii="仿宋" w:eastAsia="仿宋" w:hAnsi="仿宋" w:cs="宋体" w:hint="eastAsia"/>
          <w:kern w:val="0"/>
          <w:sz w:val="32"/>
          <w:szCs w:val="32"/>
        </w:rPr>
        <w:t>年底，</w:t>
      </w:r>
      <w:r w:rsidR="00B074A0" w:rsidRPr="000B1A2A">
        <w:rPr>
          <w:rFonts w:ascii="仿宋" w:eastAsia="仿宋" w:hAnsi="仿宋" w:hint="eastAsia"/>
          <w:sz w:val="32"/>
          <w:szCs w:val="32"/>
        </w:rPr>
        <w:t>垡头街道办事处</w:t>
      </w:r>
      <w:r w:rsidRPr="000B1A2A">
        <w:rPr>
          <w:rFonts w:ascii="仿宋" w:eastAsia="仿宋" w:hAnsi="仿宋" w:cs="宋体" w:hint="eastAsia"/>
          <w:kern w:val="0"/>
          <w:sz w:val="32"/>
          <w:szCs w:val="32"/>
        </w:rPr>
        <w:t>政府信息公开工作运行正常，政府信息公开咨询、申请以及答复工作均得到了顺利开展</w:t>
      </w:r>
      <w:r w:rsidR="00FB7A38" w:rsidRPr="000B1A2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42BB3" w:rsidRPr="005B4E43" w:rsidRDefault="00642BB3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5B4E4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二、主动公开情况</w:t>
      </w:r>
    </w:p>
    <w:p w:rsidR="00642BB3" w:rsidRPr="000B1A2A" w:rsidRDefault="00642BB3" w:rsidP="00642BB3">
      <w:pPr>
        <w:widowControl/>
        <w:spacing w:line="600" w:lineRule="exact"/>
        <w:ind w:firstLineChars="200" w:firstLine="643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0B1A2A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（一）公开情况</w:t>
      </w:r>
    </w:p>
    <w:p w:rsidR="00642BB3" w:rsidRPr="000B1A2A" w:rsidRDefault="00B074A0" w:rsidP="00BA3DCC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B1A2A">
        <w:rPr>
          <w:rFonts w:ascii="仿宋" w:eastAsia="仿宋" w:hAnsi="仿宋" w:hint="eastAsia"/>
          <w:sz w:val="32"/>
          <w:szCs w:val="32"/>
        </w:rPr>
        <w:t>垡头街道办事处</w:t>
      </w:r>
      <w:r w:rsidR="00BA3DCC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174F7E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8F69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="00642BB3" w:rsidRPr="000B1A2A">
        <w:rPr>
          <w:rFonts w:ascii="仿宋" w:eastAsia="仿宋" w:hAnsi="仿宋" w:cs="宋体" w:hint="eastAsia"/>
          <w:kern w:val="0"/>
          <w:sz w:val="32"/>
          <w:szCs w:val="32"/>
        </w:rPr>
        <w:t>年共主动公开政府信息</w:t>
      </w:r>
      <w:r w:rsidR="008F69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255</w:t>
      </w:r>
      <w:r w:rsidR="00BA3DCC" w:rsidRPr="000B1A2A">
        <w:rPr>
          <w:rFonts w:ascii="仿宋" w:eastAsia="仿宋" w:hAnsi="仿宋" w:cs="宋体" w:hint="eastAsia"/>
          <w:kern w:val="0"/>
          <w:sz w:val="32"/>
          <w:szCs w:val="32"/>
        </w:rPr>
        <w:t>条，</w:t>
      </w:r>
      <w:r w:rsidR="00642BB3" w:rsidRPr="000B1A2A">
        <w:rPr>
          <w:rFonts w:ascii="仿宋" w:eastAsia="仿宋" w:hAnsi="仿宋" w:cs="宋体" w:hint="eastAsia"/>
          <w:kern w:val="0"/>
          <w:sz w:val="32"/>
          <w:szCs w:val="32"/>
        </w:rPr>
        <w:t>全文电子化率达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100</w:t>
      </w:r>
      <w:r w:rsidR="00642BB3" w:rsidRPr="000B1A2A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 w:rsidR="00BA3DCC" w:rsidRPr="000B1A2A">
        <w:rPr>
          <w:rFonts w:ascii="仿宋" w:eastAsia="仿宋" w:hAnsi="仿宋" w:cs="宋体" w:hint="eastAsia"/>
          <w:kern w:val="0"/>
          <w:sz w:val="32"/>
          <w:szCs w:val="32"/>
        </w:rPr>
        <w:t>其中，</w:t>
      </w:r>
      <w:r w:rsidR="00642BB3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业务动态类信息</w:t>
      </w:r>
      <w:r w:rsidR="008F69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232</w:t>
      </w:r>
      <w:r w:rsidR="00642BB3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条，占总体的比例为</w:t>
      </w:r>
      <w:r w:rsidR="002774B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="008F69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0.98</w:t>
      </w:r>
      <w:r w:rsidR="00642BB3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</w:t>
      </w:r>
    </w:p>
    <w:p w:rsidR="00700999" w:rsidRPr="000B1A2A" w:rsidRDefault="00642BB3" w:rsidP="00700999">
      <w:pPr>
        <w:widowControl/>
        <w:spacing w:line="600" w:lineRule="exact"/>
        <w:ind w:firstLineChars="200" w:firstLine="643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0B1A2A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（二）公开形式</w:t>
      </w:r>
    </w:p>
    <w:p w:rsidR="00642BB3" w:rsidRPr="000B1A2A" w:rsidRDefault="00642BB3" w:rsidP="00700999">
      <w:pPr>
        <w:widowControl/>
        <w:spacing w:line="600" w:lineRule="exact"/>
        <w:ind w:firstLineChars="200" w:firstLine="64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在主动公开的信息中，为方便公众了解信息，本</w:t>
      </w:r>
      <w:r w:rsidR="00E8439F" w:rsidRPr="000B1A2A">
        <w:rPr>
          <w:rFonts w:ascii="仿宋" w:eastAsia="仿宋" w:hAnsi="仿宋" w:hint="eastAsia"/>
          <w:sz w:val="32"/>
          <w:szCs w:val="32"/>
        </w:rPr>
        <w:t>垡头街道办事处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在主动公开政府信息的形式上做了</w:t>
      </w:r>
      <w:r w:rsidR="00700999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：外网网站、</w:t>
      </w:r>
      <w:r w:rsidR="00F904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政务中心</w:t>
      </w:r>
      <w:r w:rsidR="00700999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政府信息公开窗口、电子屏幕、服务指南、</w:t>
      </w:r>
      <w:r w:rsidR="00F904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“看垡头”公众号、</w:t>
      </w:r>
      <w:r w:rsidR="00700999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公告、通告等</w:t>
      </w:r>
      <w:r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工作。</w:t>
      </w:r>
    </w:p>
    <w:p w:rsidR="00F904CD" w:rsidRDefault="00F904CD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642BB3" w:rsidRPr="00DE746F" w:rsidRDefault="00642BB3" w:rsidP="00CD06BC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DE746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三、依申请公开情况</w:t>
      </w:r>
    </w:p>
    <w:p w:rsidR="00642BB3" w:rsidRPr="00DE746F" w:rsidRDefault="00642BB3" w:rsidP="00642BB3">
      <w:pPr>
        <w:widowControl/>
        <w:spacing w:line="600" w:lineRule="exact"/>
        <w:ind w:firstLineChars="200" w:firstLine="643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DE746F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（一）申请情况</w:t>
      </w:r>
    </w:p>
    <w:p w:rsidR="00700999" w:rsidRPr="00DE746F" w:rsidRDefault="00765F43" w:rsidP="00700999">
      <w:pPr>
        <w:widowControl/>
        <w:spacing w:line="600" w:lineRule="atLeas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2017年</w:t>
      </w:r>
      <w:r w:rsidR="00700999" w:rsidRPr="00DE746F">
        <w:rPr>
          <w:rFonts w:ascii="仿宋" w:eastAsia="仿宋" w:hAnsi="仿宋" w:cs="宋体"/>
          <w:color w:val="000000"/>
          <w:kern w:val="0"/>
          <w:sz w:val="32"/>
          <w:szCs w:val="32"/>
        </w:rPr>
        <w:t>，我街道</w:t>
      </w:r>
      <w:r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共</w:t>
      </w:r>
      <w:r w:rsidR="00700999" w:rsidRPr="00DE746F">
        <w:rPr>
          <w:rFonts w:ascii="仿宋" w:eastAsia="仿宋" w:hAnsi="仿宋" w:cs="宋体"/>
          <w:color w:val="000000"/>
          <w:kern w:val="0"/>
          <w:sz w:val="32"/>
          <w:szCs w:val="32"/>
        </w:rPr>
        <w:t>接到</w:t>
      </w:r>
      <w:r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政务公开信息3件次，涉及</w:t>
      </w:r>
      <w:r w:rsidRPr="00DE746F">
        <w:rPr>
          <w:rFonts w:ascii="仿宋_GB2312" w:eastAsia="仿宋_GB2312" w:hAnsi="Arial" w:cs="Arial" w:hint="eastAsia"/>
          <w:color w:val="000000"/>
          <w:sz w:val="32"/>
          <w:szCs w:val="32"/>
        </w:rPr>
        <w:t>2016年度政府性基金预算收支和机关运行经费、祈东家园内房屋中介情况等</w:t>
      </w:r>
      <w:r w:rsidR="00DE746F" w:rsidRPr="00DE746F">
        <w:rPr>
          <w:rFonts w:ascii="仿宋_GB2312" w:eastAsia="仿宋_GB2312" w:hAnsi="Arial" w:cs="Arial" w:hint="eastAsia"/>
          <w:color w:val="000000"/>
          <w:sz w:val="32"/>
          <w:szCs w:val="32"/>
        </w:rPr>
        <w:t>，均已按要求回复</w:t>
      </w:r>
      <w:r w:rsidR="00700999" w:rsidRPr="00DE746F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:rsidR="00642BB3" w:rsidRPr="00765F43" w:rsidRDefault="002E0518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765F43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 w:rsidR="00642BB3" w:rsidRPr="00765F43">
        <w:rPr>
          <w:rFonts w:ascii="黑体" w:eastAsia="黑体" w:hAnsi="宋体" w:cs="宋体" w:hint="eastAsia"/>
          <w:kern w:val="0"/>
          <w:sz w:val="32"/>
          <w:szCs w:val="32"/>
        </w:rPr>
        <w:t>、咨询情况</w:t>
      </w:r>
    </w:p>
    <w:p w:rsidR="00642BB3" w:rsidRPr="00765F43" w:rsidRDefault="00174F7E" w:rsidP="00B12D37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65F43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642BB3" w:rsidRPr="00765F43">
        <w:rPr>
          <w:rFonts w:ascii="仿宋" w:eastAsia="仿宋" w:hAnsi="仿宋" w:cs="宋体" w:hint="eastAsia"/>
          <w:kern w:val="0"/>
          <w:sz w:val="32"/>
          <w:szCs w:val="32"/>
        </w:rPr>
        <w:t>年，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我街道</w:t>
      </w:r>
      <w:r w:rsidR="00700999" w:rsidRPr="00765F43">
        <w:rPr>
          <w:rFonts w:ascii="仿宋" w:eastAsia="仿宋" w:hAnsi="仿宋" w:cs="宋体"/>
          <w:kern w:val="0"/>
          <w:sz w:val="32"/>
          <w:szCs w:val="32"/>
        </w:rPr>
        <w:t>共接受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公</w:t>
      </w:r>
      <w:r w:rsidR="00700999" w:rsidRPr="00765F43">
        <w:rPr>
          <w:rFonts w:ascii="仿宋" w:eastAsia="仿宋" w:hAnsi="仿宋" w:cs="宋体"/>
          <w:kern w:val="0"/>
          <w:sz w:val="32"/>
          <w:szCs w:val="32"/>
        </w:rPr>
        <w:t>民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、法人及其他组织</w:t>
      </w:r>
      <w:r w:rsidR="00700999" w:rsidRPr="00765F43">
        <w:rPr>
          <w:rFonts w:ascii="仿宋" w:eastAsia="仿宋" w:hAnsi="仿宋" w:cs="宋体"/>
          <w:kern w:val="0"/>
          <w:sz w:val="32"/>
          <w:szCs w:val="32"/>
        </w:rPr>
        <w:t>政府信息公开方面的咨询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211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人次。其中，现场咨询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82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人次，占总数的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38.9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%；电话咨询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122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人次，占总数的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57.8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%；网上咨询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人次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DE746F" w:rsidRPr="00765F43">
        <w:rPr>
          <w:rFonts w:ascii="仿宋" w:eastAsia="仿宋" w:hAnsi="仿宋" w:cs="宋体" w:hint="eastAsia"/>
          <w:kern w:val="0"/>
          <w:sz w:val="32"/>
          <w:szCs w:val="32"/>
        </w:rPr>
        <w:t>占总数的</w:t>
      </w:r>
      <w:r w:rsidR="00DE746F">
        <w:rPr>
          <w:rFonts w:ascii="仿宋" w:eastAsia="仿宋" w:hAnsi="仿宋" w:cs="宋体" w:hint="eastAsia"/>
          <w:kern w:val="0"/>
          <w:sz w:val="32"/>
          <w:szCs w:val="32"/>
        </w:rPr>
        <w:t>3.3</w:t>
      </w:r>
      <w:r w:rsidR="00DE746F" w:rsidRPr="00765F43">
        <w:rPr>
          <w:rFonts w:ascii="仿宋" w:eastAsia="仿宋" w:hAnsi="仿宋" w:cs="宋体" w:hint="eastAsia"/>
          <w:kern w:val="0"/>
          <w:sz w:val="32"/>
          <w:szCs w:val="32"/>
        </w:rPr>
        <w:t>%</w:t>
      </w:r>
      <w:r w:rsidR="00700999" w:rsidRPr="00765F4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42BB3" w:rsidRPr="00DE746F" w:rsidRDefault="00DE746F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   </w:t>
      </w:r>
      <w:r w:rsidR="007149CC" w:rsidRPr="00DE746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</w:t>
      </w:r>
      <w:r w:rsidR="00642BB3" w:rsidRPr="00DE746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、行政复议和行政诉讼情况</w:t>
      </w:r>
    </w:p>
    <w:p w:rsidR="00642BB3" w:rsidRPr="000B1A2A" w:rsidRDefault="00174F7E" w:rsidP="00642BB3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="00642BB3"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年，针对</w:t>
      </w:r>
      <w:r w:rsidR="00E8439F" w:rsidRPr="00DE746F">
        <w:rPr>
          <w:rFonts w:ascii="仿宋" w:eastAsia="仿宋" w:hAnsi="仿宋" w:hint="eastAsia"/>
          <w:sz w:val="32"/>
          <w:szCs w:val="32"/>
        </w:rPr>
        <w:t>垡头街道办事处</w:t>
      </w:r>
      <w:r w:rsidR="00642BB3" w:rsidRPr="00DE746F">
        <w:rPr>
          <w:rFonts w:ascii="仿宋" w:eastAsia="仿宋" w:hAnsi="仿宋" w:cs="宋体"/>
          <w:color w:val="000000"/>
          <w:kern w:val="0"/>
          <w:sz w:val="32"/>
          <w:szCs w:val="32"/>
        </w:rPr>
        <w:t>政府信息公开</w:t>
      </w:r>
      <w:r w:rsidR="00642BB3"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的行政复议申请</w:t>
      </w:r>
      <w:r w:rsid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="00642BB3"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件，针对</w:t>
      </w:r>
      <w:r w:rsidR="00E8439F" w:rsidRPr="00DE746F">
        <w:rPr>
          <w:rFonts w:ascii="仿宋" w:eastAsia="仿宋" w:hAnsi="仿宋" w:hint="eastAsia"/>
          <w:sz w:val="32"/>
          <w:szCs w:val="32"/>
        </w:rPr>
        <w:t>垡头街道办事处</w:t>
      </w:r>
      <w:r w:rsidR="00642BB3"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政府信息公开的行政诉讼案</w:t>
      </w:r>
      <w:r w:rsidR="00E8439F"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="00642BB3"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</w:t>
      </w:r>
      <w:r w:rsidR="000B1A2A" w:rsidRPr="00DE74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42BB3" w:rsidRDefault="009C3E96" w:rsidP="00242FEB">
      <w:pPr>
        <w:widowControl/>
        <w:spacing w:beforeLines="100" w:afterLines="100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5B4E4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</w:t>
      </w:r>
      <w:r w:rsidR="00642BB3" w:rsidRPr="005B4E4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、主要问题和改进措施</w:t>
      </w:r>
    </w:p>
    <w:p w:rsidR="00E819C0" w:rsidRPr="00E819C0" w:rsidRDefault="00E819C0" w:rsidP="00E819C0">
      <w:pPr>
        <w:widowControl/>
        <w:spacing w:line="600" w:lineRule="exact"/>
        <w:ind w:firstLineChars="200" w:firstLine="643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（一）工作中存在的主要问题和困难</w:t>
      </w:r>
    </w:p>
    <w:p w:rsidR="00E819C0" w:rsidRDefault="00FB463D" w:rsidP="00E819C0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</w:t>
      </w:r>
      <w:r w:rsidR="00E819C0" w:rsidRPr="00E81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</w:t>
      </w:r>
      <w:r w:rsidR="007C4A8C">
        <w:rPr>
          <w:rFonts w:eastAsia="仿宋_GB2312" w:hint="eastAsia"/>
          <w:kern w:val="0"/>
          <w:sz w:val="32"/>
          <w:szCs w:val="32"/>
        </w:rPr>
        <w:t>在</w:t>
      </w:r>
      <w:r w:rsidR="007C4A8C" w:rsidRPr="005F5EFA">
        <w:rPr>
          <w:rFonts w:eastAsia="仿宋_GB2312"/>
          <w:kern w:val="0"/>
          <w:sz w:val="32"/>
          <w:szCs w:val="32"/>
        </w:rPr>
        <w:t>区政务中心</w:t>
      </w:r>
      <w:r w:rsidR="007C4A8C">
        <w:rPr>
          <w:rFonts w:eastAsia="仿宋_GB2312" w:hint="eastAsia"/>
          <w:kern w:val="0"/>
          <w:sz w:val="32"/>
          <w:szCs w:val="32"/>
        </w:rPr>
        <w:t>指导下，我街道</w:t>
      </w:r>
      <w:r w:rsidR="007C4A8C" w:rsidRPr="005F5EFA">
        <w:rPr>
          <w:rFonts w:eastAsia="仿宋_GB2312"/>
          <w:kern w:val="0"/>
          <w:sz w:val="32"/>
          <w:szCs w:val="32"/>
        </w:rPr>
        <w:t>重新梳理政务公开信息</w:t>
      </w:r>
      <w:r w:rsidR="007C4A8C" w:rsidRPr="005F5EFA">
        <w:rPr>
          <w:rFonts w:eastAsia="仿宋_GB2312"/>
          <w:kern w:val="0"/>
          <w:sz w:val="32"/>
          <w:szCs w:val="32"/>
        </w:rPr>
        <w:t>183</w:t>
      </w:r>
      <w:r w:rsidR="007C4A8C" w:rsidRPr="005F5EFA">
        <w:rPr>
          <w:rFonts w:eastAsia="仿宋_GB2312"/>
          <w:kern w:val="0"/>
          <w:sz w:val="32"/>
          <w:szCs w:val="32"/>
        </w:rPr>
        <w:t>条</w:t>
      </w:r>
      <w:r w:rsidR="007C4A8C">
        <w:rPr>
          <w:rFonts w:eastAsia="仿宋_GB2312" w:hint="eastAsia"/>
          <w:kern w:val="0"/>
          <w:sz w:val="32"/>
          <w:szCs w:val="32"/>
        </w:rPr>
        <w:t>、统一政务中心指示标识、规范中心工作流程</w:t>
      </w:r>
      <w:r w:rsidR="007C4A8C" w:rsidRPr="005F5EFA">
        <w:rPr>
          <w:rFonts w:eastAsia="仿宋_GB2312"/>
          <w:kern w:val="0"/>
          <w:sz w:val="32"/>
          <w:szCs w:val="32"/>
        </w:rPr>
        <w:t>，为</w:t>
      </w:r>
      <w:r w:rsidR="007C4A8C">
        <w:rPr>
          <w:rFonts w:eastAsia="仿宋_GB2312" w:hint="eastAsia"/>
          <w:kern w:val="0"/>
          <w:sz w:val="32"/>
          <w:szCs w:val="32"/>
        </w:rPr>
        <w:t>履行</w:t>
      </w:r>
      <w:r w:rsidR="007C4A8C" w:rsidRPr="005F5EFA">
        <w:rPr>
          <w:rFonts w:eastAsia="仿宋_GB2312"/>
          <w:kern w:val="0"/>
          <w:sz w:val="32"/>
          <w:szCs w:val="32"/>
        </w:rPr>
        <w:t>政务公开</w:t>
      </w:r>
      <w:r w:rsidR="007C4A8C">
        <w:rPr>
          <w:rFonts w:eastAsia="仿宋_GB2312" w:hint="eastAsia"/>
          <w:kern w:val="0"/>
          <w:sz w:val="32"/>
          <w:szCs w:val="32"/>
        </w:rPr>
        <w:t>要求打下坚实基础</w:t>
      </w:r>
      <w:r w:rsidR="007C4A8C" w:rsidRPr="005F5EFA">
        <w:rPr>
          <w:rFonts w:eastAsia="仿宋_GB2312"/>
          <w:kern w:val="0"/>
          <w:sz w:val="32"/>
          <w:szCs w:val="32"/>
        </w:rPr>
        <w:t>。</w:t>
      </w:r>
      <w:r w:rsidR="007C4A8C">
        <w:rPr>
          <w:rFonts w:eastAsia="仿宋_GB2312" w:hint="eastAsia"/>
          <w:kern w:val="0"/>
          <w:sz w:val="32"/>
          <w:szCs w:val="32"/>
        </w:rPr>
        <w:t>但在看到成绩的同时，也还存在</w:t>
      </w:r>
      <w:r w:rsidR="007C4A8C">
        <w:rPr>
          <w:rFonts w:eastAsia="仿宋_GB2312" w:hint="eastAsia"/>
          <w:kern w:val="0"/>
          <w:sz w:val="32"/>
          <w:szCs w:val="32"/>
        </w:rPr>
        <w:lastRenderedPageBreak/>
        <w:t>一些问题：</w:t>
      </w:r>
      <w:r w:rsidR="00E81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一是</w:t>
      </w:r>
      <w:r w:rsidR="007C4A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部分科室对</w:t>
      </w:r>
      <w:r w:rsidR="00E81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</w:t>
      </w:r>
      <w:r w:rsidR="00E819C0" w:rsidRPr="00E81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信息公开工作重要性的认识不到位，依法履行信息公开义务的意识淡薄，推进政府信息公开工作相对滞后；二是</w:t>
      </w:r>
      <w:r w:rsidR="007C4A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部分科室人员变动较大，造成工作衔接断档，影响部分工作正常开展</w:t>
      </w:r>
      <w:r w:rsidR="006B01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；三是</w:t>
      </w:r>
      <w:r w:rsidR="002961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面对当前群众、尤其是部分有需求的群众依法申请政务公开，需进一步规范回复流程和内容</w:t>
      </w:r>
      <w:r w:rsidR="00B672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67201" w:rsidRPr="00B67201" w:rsidRDefault="00B67201" w:rsidP="00B67201">
      <w:pPr>
        <w:widowControl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（二）</w:t>
      </w:r>
      <w:r w:rsidRPr="00B67201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具体的解决办法和改进措施</w:t>
      </w:r>
    </w:p>
    <w:p w:rsidR="00E34165" w:rsidRDefault="00E34165" w:rsidP="00E34165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A104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加大培训力度</w:t>
      </w:r>
      <w:r w:rsidR="00700999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全面提升政务公开水平</w:t>
      </w:r>
      <w:r w:rsidR="00700999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</w:t>
      </w:r>
      <w:r w:rsidR="00700999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《条例》、《行政复议法》等法律法规的学习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研讨</w:t>
      </w:r>
      <w:r w:rsidR="00B672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，实现对</w:t>
      </w:r>
      <w:r w:rsidR="00B67201" w:rsidRPr="00B672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公开意识，发布信息、解读政策、回应关切的能力</w:t>
      </w:r>
      <w:r w:rsidR="00B672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的提高</w:t>
      </w:r>
      <w:r w:rsidR="00B67201" w:rsidRPr="00B672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700999" w:rsidRPr="000B1A2A" w:rsidRDefault="00E34165" w:rsidP="00E34165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A104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增强公开意识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A104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全面推进政务公开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。全面贯彻国务院、市、区关于政府信息公开条例，坚持以公开为常态、不公开为例外。推进行</w:t>
      </w:r>
      <w:r w:rsidRPr="00A104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决策公开、执行公开、管理公开、服务公开和结果公开，紧紧围绕经济社会发展和人民群众关注关切，以公开促落实，以公开促规范，以公开促服务。</w:t>
      </w:r>
    </w:p>
    <w:p w:rsidR="00700999" w:rsidRPr="000B1A2A" w:rsidRDefault="00E34165" w:rsidP="00700999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700999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完善公开制度，全面依法履职。以重新梳理的183条政务公开信息为出发点，完善办事流程和公开办事要求，</w:t>
      </w:r>
      <w:r w:rsidR="00700999" w:rsidRPr="000B1A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努力构建政府信息公开的长效机制，将政府信息公开工作列入绩效考核管理体系，进行月度督办、季度检查、半年考评小结、年终考核总结。</w:t>
      </w:r>
    </w:p>
    <w:p w:rsidR="00DE7DE5" w:rsidRPr="000B1A2A" w:rsidRDefault="00DE7DE5" w:rsidP="009C3E96">
      <w:pPr>
        <w:widowControl/>
        <w:spacing w:line="600" w:lineRule="exact"/>
        <w:ind w:firstLineChars="1200" w:firstLine="384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E8439F" w:rsidRPr="000B1A2A" w:rsidRDefault="002F4031" w:rsidP="002F4031">
      <w:pPr>
        <w:widowControl/>
        <w:tabs>
          <w:tab w:val="left" w:pos="7560"/>
        </w:tabs>
        <w:spacing w:line="600" w:lineRule="exact"/>
        <w:jc w:val="righ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北京市朝阳区人民政府</w:t>
      </w:r>
      <w:r w:rsidR="00E8439F" w:rsidRPr="000B1A2A">
        <w:rPr>
          <w:rFonts w:ascii="仿宋" w:eastAsia="仿宋" w:hAnsi="仿宋" w:cs="Tahoma" w:hint="eastAsia"/>
          <w:kern w:val="0"/>
          <w:sz w:val="32"/>
          <w:szCs w:val="32"/>
        </w:rPr>
        <w:t>垡头街道办事处</w:t>
      </w:r>
    </w:p>
    <w:p w:rsidR="00642BB3" w:rsidRPr="000B1A2A" w:rsidRDefault="009C3E96" w:rsidP="002F4031">
      <w:pPr>
        <w:widowControl/>
        <w:tabs>
          <w:tab w:val="left" w:pos="7560"/>
        </w:tabs>
        <w:wordWrap w:val="0"/>
        <w:spacing w:line="600" w:lineRule="exact"/>
        <w:jc w:val="right"/>
        <w:rPr>
          <w:rFonts w:ascii="仿宋" w:eastAsia="仿宋" w:hAnsi="仿宋" w:cs="Tahoma"/>
          <w:kern w:val="0"/>
          <w:sz w:val="32"/>
          <w:szCs w:val="32"/>
        </w:rPr>
      </w:pPr>
      <w:r w:rsidRPr="000B1A2A">
        <w:rPr>
          <w:rFonts w:ascii="仿宋" w:eastAsia="仿宋" w:hAnsi="仿宋" w:cs="Tahoma" w:hint="eastAsia"/>
          <w:kern w:val="0"/>
          <w:sz w:val="32"/>
          <w:szCs w:val="32"/>
        </w:rPr>
        <w:t>二〇一</w:t>
      </w:r>
      <w:r w:rsidR="00FB463D">
        <w:rPr>
          <w:rFonts w:ascii="仿宋" w:eastAsia="仿宋" w:hAnsi="仿宋" w:cs="Tahoma" w:hint="eastAsia"/>
          <w:kern w:val="0"/>
          <w:sz w:val="32"/>
          <w:szCs w:val="32"/>
        </w:rPr>
        <w:t>八</w:t>
      </w:r>
      <w:r w:rsidRPr="000B1A2A">
        <w:rPr>
          <w:rFonts w:ascii="仿宋" w:eastAsia="仿宋" w:hAnsi="仿宋" w:cs="Tahoma" w:hint="eastAsia"/>
          <w:kern w:val="0"/>
          <w:sz w:val="32"/>
          <w:szCs w:val="32"/>
        </w:rPr>
        <w:t>年</w:t>
      </w:r>
      <w:r w:rsidR="00E84890">
        <w:rPr>
          <w:rFonts w:ascii="仿宋" w:eastAsia="仿宋" w:hAnsi="仿宋" w:cs="Tahoma" w:hint="eastAsia"/>
          <w:kern w:val="0"/>
          <w:sz w:val="32"/>
          <w:szCs w:val="32"/>
        </w:rPr>
        <w:t>三</w:t>
      </w:r>
      <w:r w:rsidRPr="000B1A2A">
        <w:rPr>
          <w:rFonts w:ascii="仿宋" w:eastAsia="仿宋" w:hAnsi="仿宋" w:cs="Tahoma" w:hint="eastAsia"/>
          <w:kern w:val="0"/>
          <w:sz w:val="32"/>
          <w:szCs w:val="32"/>
        </w:rPr>
        <w:t>月</w:t>
      </w:r>
      <w:r w:rsidR="002F4031">
        <w:rPr>
          <w:rFonts w:ascii="仿宋" w:eastAsia="仿宋" w:hAnsi="仿宋" w:cs="Tahoma" w:hint="eastAsia"/>
          <w:kern w:val="0"/>
          <w:sz w:val="32"/>
          <w:szCs w:val="32"/>
        </w:rPr>
        <w:t xml:space="preserve"> </w:t>
      </w:r>
    </w:p>
    <w:sectPr w:rsidR="00642BB3" w:rsidRPr="000B1A2A" w:rsidSect="000B1A2A">
      <w:footerReference w:type="even" r:id="rId8"/>
      <w:footerReference w:type="default" r:id="rId9"/>
      <w:pgSz w:w="11906" w:h="16838"/>
      <w:pgMar w:top="2098" w:right="1474" w:bottom="1474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1E" w:rsidRDefault="00D63B1E">
      <w:r>
        <w:separator/>
      </w:r>
    </w:p>
  </w:endnote>
  <w:endnote w:type="continuationSeparator" w:id="1">
    <w:p w:rsidR="00D63B1E" w:rsidRDefault="00D6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大宋简">
    <w:altName w:val="Arial"/>
    <w:charset w:val="00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2A" w:rsidRDefault="00AC6A43" w:rsidP="000B1A2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B1A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1A2A" w:rsidRDefault="000B1A2A" w:rsidP="000B1A2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2A" w:rsidRDefault="00AC6A43" w:rsidP="000B1A2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B1A2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06BC">
      <w:rPr>
        <w:rStyle w:val="ab"/>
        <w:noProof/>
      </w:rPr>
      <w:t>3</w:t>
    </w:r>
    <w:r>
      <w:rPr>
        <w:rStyle w:val="ab"/>
      </w:rPr>
      <w:fldChar w:fldCharType="end"/>
    </w:r>
  </w:p>
  <w:p w:rsidR="000B1A2A" w:rsidRDefault="000B1A2A" w:rsidP="000B1A2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1E" w:rsidRDefault="00D63B1E">
      <w:r>
        <w:separator/>
      </w:r>
    </w:p>
  </w:footnote>
  <w:footnote w:type="continuationSeparator" w:id="1">
    <w:p w:rsidR="00D63B1E" w:rsidRDefault="00D63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5D2"/>
    <w:rsid w:val="000262F4"/>
    <w:rsid w:val="00030938"/>
    <w:rsid w:val="00035B42"/>
    <w:rsid w:val="000673A8"/>
    <w:rsid w:val="000B1A2A"/>
    <w:rsid w:val="000B1C80"/>
    <w:rsid w:val="000C69B0"/>
    <w:rsid w:val="001014C2"/>
    <w:rsid w:val="00127851"/>
    <w:rsid w:val="001300D4"/>
    <w:rsid w:val="00174F7E"/>
    <w:rsid w:val="001826E6"/>
    <w:rsid w:val="00185522"/>
    <w:rsid w:val="001B3F73"/>
    <w:rsid w:val="001C2389"/>
    <w:rsid w:val="001C4B6D"/>
    <w:rsid w:val="00207199"/>
    <w:rsid w:val="00227CDE"/>
    <w:rsid w:val="00242FEB"/>
    <w:rsid w:val="0025191A"/>
    <w:rsid w:val="002774B5"/>
    <w:rsid w:val="00296139"/>
    <w:rsid w:val="002A368C"/>
    <w:rsid w:val="002A6BAE"/>
    <w:rsid w:val="002B6446"/>
    <w:rsid w:val="002D18C0"/>
    <w:rsid w:val="002E0518"/>
    <w:rsid w:val="002F4031"/>
    <w:rsid w:val="00315586"/>
    <w:rsid w:val="003309BB"/>
    <w:rsid w:val="00361616"/>
    <w:rsid w:val="00367ED0"/>
    <w:rsid w:val="003A5A6E"/>
    <w:rsid w:val="003C13DA"/>
    <w:rsid w:val="003C1C08"/>
    <w:rsid w:val="003C4220"/>
    <w:rsid w:val="003D04F8"/>
    <w:rsid w:val="003E45C4"/>
    <w:rsid w:val="004375C5"/>
    <w:rsid w:val="00445973"/>
    <w:rsid w:val="00460100"/>
    <w:rsid w:val="00465A4C"/>
    <w:rsid w:val="00491BD1"/>
    <w:rsid w:val="00494312"/>
    <w:rsid w:val="004B3039"/>
    <w:rsid w:val="004F26D5"/>
    <w:rsid w:val="00541DAA"/>
    <w:rsid w:val="005475D2"/>
    <w:rsid w:val="005529BD"/>
    <w:rsid w:val="005B4E43"/>
    <w:rsid w:val="005B75C0"/>
    <w:rsid w:val="005E17F6"/>
    <w:rsid w:val="005E33C6"/>
    <w:rsid w:val="0060116D"/>
    <w:rsid w:val="006017C4"/>
    <w:rsid w:val="00642BB3"/>
    <w:rsid w:val="00666D12"/>
    <w:rsid w:val="00667023"/>
    <w:rsid w:val="006B0143"/>
    <w:rsid w:val="006D02C5"/>
    <w:rsid w:val="006D7E46"/>
    <w:rsid w:val="00700999"/>
    <w:rsid w:val="00701F40"/>
    <w:rsid w:val="007039FB"/>
    <w:rsid w:val="007149CC"/>
    <w:rsid w:val="00743D14"/>
    <w:rsid w:val="00765F43"/>
    <w:rsid w:val="007A3C10"/>
    <w:rsid w:val="007B6921"/>
    <w:rsid w:val="007C4A8C"/>
    <w:rsid w:val="00825077"/>
    <w:rsid w:val="0085043D"/>
    <w:rsid w:val="00851E39"/>
    <w:rsid w:val="008972B8"/>
    <w:rsid w:val="008A0178"/>
    <w:rsid w:val="008A1A05"/>
    <w:rsid w:val="008B6C2D"/>
    <w:rsid w:val="008F6998"/>
    <w:rsid w:val="0094251E"/>
    <w:rsid w:val="00970BB0"/>
    <w:rsid w:val="009C3E96"/>
    <w:rsid w:val="009E6689"/>
    <w:rsid w:val="009F40BA"/>
    <w:rsid w:val="00A104F3"/>
    <w:rsid w:val="00A10A5D"/>
    <w:rsid w:val="00A11AB0"/>
    <w:rsid w:val="00A168C0"/>
    <w:rsid w:val="00A41824"/>
    <w:rsid w:val="00A76E17"/>
    <w:rsid w:val="00A8053E"/>
    <w:rsid w:val="00A84F63"/>
    <w:rsid w:val="00A852B6"/>
    <w:rsid w:val="00AB0B9A"/>
    <w:rsid w:val="00AC45C3"/>
    <w:rsid w:val="00AC6A43"/>
    <w:rsid w:val="00AD6412"/>
    <w:rsid w:val="00B0590E"/>
    <w:rsid w:val="00B074A0"/>
    <w:rsid w:val="00B12D37"/>
    <w:rsid w:val="00B2433E"/>
    <w:rsid w:val="00B32FA6"/>
    <w:rsid w:val="00B36CE7"/>
    <w:rsid w:val="00B67201"/>
    <w:rsid w:val="00B94AD4"/>
    <w:rsid w:val="00BA3DCC"/>
    <w:rsid w:val="00BE47D9"/>
    <w:rsid w:val="00C031BC"/>
    <w:rsid w:val="00C334F8"/>
    <w:rsid w:val="00C504D6"/>
    <w:rsid w:val="00C57C98"/>
    <w:rsid w:val="00C60817"/>
    <w:rsid w:val="00C77AC6"/>
    <w:rsid w:val="00C83820"/>
    <w:rsid w:val="00C86B1C"/>
    <w:rsid w:val="00CC4D1F"/>
    <w:rsid w:val="00CC55D7"/>
    <w:rsid w:val="00CD06BC"/>
    <w:rsid w:val="00D46BBC"/>
    <w:rsid w:val="00D61945"/>
    <w:rsid w:val="00D63B1E"/>
    <w:rsid w:val="00D70CC2"/>
    <w:rsid w:val="00DA7AE5"/>
    <w:rsid w:val="00DC4073"/>
    <w:rsid w:val="00DC4D8C"/>
    <w:rsid w:val="00DE600D"/>
    <w:rsid w:val="00DE746F"/>
    <w:rsid w:val="00DE7DE5"/>
    <w:rsid w:val="00DF138C"/>
    <w:rsid w:val="00E34165"/>
    <w:rsid w:val="00E5289E"/>
    <w:rsid w:val="00E60B4F"/>
    <w:rsid w:val="00E6152B"/>
    <w:rsid w:val="00E819C0"/>
    <w:rsid w:val="00E8439F"/>
    <w:rsid w:val="00E84890"/>
    <w:rsid w:val="00E918F5"/>
    <w:rsid w:val="00E92940"/>
    <w:rsid w:val="00EA460F"/>
    <w:rsid w:val="00F01B3B"/>
    <w:rsid w:val="00F55D3F"/>
    <w:rsid w:val="00F904CD"/>
    <w:rsid w:val="00FB463D"/>
    <w:rsid w:val="00FB7A38"/>
    <w:rsid w:val="00FC2723"/>
    <w:rsid w:val="00FE1AC9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A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5475D2"/>
    <w:rPr>
      <w:b/>
      <w:bCs/>
    </w:rPr>
  </w:style>
  <w:style w:type="character" w:styleId="a3">
    <w:name w:val="Hyperlink"/>
    <w:basedOn w:val="a0"/>
    <w:rsid w:val="005475D2"/>
    <w:rPr>
      <w:color w:val="BC0021"/>
      <w:u w:val="single"/>
    </w:rPr>
  </w:style>
  <w:style w:type="character" w:styleId="a4">
    <w:name w:val="Strong"/>
    <w:basedOn w:val="a0"/>
    <w:qFormat/>
    <w:rsid w:val="005475D2"/>
    <w:rPr>
      <w:b/>
      <w:bCs/>
    </w:rPr>
  </w:style>
  <w:style w:type="paragraph" w:styleId="a5">
    <w:name w:val="Body Text"/>
    <w:basedOn w:val="a"/>
    <w:rsid w:val="003E45C4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paragraph" w:customStyle="1" w:styleId="CharCharChar1CharCharCharChar">
    <w:name w:val="Char Char Char1 Char Char Char Char"/>
    <w:basedOn w:val="a6"/>
    <w:autoRedefine/>
    <w:rsid w:val="003E45C4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6">
    <w:name w:val="Document Map"/>
    <w:basedOn w:val="a"/>
    <w:semiHidden/>
    <w:rsid w:val="003E45C4"/>
    <w:pPr>
      <w:shd w:val="clear" w:color="auto" w:fill="000080"/>
    </w:pPr>
  </w:style>
  <w:style w:type="paragraph" w:styleId="a7">
    <w:name w:val="Date"/>
    <w:basedOn w:val="a"/>
    <w:next w:val="a"/>
    <w:rsid w:val="00E918F5"/>
    <w:pPr>
      <w:ind w:leftChars="2500" w:left="100"/>
    </w:pPr>
  </w:style>
  <w:style w:type="paragraph" w:styleId="a8">
    <w:name w:val="Normal (Web)"/>
    <w:basedOn w:val="a"/>
    <w:rsid w:val="00642B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6"/>
    <w:autoRedefine/>
    <w:rsid w:val="00642BB3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9">
    <w:name w:val="Balloon Text"/>
    <w:basedOn w:val="a"/>
    <w:semiHidden/>
    <w:rsid w:val="00A168C0"/>
    <w:rPr>
      <w:sz w:val="18"/>
      <w:szCs w:val="18"/>
    </w:rPr>
  </w:style>
  <w:style w:type="paragraph" w:styleId="aa">
    <w:name w:val="footer"/>
    <w:basedOn w:val="a"/>
    <w:rsid w:val="000B1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0"/>
    <w:rsid w:val="000B1A2A"/>
  </w:style>
  <w:style w:type="paragraph" w:styleId="ac">
    <w:name w:val="header"/>
    <w:basedOn w:val="a"/>
    <w:link w:val="Char"/>
    <w:rsid w:val="001C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1C4B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047">
      <w:bodyDiv w:val="1"/>
      <w:marLeft w:val="8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xgk.bjchy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E398-869B-4F05-AAB0-AD435CBB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关于2008年度政府信息公开年度报告</dc:title>
  <dc:creator>微软用户</dc:creator>
  <cp:lastModifiedBy>user</cp:lastModifiedBy>
  <cp:revision>4</cp:revision>
  <cp:lastPrinted>2018-01-23T07:30:00Z</cp:lastPrinted>
  <dcterms:created xsi:type="dcterms:W3CDTF">2018-01-23T02:00:00Z</dcterms:created>
  <dcterms:modified xsi:type="dcterms:W3CDTF">2018-01-23T08:27:00Z</dcterms:modified>
</cp:coreProperties>
</file>