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E6D78A">
      <w:pPr>
        <w:spacing w:line="360" w:lineRule="auto"/>
        <w:jc w:val="left"/>
        <w:rPr>
          <w:rFonts w:hint="default" w:ascii="Times" w:hAnsi="Times" w:eastAsia="仿宋_GB2312" w:cs="仿宋"/>
          <w:color w:val="000000"/>
          <w:sz w:val="36"/>
          <w:szCs w:val="21"/>
          <w:lang w:val="en-US" w:eastAsia="zh-CN"/>
        </w:rPr>
      </w:pPr>
      <w:r>
        <w:rPr>
          <w:rFonts w:hint="eastAsia" w:ascii="Times" w:hAnsi="Times" w:eastAsia="仿宋_GB2312" w:cs="仿宋"/>
          <w:color w:val="000000"/>
          <w:sz w:val="36"/>
          <w:szCs w:val="21"/>
        </w:rPr>
        <w:t>申报书编号：202</w:t>
      </w:r>
      <w:r>
        <w:rPr>
          <w:rFonts w:hint="eastAsia" w:ascii="Times" w:hAnsi="Times" w:eastAsia="仿宋_GB2312" w:cs="仿宋"/>
          <w:color w:val="000000"/>
          <w:sz w:val="36"/>
          <w:szCs w:val="21"/>
          <w:lang w:val="en-US" w:eastAsia="zh-CN"/>
        </w:rPr>
        <w:t>4-06</w:t>
      </w:r>
    </w:p>
    <w:p w14:paraId="79E7D159">
      <w:pPr>
        <w:spacing w:line="360" w:lineRule="auto"/>
        <w:jc w:val="left"/>
        <w:rPr>
          <w:rFonts w:ascii="Times" w:hAnsi="Times" w:eastAsia="方正小标宋简体" w:cs="仿宋"/>
          <w:color w:val="000000"/>
          <w:sz w:val="36"/>
          <w:szCs w:val="21"/>
        </w:rPr>
      </w:pPr>
    </w:p>
    <w:p w14:paraId="4D574C3A">
      <w:pPr>
        <w:spacing w:line="360" w:lineRule="auto"/>
        <w:jc w:val="left"/>
        <w:rPr>
          <w:rFonts w:ascii="Times" w:hAnsi="Times" w:eastAsia="方正小标宋简体" w:cs="仿宋"/>
          <w:color w:val="000000"/>
          <w:sz w:val="36"/>
          <w:szCs w:val="21"/>
        </w:rPr>
      </w:pPr>
    </w:p>
    <w:p w14:paraId="29142184">
      <w:pPr>
        <w:spacing w:line="360" w:lineRule="auto"/>
        <w:jc w:val="left"/>
        <w:rPr>
          <w:rFonts w:ascii="Times" w:hAnsi="Times" w:eastAsia="方正小标宋简体" w:cs="仿宋"/>
          <w:color w:val="000000"/>
          <w:sz w:val="36"/>
          <w:szCs w:val="21"/>
        </w:rPr>
      </w:pPr>
    </w:p>
    <w:p w14:paraId="045693A2">
      <w:pPr>
        <w:spacing w:line="360" w:lineRule="auto"/>
        <w:jc w:val="left"/>
        <w:rPr>
          <w:rFonts w:ascii="Times" w:hAnsi="Times" w:eastAsia="方正小标宋简体" w:cs="仿宋"/>
          <w:color w:val="000000"/>
          <w:sz w:val="36"/>
          <w:szCs w:val="21"/>
        </w:rPr>
      </w:pPr>
    </w:p>
    <w:p w14:paraId="086A56B1">
      <w:pPr>
        <w:spacing w:line="360" w:lineRule="auto"/>
        <w:jc w:val="center"/>
        <w:rPr>
          <w:rFonts w:ascii="Times" w:hAnsi="Times" w:eastAsia="方正小标宋简体" w:cs="仿宋"/>
          <w:color w:val="000000"/>
          <w:sz w:val="40"/>
          <w:szCs w:val="21"/>
        </w:rPr>
      </w:pPr>
      <w:r>
        <w:rPr>
          <w:rFonts w:hint="eastAsia" w:ascii="Times" w:hAnsi="Times" w:eastAsia="方正小标宋简体" w:cs="仿宋"/>
          <w:color w:val="000000"/>
          <w:sz w:val="40"/>
          <w:szCs w:val="21"/>
        </w:rPr>
        <w:t>朝阳区关于支持</w:t>
      </w:r>
      <w:r>
        <w:rPr>
          <w:rFonts w:hint="eastAsia" w:ascii="Times" w:hAnsi="Times" w:eastAsia="方正小标宋简体" w:cs="仿宋"/>
          <w:color w:val="000000"/>
          <w:sz w:val="40"/>
          <w:szCs w:val="21"/>
          <w:lang w:val="en-US" w:eastAsia="zh-CN"/>
        </w:rPr>
        <w:t>数据要素产业发展的</w:t>
      </w:r>
      <w:r>
        <w:rPr>
          <w:rFonts w:ascii="Times" w:hAnsi="Times" w:eastAsia="方正小标宋简体" w:cs="仿宋"/>
          <w:color w:val="000000"/>
          <w:sz w:val="40"/>
          <w:szCs w:val="21"/>
        </w:rPr>
        <w:t>若干措施</w:t>
      </w:r>
    </w:p>
    <w:p w14:paraId="728C778D">
      <w:pPr>
        <w:spacing w:line="360" w:lineRule="auto"/>
        <w:jc w:val="center"/>
        <w:rPr>
          <w:rFonts w:ascii="Times" w:hAnsi="Times" w:eastAsia="方正小标宋简体" w:cs="仿宋"/>
          <w:color w:val="000000"/>
          <w:sz w:val="52"/>
          <w:szCs w:val="21"/>
        </w:rPr>
      </w:pPr>
      <w:r>
        <w:rPr>
          <w:rFonts w:hint="eastAsia" w:ascii="Times" w:hAnsi="Times" w:eastAsia="方正小标宋简体" w:cs="仿宋"/>
          <w:color w:val="000000"/>
          <w:sz w:val="52"/>
          <w:szCs w:val="21"/>
        </w:rPr>
        <w:t>项目申报书</w:t>
      </w:r>
    </w:p>
    <w:p w14:paraId="11D33F5B">
      <w:pPr>
        <w:spacing w:line="360" w:lineRule="auto"/>
        <w:jc w:val="center"/>
        <w:rPr>
          <w:rFonts w:ascii="Times" w:hAnsi="Times" w:eastAsia="方正小标宋简体" w:cs="仿宋"/>
          <w:color w:val="000000"/>
          <w:sz w:val="36"/>
          <w:szCs w:val="21"/>
        </w:rPr>
      </w:pPr>
    </w:p>
    <w:p w14:paraId="70324585">
      <w:pPr>
        <w:spacing w:line="360" w:lineRule="auto"/>
        <w:jc w:val="center"/>
        <w:rPr>
          <w:rFonts w:ascii="Times" w:hAnsi="Times" w:eastAsia="方正小标宋简体" w:cs="仿宋"/>
          <w:color w:val="000000"/>
          <w:sz w:val="36"/>
          <w:szCs w:val="21"/>
        </w:rPr>
      </w:pPr>
    </w:p>
    <w:p w14:paraId="53A1F9C0">
      <w:pPr>
        <w:spacing w:line="360" w:lineRule="auto"/>
        <w:jc w:val="center"/>
        <w:rPr>
          <w:rFonts w:ascii="Times" w:hAnsi="Times" w:eastAsia="方正小标宋简体" w:cs="仿宋"/>
          <w:color w:val="000000"/>
          <w:sz w:val="36"/>
          <w:szCs w:val="21"/>
        </w:rPr>
      </w:pPr>
    </w:p>
    <w:p w14:paraId="07F70D1A">
      <w:pPr>
        <w:spacing w:line="360" w:lineRule="auto"/>
        <w:jc w:val="center"/>
        <w:rPr>
          <w:rFonts w:ascii="Times" w:hAnsi="Times" w:eastAsia="仿宋_GB2312" w:cs="仿宋"/>
          <w:color w:val="000000"/>
          <w:sz w:val="36"/>
          <w:szCs w:val="21"/>
        </w:rPr>
      </w:pPr>
    </w:p>
    <w:p w14:paraId="2BBE4376">
      <w:pPr>
        <w:spacing w:line="360" w:lineRule="auto"/>
        <w:jc w:val="center"/>
        <w:rPr>
          <w:rFonts w:ascii="Times" w:hAnsi="Times" w:eastAsia="仿宋_GB2312" w:cs="仿宋"/>
          <w:color w:val="000000"/>
          <w:sz w:val="36"/>
          <w:szCs w:val="21"/>
        </w:rPr>
      </w:pPr>
    </w:p>
    <w:p w14:paraId="3D2ED55E">
      <w:pPr>
        <w:widowControl w:val="0"/>
        <w:spacing w:line="360" w:lineRule="auto"/>
        <w:ind w:firstLine="720"/>
        <w:rPr>
          <w:rFonts w:ascii="Times" w:hAnsi="Times" w:eastAsia="仿宋_GB2312" w:cs="仿宋"/>
          <w:color w:val="000000"/>
          <w:sz w:val="36"/>
          <w:szCs w:val="21"/>
        </w:rPr>
      </w:pPr>
      <w:r>
        <w:rPr>
          <w:rFonts w:hint="eastAsia" w:ascii="Times" w:hAnsi="Times" w:eastAsia="仿宋_GB2312" w:cs="仿宋"/>
          <w:color w:val="000000"/>
          <w:sz w:val="36"/>
          <w:szCs w:val="21"/>
        </w:rPr>
        <w:t>项目类别：</w:t>
      </w:r>
      <w:r>
        <w:rPr>
          <w:rFonts w:hint="eastAsia" w:ascii="Times" w:hAnsi="Times" w:eastAsia="仿宋_GB2312" w:cs="仿宋"/>
          <w:color w:val="000000"/>
          <w:sz w:val="36"/>
          <w:szCs w:val="21"/>
          <w:u w:val="single"/>
        </w:rPr>
        <w:t xml:space="preserve">  支持开展数据要素综合服务</w:t>
      </w:r>
      <w:r>
        <w:rPr>
          <w:rFonts w:hint="eastAsia" w:ascii="Times" w:hAnsi="Times" w:eastAsia="仿宋_GB2312" w:cs="仿宋"/>
          <w:color w:val="000000"/>
          <w:sz w:val="36"/>
          <w:szCs w:val="21"/>
          <w:u w:val="single"/>
          <w:lang w:val="en-US" w:eastAsia="zh-CN"/>
        </w:rPr>
        <w:t xml:space="preserve">  </w:t>
      </w:r>
      <w:r>
        <w:rPr>
          <w:rFonts w:hint="eastAsia" w:ascii="Times" w:hAnsi="Times" w:eastAsia="仿宋_GB2312" w:cs="仿宋"/>
          <w:color w:val="000000"/>
          <w:sz w:val="36"/>
          <w:szCs w:val="21"/>
          <w:u w:val="single"/>
        </w:rPr>
        <w:t xml:space="preserve"> </w:t>
      </w:r>
    </w:p>
    <w:p w14:paraId="48BC4646">
      <w:pPr>
        <w:spacing w:line="360" w:lineRule="auto"/>
        <w:ind w:firstLine="720"/>
        <w:rPr>
          <w:rFonts w:ascii="Times" w:hAnsi="Times" w:eastAsia="仿宋_GB2312" w:cs="仿宋"/>
          <w:color w:val="000000"/>
          <w:sz w:val="36"/>
          <w:szCs w:val="21"/>
        </w:rPr>
      </w:pPr>
      <w:r>
        <w:rPr>
          <w:rFonts w:hint="eastAsia" w:ascii="Times" w:hAnsi="Times" w:eastAsia="仿宋_GB2312" w:cs="仿宋"/>
          <w:color w:val="000000"/>
          <w:sz w:val="36"/>
          <w:szCs w:val="21"/>
        </w:rPr>
        <w:t>单位名称：</w:t>
      </w:r>
      <w:r>
        <w:rPr>
          <w:rFonts w:hint="eastAsia" w:ascii="Times" w:hAnsi="Times" w:eastAsia="仿宋_GB2312" w:cs="仿宋"/>
          <w:color w:val="000000"/>
          <w:sz w:val="36"/>
          <w:szCs w:val="21"/>
          <w:u w:val="single"/>
          <w:lang w:eastAsia="zh-CN"/>
        </w:rPr>
        <w:t>（</w:t>
      </w:r>
      <w:r>
        <w:rPr>
          <w:rFonts w:hint="eastAsia" w:ascii="Times" w:hAnsi="Times" w:eastAsia="仿宋_GB2312" w:cs="仿宋"/>
          <w:color w:val="000000"/>
          <w:sz w:val="36"/>
          <w:szCs w:val="21"/>
          <w:u w:val="single"/>
          <w:lang w:val="en-US" w:eastAsia="zh-CN"/>
        </w:rPr>
        <w:t>公章）</w:t>
      </w:r>
      <w:r>
        <w:rPr>
          <w:rFonts w:hint="eastAsia" w:ascii="Times" w:hAnsi="Times" w:eastAsia="仿宋_GB2312" w:cs="仿宋"/>
          <w:color w:val="000000"/>
          <w:sz w:val="36"/>
          <w:szCs w:val="21"/>
          <w:u w:val="single"/>
        </w:rPr>
        <w:t xml:space="preserve">                      </w:t>
      </w:r>
    </w:p>
    <w:p w14:paraId="79E0BE13">
      <w:pPr>
        <w:spacing w:line="360" w:lineRule="auto"/>
        <w:ind w:firstLine="720"/>
        <w:rPr>
          <w:rFonts w:ascii="Times" w:hAnsi="Times" w:eastAsia="仿宋_GB2312" w:cs="仿宋"/>
          <w:color w:val="000000"/>
          <w:sz w:val="36"/>
          <w:szCs w:val="21"/>
        </w:rPr>
      </w:pPr>
      <w:r>
        <w:rPr>
          <w:rFonts w:hint="eastAsia" w:ascii="Times" w:hAnsi="Times" w:eastAsia="仿宋_GB2312" w:cs="仿宋"/>
          <w:color w:val="000000"/>
          <w:sz w:val="36"/>
          <w:szCs w:val="21"/>
        </w:rPr>
        <w:t>法人签字：</w:t>
      </w:r>
      <w:r>
        <w:rPr>
          <w:rFonts w:hint="eastAsia" w:ascii="Times" w:hAnsi="Times" w:eastAsia="仿宋_GB2312" w:cs="仿宋"/>
          <w:color w:val="000000"/>
          <w:sz w:val="36"/>
          <w:szCs w:val="21"/>
          <w:u w:val="single"/>
        </w:rPr>
        <w:t xml:space="preserve">         </w:t>
      </w:r>
      <w:r>
        <w:rPr>
          <w:rFonts w:ascii="Times" w:hAnsi="Times" w:eastAsia="仿宋_GB2312" w:cs="仿宋"/>
          <w:color w:val="000000"/>
          <w:sz w:val="36"/>
          <w:szCs w:val="21"/>
          <w:u w:val="single"/>
        </w:rPr>
        <w:t xml:space="preserve">            </w:t>
      </w:r>
      <w:r>
        <w:rPr>
          <w:rFonts w:hint="eastAsia" w:ascii="Times" w:hAnsi="Times" w:eastAsia="仿宋_GB2312" w:cs="仿宋"/>
          <w:color w:val="000000"/>
          <w:sz w:val="36"/>
          <w:szCs w:val="21"/>
          <w:u w:val="single"/>
        </w:rPr>
        <w:t xml:space="preserve">        </w:t>
      </w:r>
    </w:p>
    <w:p w14:paraId="3DE8C627">
      <w:pPr>
        <w:spacing w:line="360" w:lineRule="auto"/>
        <w:ind w:firstLine="720"/>
        <w:rPr>
          <w:rFonts w:ascii="Times" w:hAnsi="Times" w:eastAsia="仿宋_GB2312" w:cs="仿宋"/>
          <w:color w:val="000000"/>
          <w:sz w:val="36"/>
          <w:szCs w:val="21"/>
        </w:rPr>
      </w:pPr>
      <w:r>
        <w:rPr>
          <w:rFonts w:hint="eastAsia" w:ascii="Times" w:hAnsi="Times" w:eastAsia="仿宋_GB2312" w:cs="仿宋"/>
          <w:color w:val="000000"/>
          <w:sz w:val="36"/>
          <w:szCs w:val="21"/>
        </w:rPr>
        <w:t>填表日期：</w:t>
      </w:r>
      <w:r>
        <w:rPr>
          <w:rFonts w:hint="eastAsia" w:ascii="Times" w:hAnsi="Times" w:eastAsia="仿宋_GB2312" w:cs="仿宋"/>
          <w:color w:val="000000"/>
          <w:sz w:val="36"/>
          <w:szCs w:val="21"/>
          <w:u w:val="single"/>
        </w:rPr>
        <w:t xml:space="preserve">                             </w:t>
      </w:r>
    </w:p>
    <w:p w14:paraId="68F5AA39">
      <w:pPr>
        <w:spacing w:line="360" w:lineRule="auto"/>
        <w:jc w:val="left"/>
        <w:rPr>
          <w:rFonts w:ascii="等线" w:hAnsi="等线" w:eastAsia="等线" w:cs="Times New Roman"/>
          <w:szCs w:val="22"/>
        </w:rPr>
      </w:pPr>
    </w:p>
    <w:p w14:paraId="33902F64">
      <w:pPr>
        <w:jc w:val="left"/>
        <w:rPr>
          <w:rFonts w:ascii="Times" w:hAnsi="Times" w:eastAsia="方正小标宋简体" w:cs="仿宋"/>
          <w:color w:val="000000"/>
          <w:sz w:val="44"/>
          <w:szCs w:val="24"/>
        </w:rPr>
      </w:pPr>
      <w:r>
        <w:rPr>
          <w:rFonts w:hint="eastAsia" w:ascii="Times" w:hAnsi="Times" w:eastAsia="方正小标宋简体" w:cs="仿宋"/>
          <w:color w:val="000000"/>
          <w:sz w:val="44"/>
          <w:szCs w:val="24"/>
        </w:rPr>
        <w:br w:type="page"/>
      </w:r>
    </w:p>
    <w:p w14:paraId="3D76CB45">
      <w:pPr>
        <w:widowControl w:val="0"/>
        <w:jc w:val="center"/>
        <w:rPr>
          <w:rFonts w:ascii="Times" w:hAnsi="Times" w:eastAsia="方正小标宋简体" w:cs="仿宋"/>
          <w:color w:val="000000"/>
          <w:sz w:val="44"/>
          <w:szCs w:val="24"/>
        </w:rPr>
      </w:pPr>
      <w:r>
        <w:rPr>
          <w:rFonts w:hint="eastAsia" w:ascii="Times" w:hAnsi="Times" w:eastAsia="方正小标宋简体" w:cs="仿宋"/>
          <w:color w:val="000000"/>
          <w:sz w:val="44"/>
          <w:szCs w:val="24"/>
        </w:rPr>
        <w:t>项目申报书</w:t>
      </w:r>
    </w:p>
    <w:p w14:paraId="1160FBE6">
      <w:pPr>
        <w:widowControl w:val="0"/>
        <w:jc w:val="center"/>
        <w:rPr>
          <w:rFonts w:ascii="Times" w:hAnsi="Times" w:eastAsia="方正小标宋简体" w:cs="仿宋"/>
          <w:color w:val="000000"/>
          <w:sz w:val="44"/>
          <w:szCs w:val="24"/>
        </w:rPr>
      </w:pPr>
    </w:p>
    <w:tbl>
      <w:tblPr>
        <w:tblStyle w:val="4"/>
        <w:tblW w:w="889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80"/>
        <w:gridCol w:w="2238"/>
        <w:gridCol w:w="1937"/>
        <w:gridCol w:w="2242"/>
      </w:tblGrid>
      <w:tr w14:paraId="7E2960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889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AC54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44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44"/>
                <w:sz w:val="28"/>
                <w:szCs w:val="28"/>
              </w:rPr>
              <w:t>申报单位基本信息</w:t>
            </w:r>
          </w:p>
        </w:tc>
      </w:tr>
      <w:tr w14:paraId="735497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2480" w:type="dxa"/>
            <w:vAlign w:val="center"/>
          </w:tcPr>
          <w:p w14:paraId="4776FC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申报单位名称</w:t>
            </w:r>
          </w:p>
          <w:p w14:paraId="085D39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rFonts w:hint="default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公章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eastAsia="zh-CN"/>
              </w:rPr>
              <w:t>）</w:t>
            </w:r>
          </w:p>
        </w:tc>
        <w:tc>
          <w:tcPr>
            <w:tcW w:w="2238" w:type="dxa"/>
            <w:vAlign w:val="center"/>
          </w:tcPr>
          <w:p w14:paraId="7B6385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937" w:type="dxa"/>
            <w:vAlign w:val="center"/>
          </w:tcPr>
          <w:p w14:paraId="4B0516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统一社会信用代码</w:t>
            </w:r>
          </w:p>
        </w:tc>
        <w:tc>
          <w:tcPr>
            <w:tcW w:w="2242" w:type="dxa"/>
            <w:vAlign w:val="center"/>
          </w:tcPr>
          <w:p w14:paraId="470CC2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649AC8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2480" w:type="dxa"/>
            <w:vAlign w:val="center"/>
          </w:tcPr>
          <w:p w14:paraId="0017B2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注册地址</w:t>
            </w:r>
          </w:p>
        </w:tc>
        <w:tc>
          <w:tcPr>
            <w:tcW w:w="2238" w:type="dxa"/>
            <w:vAlign w:val="center"/>
          </w:tcPr>
          <w:p w14:paraId="283956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937" w:type="dxa"/>
            <w:vAlign w:val="center"/>
          </w:tcPr>
          <w:p w14:paraId="3908B3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办公地址</w:t>
            </w:r>
          </w:p>
        </w:tc>
        <w:tc>
          <w:tcPr>
            <w:tcW w:w="2242" w:type="dxa"/>
            <w:vAlign w:val="center"/>
          </w:tcPr>
          <w:p w14:paraId="3E035B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</w:tr>
      <w:tr w14:paraId="571F57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2480" w:type="dxa"/>
            <w:vAlign w:val="center"/>
          </w:tcPr>
          <w:p w14:paraId="09644C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注册资本金（万元）</w:t>
            </w:r>
          </w:p>
        </w:tc>
        <w:tc>
          <w:tcPr>
            <w:tcW w:w="2238" w:type="dxa"/>
            <w:vAlign w:val="center"/>
          </w:tcPr>
          <w:p w14:paraId="3769A6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937" w:type="dxa"/>
            <w:vAlign w:val="center"/>
          </w:tcPr>
          <w:p w14:paraId="4E9026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纳税地</w:t>
            </w:r>
          </w:p>
        </w:tc>
        <w:tc>
          <w:tcPr>
            <w:tcW w:w="2242" w:type="dxa"/>
            <w:vAlign w:val="center"/>
          </w:tcPr>
          <w:p w14:paraId="3CBDD76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</w:tr>
      <w:tr w14:paraId="6EEB80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2480" w:type="dxa"/>
            <w:vAlign w:val="center"/>
          </w:tcPr>
          <w:p w14:paraId="4EFF41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法定代表人</w:t>
            </w:r>
          </w:p>
        </w:tc>
        <w:tc>
          <w:tcPr>
            <w:tcW w:w="2238" w:type="dxa"/>
            <w:vAlign w:val="center"/>
          </w:tcPr>
          <w:p w14:paraId="502BD7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937" w:type="dxa"/>
            <w:vAlign w:val="center"/>
          </w:tcPr>
          <w:p w14:paraId="00EB330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法定代表人电话</w:t>
            </w:r>
          </w:p>
        </w:tc>
        <w:tc>
          <w:tcPr>
            <w:tcW w:w="2242" w:type="dxa"/>
            <w:vAlign w:val="center"/>
          </w:tcPr>
          <w:p w14:paraId="630D3E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</w:tr>
      <w:tr w14:paraId="7A8B8A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2480" w:type="dxa"/>
            <w:vAlign w:val="center"/>
          </w:tcPr>
          <w:p w14:paraId="7895A1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申报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联系人</w:t>
            </w:r>
          </w:p>
        </w:tc>
        <w:tc>
          <w:tcPr>
            <w:tcW w:w="2238" w:type="dxa"/>
            <w:vAlign w:val="center"/>
          </w:tcPr>
          <w:p w14:paraId="5101DD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937" w:type="dxa"/>
            <w:vAlign w:val="center"/>
          </w:tcPr>
          <w:p w14:paraId="500332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申报联系人职务</w:t>
            </w:r>
          </w:p>
        </w:tc>
        <w:tc>
          <w:tcPr>
            <w:tcW w:w="2242" w:type="dxa"/>
            <w:vAlign w:val="center"/>
          </w:tcPr>
          <w:p w14:paraId="4E8AEB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</w:tr>
      <w:tr w14:paraId="28677C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2480" w:type="dxa"/>
            <w:vAlign w:val="center"/>
          </w:tcPr>
          <w:p w14:paraId="718E0BA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申报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联系人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电话</w:t>
            </w:r>
          </w:p>
        </w:tc>
        <w:tc>
          <w:tcPr>
            <w:tcW w:w="2238" w:type="dxa"/>
            <w:vAlign w:val="center"/>
          </w:tcPr>
          <w:p w14:paraId="132939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937" w:type="dxa"/>
            <w:vAlign w:val="center"/>
          </w:tcPr>
          <w:p w14:paraId="7786FE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申报联系人邮箱</w:t>
            </w:r>
          </w:p>
        </w:tc>
        <w:tc>
          <w:tcPr>
            <w:tcW w:w="2242" w:type="dxa"/>
            <w:vAlign w:val="center"/>
          </w:tcPr>
          <w:p w14:paraId="31067B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</w:tr>
      <w:tr w14:paraId="691FD1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2480" w:type="dxa"/>
            <w:vAlign w:val="center"/>
          </w:tcPr>
          <w:p w14:paraId="20072F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企业收入（万元）</w:t>
            </w:r>
          </w:p>
        </w:tc>
        <w:tc>
          <w:tcPr>
            <w:tcW w:w="6417" w:type="dxa"/>
            <w:gridSpan w:val="3"/>
            <w:vAlign w:val="center"/>
          </w:tcPr>
          <w:p w14:paraId="6E6DDE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2023年：</w:t>
            </w:r>
          </w:p>
          <w:p w14:paraId="053A71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2024年（1-8月）：</w:t>
            </w:r>
          </w:p>
        </w:tc>
      </w:tr>
      <w:tr w14:paraId="08D6E8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2480" w:type="dxa"/>
            <w:vAlign w:val="center"/>
          </w:tcPr>
          <w:p w14:paraId="572186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实缴税费（万元）</w:t>
            </w:r>
          </w:p>
        </w:tc>
        <w:tc>
          <w:tcPr>
            <w:tcW w:w="6417" w:type="dxa"/>
            <w:gridSpan w:val="3"/>
            <w:vAlign w:val="center"/>
          </w:tcPr>
          <w:p w14:paraId="244BB4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2023年：</w:t>
            </w:r>
          </w:p>
          <w:p w14:paraId="1EA8D3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2024年（1-8月）：</w:t>
            </w:r>
          </w:p>
        </w:tc>
      </w:tr>
      <w:tr w14:paraId="5A6E19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2480" w:type="dxa"/>
            <w:vAlign w:val="center"/>
          </w:tcPr>
          <w:p w14:paraId="2B8585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研发投入（万元）</w:t>
            </w:r>
          </w:p>
        </w:tc>
        <w:tc>
          <w:tcPr>
            <w:tcW w:w="6417" w:type="dxa"/>
            <w:gridSpan w:val="3"/>
            <w:vAlign w:val="center"/>
          </w:tcPr>
          <w:p w14:paraId="3D30F6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2023年：</w:t>
            </w:r>
          </w:p>
          <w:p w14:paraId="735AA5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2024年（1-8月）：</w:t>
            </w:r>
          </w:p>
        </w:tc>
      </w:tr>
      <w:tr w14:paraId="38B06F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2480" w:type="dxa"/>
            <w:vAlign w:val="center"/>
          </w:tcPr>
          <w:p w14:paraId="412FB4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申报单位介绍</w:t>
            </w:r>
          </w:p>
        </w:tc>
        <w:tc>
          <w:tcPr>
            <w:tcW w:w="6417" w:type="dxa"/>
            <w:gridSpan w:val="3"/>
            <w:vAlign w:val="center"/>
          </w:tcPr>
          <w:p w14:paraId="368B99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lang w:val="en-US" w:eastAsia="zh-CN"/>
              </w:rPr>
              <w:t>企业简介，包括企业人员数量、研发人员占比、主营业务、核心技术和产品、企业荣誉资质、融资情况等</w:t>
            </w:r>
          </w:p>
        </w:tc>
      </w:tr>
      <w:tr w14:paraId="61458D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</w:trPr>
        <w:tc>
          <w:tcPr>
            <w:tcW w:w="2480" w:type="dxa"/>
            <w:vAlign w:val="center"/>
          </w:tcPr>
          <w:p w14:paraId="2BBCE6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rFonts w:hint="default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申请支持金额（万元）</w:t>
            </w:r>
          </w:p>
        </w:tc>
        <w:tc>
          <w:tcPr>
            <w:tcW w:w="6417" w:type="dxa"/>
            <w:gridSpan w:val="3"/>
            <w:vAlign w:val="center"/>
          </w:tcPr>
          <w:p w14:paraId="715450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lang w:val="en-US" w:eastAsia="zh-CN"/>
              </w:rPr>
            </w:pPr>
          </w:p>
        </w:tc>
      </w:tr>
      <w:tr w14:paraId="651AE73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9" w:hRule="atLeast"/>
        </w:trPr>
        <w:tc>
          <w:tcPr>
            <w:tcW w:w="8897" w:type="dxa"/>
            <w:gridSpan w:val="4"/>
            <w:shd w:val="clear" w:color="auto" w:fill="auto"/>
            <w:vAlign w:val="center"/>
          </w:tcPr>
          <w:p w14:paraId="5F6FF5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sz w:val="28"/>
                <w:szCs w:val="28"/>
                <w:highlight w:val="lightGray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44"/>
                <w:sz w:val="28"/>
                <w:szCs w:val="28"/>
                <w:lang w:val="en-US" w:eastAsia="zh-CN"/>
              </w:rPr>
              <w:t>项目介绍</w:t>
            </w:r>
          </w:p>
        </w:tc>
      </w:tr>
      <w:tr w14:paraId="5A4982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0" w:hRule="atLeast"/>
        </w:trPr>
        <w:tc>
          <w:tcPr>
            <w:tcW w:w="8897" w:type="dxa"/>
            <w:gridSpan w:val="4"/>
          </w:tcPr>
          <w:p w14:paraId="54263E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ind w:left="105" w:leftChars="50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  <w:lang w:val="en-US" w:eastAsia="zh-CN"/>
              </w:rPr>
              <w:t>团队核心成员介绍</w:t>
            </w:r>
          </w:p>
        </w:tc>
      </w:tr>
      <w:tr w14:paraId="6ADE212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atLeast"/>
        </w:trPr>
        <w:tc>
          <w:tcPr>
            <w:tcW w:w="8897" w:type="dxa"/>
            <w:gridSpan w:val="4"/>
            <w:vAlign w:val="top"/>
          </w:tcPr>
          <w:p w14:paraId="3A7B3E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ind w:left="105" w:leftChars="50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包括负责人\带头人、团队主要成员的情况介绍</w:t>
            </w:r>
            <w:bookmarkStart w:id="0" w:name="_GoBack"/>
            <w:bookmarkEnd w:id="0"/>
          </w:p>
          <w:p w14:paraId="592DF9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ind w:left="105" w:leftChars="50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</w:tr>
      <w:tr w14:paraId="5BBE6FD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7" w:hRule="atLeast"/>
        </w:trPr>
        <w:tc>
          <w:tcPr>
            <w:tcW w:w="8897" w:type="dxa"/>
            <w:gridSpan w:val="4"/>
          </w:tcPr>
          <w:p w14:paraId="66AB7B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ind w:left="105" w:leftChars="50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  <w:lang w:val="en-US" w:eastAsia="zh-CN"/>
              </w:rPr>
              <w:t>服务成效</w:t>
            </w:r>
          </w:p>
        </w:tc>
      </w:tr>
      <w:tr w14:paraId="5EFB37B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8" w:hRule="atLeast"/>
        </w:trPr>
        <w:tc>
          <w:tcPr>
            <w:tcW w:w="8897" w:type="dxa"/>
            <w:gridSpan w:val="4"/>
          </w:tcPr>
          <w:p w14:paraId="62D515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ind w:left="105" w:leftChars="50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包括但不限于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  <w:t>经济效益、生态效益、社会效益等</w:t>
            </w:r>
          </w:p>
          <w:p w14:paraId="480E1D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ind w:left="105" w:leftChars="50"/>
              <w:textAlignment w:val="auto"/>
              <w:rPr>
                <w:rFonts w:hint="eastAsia" w:ascii="仿宋_GB2312" w:hAnsi="仿宋_GB2312" w:eastAsia="仿宋_GB2312" w:cs="仿宋_GB2312"/>
                <w:b/>
                <w:sz w:val="28"/>
                <w:szCs w:val="28"/>
                <w:lang w:val="en-US" w:eastAsia="zh-CN"/>
              </w:rPr>
            </w:pPr>
          </w:p>
          <w:p w14:paraId="2D283B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ind w:left="105" w:leftChars="50"/>
              <w:textAlignment w:val="auto"/>
              <w:rPr>
                <w:rFonts w:hint="eastAsia" w:ascii="仿宋_GB2312" w:hAnsi="仿宋_GB2312" w:eastAsia="仿宋_GB2312" w:cs="仿宋_GB2312"/>
                <w:b/>
                <w:sz w:val="28"/>
                <w:szCs w:val="28"/>
                <w:lang w:val="en-US" w:eastAsia="zh-CN"/>
              </w:rPr>
            </w:pPr>
          </w:p>
        </w:tc>
      </w:tr>
      <w:tr w14:paraId="1B72F4C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7" w:hRule="atLeast"/>
        </w:trPr>
        <w:tc>
          <w:tcPr>
            <w:tcW w:w="8897" w:type="dxa"/>
            <w:gridSpan w:val="4"/>
            <w:vAlign w:val="center"/>
          </w:tcPr>
          <w:p w14:paraId="5F00B0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105" w:leftChars="50"/>
              <w:jc w:val="both"/>
              <w:textAlignment w:val="auto"/>
              <w:rPr>
                <w:rFonts w:hint="default" w:ascii="仿宋_GB2312" w:hAnsi="仿宋_GB2312" w:eastAsia="仿宋_GB2312" w:cs="仿宋_GB2312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  <w:lang w:val="en-US" w:eastAsia="zh-CN"/>
              </w:rPr>
              <w:t>服务开展情况</w:t>
            </w:r>
          </w:p>
        </w:tc>
      </w:tr>
      <w:tr w14:paraId="4107EDB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7" w:hRule="atLeast"/>
        </w:trPr>
        <w:tc>
          <w:tcPr>
            <w:tcW w:w="8897" w:type="dxa"/>
            <w:gridSpan w:val="4"/>
          </w:tcPr>
          <w:p w14:paraId="33D57A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ind w:left="105" w:leftChars="50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包括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  <w:t>但不限于服务名称、服务简述、服务优势、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highlight w:val="none"/>
                <w:lang w:val="en-US" w:eastAsia="zh-CN"/>
              </w:rPr>
              <w:t>服务品牌建设目标、品牌推广路径、资源投入、预期成效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  <w:t>等</w:t>
            </w:r>
          </w:p>
          <w:p w14:paraId="1FBBE4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ind w:left="105" w:leftChars="50"/>
              <w:textAlignment w:val="auto"/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</w:pPr>
          </w:p>
          <w:p w14:paraId="064C87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ind w:left="105" w:leftChars="50"/>
              <w:textAlignment w:val="auto"/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</w:pPr>
          </w:p>
        </w:tc>
      </w:tr>
      <w:tr w14:paraId="4324394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8" w:hRule="atLeast"/>
        </w:trPr>
        <w:tc>
          <w:tcPr>
            <w:tcW w:w="8897" w:type="dxa"/>
            <w:gridSpan w:val="4"/>
          </w:tcPr>
          <w:p w14:paraId="693F79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ind w:left="105" w:leftChars="50"/>
              <w:textAlignment w:val="auto"/>
              <w:rPr>
                <w:rFonts w:hint="eastAsia" w:ascii="仿宋_GB2312" w:hAnsi="仿宋_GB2312" w:eastAsia="仿宋_GB2312" w:cs="仿宋_GB2312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  <w:lang w:val="en-US" w:eastAsia="zh-CN"/>
              </w:rPr>
              <w:t>服务案例介绍（不多于3个）</w:t>
            </w:r>
          </w:p>
        </w:tc>
      </w:tr>
      <w:tr w14:paraId="4601355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4" w:hRule="atLeast"/>
        </w:trPr>
        <w:tc>
          <w:tcPr>
            <w:tcW w:w="8897" w:type="dxa"/>
            <w:gridSpan w:val="4"/>
          </w:tcPr>
          <w:p w14:paraId="7AB732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105" w:leftChars="50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  <w:t>申报单位围绕服务客户中朝阳区企业，或规模较大、知名度较高的企业进行介绍</w:t>
            </w:r>
          </w:p>
          <w:p w14:paraId="0E4C9B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105" w:leftChars="50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  <w:t>介绍内容包括但不限于项目背景、实施内容、周期、进度、效果等内容</w:t>
            </w:r>
          </w:p>
          <w:p w14:paraId="601311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ind w:left="105" w:leftChars="50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</w:pPr>
          </w:p>
          <w:p w14:paraId="296320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ind w:left="105" w:leftChars="50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</w:pPr>
          </w:p>
          <w:p w14:paraId="2F30B3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ind w:left="105" w:leftChars="50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</w:pPr>
          </w:p>
          <w:p w14:paraId="681193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</w:pPr>
          </w:p>
        </w:tc>
      </w:tr>
      <w:tr w14:paraId="0F9B7F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8" w:hRule="atLeast"/>
        </w:trPr>
        <w:tc>
          <w:tcPr>
            <w:tcW w:w="8897" w:type="dxa"/>
            <w:gridSpan w:val="4"/>
          </w:tcPr>
          <w:p w14:paraId="376743A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ind w:left="105" w:leftChars="50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  <w:lang w:val="en-US" w:eastAsia="zh-CN"/>
              </w:rPr>
              <w:t>可持续服务能力</w:t>
            </w:r>
          </w:p>
        </w:tc>
      </w:tr>
      <w:tr w14:paraId="0D6812C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2" w:hRule="atLeast"/>
        </w:trPr>
        <w:tc>
          <w:tcPr>
            <w:tcW w:w="8897" w:type="dxa"/>
            <w:gridSpan w:val="4"/>
          </w:tcPr>
          <w:p w14:paraId="035921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ind w:left="105" w:leftChars="50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  <w:t>包括但不限于服务管理体系、服务跟踪保障机制等内容</w:t>
            </w:r>
          </w:p>
        </w:tc>
      </w:tr>
      <w:tr w14:paraId="0209DD3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7" w:hRule="atLeast"/>
        </w:trPr>
        <w:tc>
          <w:tcPr>
            <w:tcW w:w="8897" w:type="dxa"/>
            <w:gridSpan w:val="4"/>
          </w:tcPr>
          <w:p w14:paraId="2B7A1B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105" w:leftChars="50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  <w:lang w:val="en-US" w:eastAsia="zh-CN"/>
              </w:rPr>
              <w:t>服务朝阳区企业计划</w:t>
            </w:r>
          </w:p>
        </w:tc>
      </w:tr>
      <w:tr w14:paraId="52BA46F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07" w:hRule="atLeast"/>
        </w:trPr>
        <w:tc>
          <w:tcPr>
            <w:tcW w:w="8897" w:type="dxa"/>
            <w:gridSpan w:val="4"/>
          </w:tcPr>
          <w:p w14:paraId="1BCB23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ind w:left="105" w:leftChars="50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  <w:t>申报单位预计未来一年服务朝阳区企业计划</w:t>
            </w:r>
          </w:p>
          <w:p w14:paraId="6255CB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ind w:left="105" w:leftChars="50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  <w:t>包括但不限于服务朝阳区企业数量（在朝阳区注册纳税企业）、服务内容、具体服务计划等</w:t>
            </w:r>
          </w:p>
        </w:tc>
      </w:tr>
    </w:tbl>
    <w:p w14:paraId="4E5738DC">
      <w:pPr>
        <w:numPr>
          <w:ilvl w:val="0"/>
          <w:numId w:val="0"/>
        </w:numPr>
        <w:spacing w:line="360" w:lineRule="auto"/>
        <w:rPr>
          <w:rFonts w:ascii="仿宋_GB2312" w:hAnsi="仿宋" w:eastAsia="仿宋_GB2312"/>
          <w:sz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YyNjg3YjFjMzg0YzAwYzk1ODY2NjlmYjhlNWEyOTkifQ=="/>
  </w:docVars>
  <w:rsids>
    <w:rsidRoot w:val="00172A27"/>
    <w:rsid w:val="000560C7"/>
    <w:rsid w:val="00065A16"/>
    <w:rsid w:val="000E1F69"/>
    <w:rsid w:val="001445E3"/>
    <w:rsid w:val="00172A27"/>
    <w:rsid w:val="0027496B"/>
    <w:rsid w:val="003627F8"/>
    <w:rsid w:val="003C7F13"/>
    <w:rsid w:val="004B2F7C"/>
    <w:rsid w:val="004C249D"/>
    <w:rsid w:val="005611AF"/>
    <w:rsid w:val="00590992"/>
    <w:rsid w:val="00630897"/>
    <w:rsid w:val="006762F0"/>
    <w:rsid w:val="007D15DF"/>
    <w:rsid w:val="007E3719"/>
    <w:rsid w:val="008B0D3D"/>
    <w:rsid w:val="00910BC8"/>
    <w:rsid w:val="009320D0"/>
    <w:rsid w:val="00AB102A"/>
    <w:rsid w:val="00BB3B3B"/>
    <w:rsid w:val="00BE6F72"/>
    <w:rsid w:val="00C72FDE"/>
    <w:rsid w:val="00C91646"/>
    <w:rsid w:val="00CB563A"/>
    <w:rsid w:val="00D877EC"/>
    <w:rsid w:val="00DA427F"/>
    <w:rsid w:val="00F33347"/>
    <w:rsid w:val="040B1FEF"/>
    <w:rsid w:val="0457359F"/>
    <w:rsid w:val="062B0C5A"/>
    <w:rsid w:val="078625AA"/>
    <w:rsid w:val="0A8565E2"/>
    <w:rsid w:val="0AD010D4"/>
    <w:rsid w:val="0DB80774"/>
    <w:rsid w:val="0F335676"/>
    <w:rsid w:val="108675E7"/>
    <w:rsid w:val="1424395D"/>
    <w:rsid w:val="15CF400B"/>
    <w:rsid w:val="1995486A"/>
    <w:rsid w:val="1F270913"/>
    <w:rsid w:val="218D48F0"/>
    <w:rsid w:val="285F1C14"/>
    <w:rsid w:val="2B6A3EF4"/>
    <w:rsid w:val="2CB07523"/>
    <w:rsid w:val="2E823302"/>
    <w:rsid w:val="2FA33530"/>
    <w:rsid w:val="311C2403"/>
    <w:rsid w:val="33AB32FB"/>
    <w:rsid w:val="38C70290"/>
    <w:rsid w:val="391159AF"/>
    <w:rsid w:val="3A4B3142"/>
    <w:rsid w:val="3A5A3FCB"/>
    <w:rsid w:val="3BD66A3C"/>
    <w:rsid w:val="3C3A521C"/>
    <w:rsid w:val="3C930C13"/>
    <w:rsid w:val="40905D53"/>
    <w:rsid w:val="4B2C53A1"/>
    <w:rsid w:val="4CEA2ACC"/>
    <w:rsid w:val="4F460989"/>
    <w:rsid w:val="518B41D9"/>
    <w:rsid w:val="549D50DE"/>
    <w:rsid w:val="54FF0507"/>
    <w:rsid w:val="55164621"/>
    <w:rsid w:val="561147DC"/>
    <w:rsid w:val="58060AA1"/>
    <w:rsid w:val="59D32AE1"/>
    <w:rsid w:val="5A35215C"/>
    <w:rsid w:val="5AE023BF"/>
    <w:rsid w:val="5B514E2B"/>
    <w:rsid w:val="5F6112C8"/>
    <w:rsid w:val="663433EC"/>
    <w:rsid w:val="67D52B3D"/>
    <w:rsid w:val="6C9B3740"/>
    <w:rsid w:val="6E3556C0"/>
    <w:rsid w:val="6E481086"/>
    <w:rsid w:val="6ED749C9"/>
    <w:rsid w:val="6F35524C"/>
    <w:rsid w:val="6FAC3760"/>
    <w:rsid w:val="702F613F"/>
    <w:rsid w:val="71215755"/>
    <w:rsid w:val="72C00519"/>
    <w:rsid w:val="72E2393D"/>
    <w:rsid w:val="73AB3D2F"/>
    <w:rsid w:val="749D3FBF"/>
    <w:rsid w:val="761E6A3A"/>
    <w:rsid w:val="762B0154"/>
    <w:rsid w:val="76C05D43"/>
    <w:rsid w:val="77576F14"/>
    <w:rsid w:val="77F242B5"/>
    <w:rsid w:val="78EF46BD"/>
    <w:rsid w:val="7A5A025C"/>
    <w:rsid w:val="7A7D73D5"/>
    <w:rsid w:val="7A8D418E"/>
    <w:rsid w:val="7B93524D"/>
    <w:rsid w:val="7D5E1E12"/>
    <w:rsid w:val="7E6671D0"/>
    <w:rsid w:val="7E6E0173"/>
    <w:rsid w:val="7EBF3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eastAsia="宋体" w:asciiTheme="minorHAnsi" w:hAnsiTheme="minorHAnsi" w:cstheme="minorBidi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编号"/>
    <w:basedOn w:val="1"/>
    <w:qFormat/>
    <w:uiPriority w:val="0"/>
    <w:pPr>
      <w:tabs>
        <w:tab w:val="center" w:pos="3570"/>
      </w:tabs>
    </w:pPr>
    <w:rPr>
      <w:sz w:val="24"/>
    </w:rPr>
  </w:style>
  <w:style w:type="paragraph" w:customStyle="1" w:styleId="7">
    <w:name w:val="Default"/>
    <w:unhideWhenUsed/>
    <w:qFormat/>
    <w:uiPriority w:val="99"/>
    <w:pPr>
      <w:widowControl w:val="0"/>
      <w:autoSpaceDE w:val="0"/>
      <w:autoSpaceDN w:val="0"/>
      <w:adjustRightInd w:val="0"/>
    </w:pPr>
    <w:rPr>
      <w:rFonts w:hint="eastAsia" w:ascii="仿宋_GB2312" w:hAnsi="仿宋_GB2312" w:eastAsia="仿宋_GB2312" w:cstheme="minorBidi"/>
      <w:color w:val="000000"/>
      <w:sz w:val="24"/>
      <w:szCs w:val="24"/>
      <w:lang w:val="en-US" w:eastAsia="zh-CN" w:bidi="ar-SA"/>
    </w:rPr>
  </w:style>
  <w:style w:type="character" w:customStyle="1" w:styleId="8">
    <w:name w:val="页眉 字符"/>
    <w:basedOn w:val="5"/>
    <w:link w:val="3"/>
    <w:qFormat/>
    <w:uiPriority w:val="0"/>
    <w:rPr>
      <w:rFonts w:eastAsia="宋体"/>
      <w:kern w:val="2"/>
      <w:sz w:val="18"/>
      <w:szCs w:val="18"/>
    </w:rPr>
  </w:style>
  <w:style w:type="character" w:customStyle="1" w:styleId="9">
    <w:name w:val="页脚 字符"/>
    <w:basedOn w:val="5"/>
    <w:link w:val="2"/>
    <w:qFormat/>
    <w:uiPriority w:val="0"/>
    <w:rPr>
      <w:rFonts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562</Words>
  <Characters>592</Characters>
  <Lines>12</Lines>
  <Paragraphs>3</Paragraphs>
  <TotalTime>4</TotalTime>
  <ScaleCrop>false</ScaleCrop>
  <LinksUpToDate>false</LinksUpToDate>
  <CharactersWithSpaces>677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2021-11-13T07:23:00Z</dcterms:created>
  <dc:creator>admin</dc:creator>
  <cp:lastModifiedBy>张书博</cp:lastModifiedBy>
  <dcterms:modified xsi:type="dcterms:W3CDTF">2024-09-29T06:06:17Z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F8C236998A174FE1BEC6481CD8A8B376_13</vt:lpwstr>
  </property>
</Properties>
</file>