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18" w:rsidRPr="00925A18" w:rsidRDefault="00925A18" w:rsidP="00925A18">
      <w:pPr>
        <w:widowControl/>
        <w:shd w:val="clear" w:color="auto" w:fill="FFFFFF"/>
        <w:ind w:left="720" w:right="120"/>
        <w:jc w:val="left"/>
        <w:outlineLvl w:val="0"/>
        <w:rPr>
          <w:rFonts w:ascii="Arial" w:eastAsia="宋体" w:hAnsi="Arial" w:cs="Arial"/>
          <w:color w:val="333333"/>
          <w:kern w:val="36"/>
          <w:sz w:val="41"/>
          <w:szCs w:val="41"/>
          <w:vertAlign w:val="subscript"/>
        </w:rPr>
      </w:pPr>
      <w:r w:rsidRPr="00925A18">
        <w:rPr>
          <w:rFonts w:ascii="Arial" w:eastAsia="宋体" w:hAnsi="Arial" w:cs="Arial"/>
          <w:color w:val="333333"/>
          <w:kern w:val="36"/>
          <w:sz w:val="41"/>
          <w:szCs w:val="41"/>
          <w:vertAlign w:val="subscript"/>
        </w:rPr>
        <w:t>中华人民共和国工会法</w:t>
      </w:r>
    </w:p>
    <w:p w:rsidR="00925A18" w:rsidRPr="00925A18" w:rsidRDefault="00925A18" w:rsidP="00925A18">
      <w:pPr>
        <w:widowControl/>
        <w:shd w:val="clear" w:color="auto" w:fill="FFFFFF"/>
        <w:ind w:left="720"/>
        <w:jc w:val="left"/>
        <w:rPr>
          <w:rFonts w:ascii="Arial" w:eastAsia="宋体" w:hAnsi="Arial" w:cs="Arial"/>
          <w:color w:val="333333"/>
          <w:kern w:val="0"/>
          <w:sz w:val="14"/>
          <w:szCs w:val="14"/>
        </w:rPr>
      </w:pPr>
      <w:r w:rsidRPr="00925A18">
        <w:rPr>
          <w:rFonts w:ascii="Arial" w:eastAsia="宋体" w:hAnsi="Arial" w:cs="Arial"/>
          <w:color w:val="333333"/>
          <w:kern w:val="0"/>
          <w:sz w:val="14"/>
          <w:szCs w:val="14"/>
        </w:rPr>
        <w:t> </w:t>
      </w:r>
      <w:hyperlink r:id="rId7" w:tgtFrame="_blank" w:tooltip="锁定" w:history="1">
        <w:r w:rsidRPr="00925A18">
          <w:rPr>
            <w:rFonts w:ascii="Arial" w:eastAsia="宋体" w:hAnsi="Arial" w:cs="Arial"/>
            <w:color w:val="A0A0A0"/>
            <w:kern w:val="0"/>
            <w:sz w:val="14"/>
            <w:u w:val="single"/>
          </w:rPr>
          <w:t>锁定</w:t>
        </w:r>
      </w:hyperlink>
    </w:p>
    <w:p w:rsidR="00925A18" w:rsidRPr="00925A18" w:rsidRDefault="00925A18" w:rsidP="00925A18">
      <w:pPr>
        <w:widowControl/>
        <w:jc w:val="left"/>
        <w:rPr>
          <w:rFonts w:ascii="宋体" w:eastAsia="宋体" w:hAnsi="宋体" w:cs="宋体"/>
          <w:kern w:val="0"/>
          <w:sz w:val="24"/>
          <w:szCs w:val="24"/>
        </w:rPr>
      </w:pPr>
      <w:hyperlink r:id="rId8" w:tgtFrame="_blank" w:tooltip="同义词" w:history="1">
        <w:r w:rsidRPr="00925A18">
          <w:rPr>
            <w:rFonts w:ascii="宋体" w:eastAsia="宋体" w:hAnsi="宋体" w:cs="宋体" w:hint="eastAsia"/>
            <w:color w:val="579BE0"/>
            <w:kern w:val="0"/>
            <w:sz w:val="14"/>
            <w:u w:val="single"/>
          </w:rPr>
          <w:t>同义词</w:t>
        </w:r>
      </w:hyperlink>
      <w:r w:rsidRPr="00925A18">
        <w:rPr>
          <w:rFonts w:ascii="宋体" w:eastAsia="宋体" w:hAnsi="宋体" w:cs="宋体" w:hint="eastAsia"/>
          <w:color w:val="888888"/>
          <w:kern w:val="0"/>
          <w:sz w:val="14"/>
        </w:rPr>
        <w:t> </w:t>
      </w:r>
      <w:r w:rsidRPr="00925A18">
        <w:rPr>
          <w:rFonts w:ascii="宋体" w:eastAsia="宋体" w:hAnsi="宋体" w:cs="宋体" w:hint="eastAsia"/>
          <w:color w:val="579BE0"/>
          <w:kern w:val="0"/>
          <w:sz w:val="14"/>
        </w:rPr>
        <w:t>工会法</w:t>
      </w:r>
      <w:r w:rsidRPr="00925A18">
        <w:rPr>
          <w:rFonts w:ascii="宋体" w:eastAsia="宋体" w:hAnsi="宋体" w:cs="宋体" w:hint="eastAsia"/>
          <w:color w:val="888888"/>
          <w:kern w:val="0"/>
          <w:sz w:val="14"/>
        </w:rPr>
        <w:t>一般指中华人民共和国工会法</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《中华人民共和国工会法》是为保障工会在国家政治、经济和社会生活中的地位，确定工会的权利与义务，发挥工会在社会主义现代化建设事业中的作用，根据宪法，制定的法律。</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目前版本是根据</w:t>
      </w:r>
      <w:r w:rsidRPr="00925A18">
        <w:rPr>
          <w:rFonts w:ascii="Arial" w:eastAsia="宋体" w:hAnsi="Arial" w:cs="Arial"/>
          <w:color w:val="333333"/>
          <w:kern w:val="0"/>
          <w:sz w:val="17"/>
          <w:szCs w:val="17"/>
        </w:rPr>
        <w:t>2009</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8</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27</w:t>
      </w:r>
      <w:r w:rsidRPr="00925A18">
        <w:rPr>
          <w:rFonts w:ascii="Arial" w:eastAsia="宋体" w:hAnsi="Arial" w:cs="Arial"/>
          <w:color w:val="333333"/>
          <w:kern w:val="0"/>
          <w:sz w:val="17"/>
          <w:szCs w:val="17"/>
        </w:rPr>
        <w:t>日，第十一届全国人民代表大会常务委员会第十次会议《关于修改部分法律的决定》第二次修正。</w:t>
      </w:r>
    </w:p>
    <w:p w:rsidR="00925A18" w:rsidRPr="00925A18" w:rsidRDefault="00925A18" w:rsidP="00925A18">
      <w:pPr>
        <w:widowControl/>
        <w:shd w:val="clear" w:color="auto" w:fill="FFFFFF"/>
        <w:spacing w:line="312" w:lineRule="atLeast"/>
        <w:jc w:val="left"/>
        <w:rPr>
          <w:rFonts w:ascii="Arial" w:eastAsia="宋体" w:hAnsi="Arial" w:cs="Arial"/>
          <w:b/>
          <w:bCs/>
          <w:color w:val="999999"/>
          <w:kern w:val="0"/>
          <w:sz w:val="14"/>
          <w:szCs w:val="14"/>
        </w:rPr>
      </w:pPr>
      <w:r w:rsidRPr="00925A18">
        <w:rPr>
          <w:rFonts w:ascii="Arial" w:eastAsia="宋体" w:hAnsi="Arial" w:cs="Arial"/>
          <w:b/>
          <w:bCs/>
          <w:color w:val="999999"/>
          <w:kern w:val="0"/>
          <w:sz w:val="14"/>
          <w:szCs w:val="14"/>
        </w:rPr>
        <w:t>中文名</w:t>
      </w:r>
    </w:p>
    <w:p w:rsidR="00925A18" w:rsidRPr="00925A18" w:rsidRDefault="00925A18" w:rsidP="00925A18">
      <w:pPr>
        <w:widowControl/>
        <w:shd w:val="clear" w:color="auto" w:fill="FFFFFF"/>
        <w:wordWrap w:val="0"/>
        <w:spacing w:line="312" w:lineRule="atLeast"/>
        <w:ind w:left="720"/>
        <w:jc w:val="left"/>
        <w:rPr>
          <w:rFonts w:ascii="Arial" w:eastAsia="宋体" w:hAnsi="Arial" w:cs="Arial"/>
          <w:color w:val="333333"/>
          <w:kern w:val="0"/>
          <w:sz w:val="14"/>
          <w:szCs w:val="14"/>
        </w:rPr>
      </w:pPr>
      <w:r w:rsidRPr="00925A18">
        <w:rPr>
          <w:rFonts w:ascii="Arial" w:eastAsia="宋体" w:hAnsi="Arial" w:cs="Arial"/>
          <w:color w:val="333333"/>
          <w:kern w:val="0"/>
          <w:sz w:val="14"/>
          <w:szCs w:val="14"/>
        </w:rPr>
        <w:t>中华人民共和国工会法</w:t>
      </w:r>
    </w:p>
    <w:p w:rsidR="00925A18" w:rsidRPr="00925A18" w:rsidRDefault="00925A18" w:rsidP="00925A18">
      <w:pPr>
        <w:widowControl/>
        <w:shd w:val="clear" w:color="auto" w:fill="FFFFFF"/>
        <w:spacing w:line="312" w:lineRule="atLeast"/>
        <w:jc w:val="left"/>
        <w:rPr>
          <w:rFonts w:ascii="Arial" w:eastAsia="宋体" w:hAnsi="Arial" w:cs="Arial"/>
          <w:b/>
          <w:bCs/>
          <w:color w:val="999999"/>
          <w:kern w:val="0"/>
          <w:sz w:val="14"/>
          <w:szCs w:val="14"/>
        </w:rPr>
      </w:pPr>
      <w:r w:rsidRPr="00925A18">
        <w:rPr>
          <w:rFonts w:ascii="Arial" w:eastAsia="宋体" w:hAnsi="Arial" w:cs="Arial"/>
          <w:b/>
          <w:bCs/>
          <w:color w:val="999999"/>
          <w:kern w:val="0"/>
          <w:sz w:val="14"/>
          <w:szCs w:val="14"/>
        </w:rPr>
        <w:t>通过时间</w:t>
      </w:r>
    </w:p>
    <w:p w:rsidR="00925A18" w:rsidRPr="00925A18" w:rsidRDefault="00925A18" w:rsidP="00925A18">
      <w:pPr>
        <w:widowControl/>
        <w:shd w:val="clear" w:color="auto" w:fill="FFFFFF"/>
        <w:wordWrap w:val="0"/>
        <w:spacing w:line="312" w:lineRule="atLeast"/>
        <w:ind w:left="720"/>
        <w:jc w:val="left"/>
        <w:rPr>
          <w:rFonts w:ascii="Arial" w:eastAsia="宋体" w:hAnsi="Arial" w:cs="Arial"/>
          <w:color w:val="333333"/>
          <w:kern w:val="0"/>
          <w:sz w:val="14"/>
          <w:szCs w:val="14"/>
        </w:rPr>
      </w:pPr>
      <w:r w:rsidRPr="00925A18">
        <w:rPr>
          <w:rFonts w:ascii="Arial" w:eastAsia="宋体" w:hAnsi="Arial" w:cs="Arial"/>
          <w:color w:val="333333"/>
          <w:kern w:val="0"/>
          <w:sz w:val="14"/>
          <w:szCs w:val="14"/>
        </w:rPr>
        <w:t>1992</w:t>
      </w:r>
      <w:r w:rsidRPr="00925A18">
        <w:rPr>
          <w:rFonts w:ascii="Arial" w:eastAsia="宋体" w:hAnsi="Arial" w:cs="Arial"/>
          <w:color w:val="333333"/>
          <w:kern w:val="0"/>
          <w:sz w:val="14"/>
          <w:szCs w:val="14"/>
        </w:rPr>
        <w:t>年</w:t>
      </w:r>
      <w:r w:rsidRPr="00925A18">
        <w:rPr>
          <w:rFonts w:ascii="Arial" w:eastAsia="宋体" w:hAnsi="Arial" w:cs="Arial"/>
          <w:color w:val="333333"/>
          <w:kern w:val="0"/>
          <w:sz w:val="14"/>
          <w:szCs w:val="14"/>
        </w:rPr>
        <w:t>4</w:t>
      </w:r>
      <w:r w:rsidRPr="00925A18">
        <w:rPr>
          <w:rFonts w:ascii="Arial" w:eastAsia="宋体" w:hAnsi="Arial" w:cs="Arial"/>
          <w:color w:val="333333"/>
          <w:kern w:val="0"/>
          <w:sz w:val="14"/>
          <w:szCs w:val="14"/>
        </w:rPr>
        <w:t>月</w:t>
      </w:r>
      <w:r w:rsidRPr="00925A18">
        <w:rPr>
          <w:rFonts w:ascii="Arial" w:eastAsia="宋体" w:hAnsi="Arial" w:cs="Arial"/>
          <w:color w:val="333333"/>
          <w:kern w:val="0"/>
          <w:sz w:val="14"/>
          <w:szCs w:val="14"/>
        </w:rPr>
        <w:t>3</w:t>
      </w:r>
      <w:r w:rsidRPr="00925A18">
        <w:rPr>
          <w:rFonts w:ascii="Arial" w:eastAsia="宋体" w:hAnsi="Arial" w:cs="Arial"/>
          <w:color w:val="333333"/>
          <w:kern w:val="0"/>
          <w:sz w:val="14"/>
          <w:szCs w:val="14"/>
        </w:rPr>
        <w:t>日</w:t>
      </w:r>
    </w:p>
    <w:p w:rsidR="00925A18" w:rsidRPr="00925A18" w:rsidRDefault="00925A18" w:rsidP="00925A18">
      <w:pPr>
        <w:widowControl/>
        <w:shd w:val="clear" w:color="auto" w:fill="FFFFFF"/>
        <w:spacing w:line="312" w:lineRule="atLeast"/>
        <w:jc w:val="left"/>
        <w:rPr>
          <w:rFonts w:ascii="Arial" w:eastAsia="宋体" w:hAnsi="Arial" w:cs="Arial"/>
          <w:b/>
          <w:bCs/>
          <w:color w:val="999999"/>
          <w:kern w:val="0"/>
          <w:sz w:val="14"/>
          <w:szCs w:val="14"/>
        </w:rPr>
      </w:pPr>
      <w:r w:rsidRPr="00925A18">
        <w:rPr>
          <w:rFonts w:ascii="Arial" w:eastAsia="宋体" w:hAnsi="Arial" w:cs="Arial"/>
          <w:b/>
          <w:bCs/>
          <w:color w:val="999999"/>
          <w:kern w:val="0"/>
          <w:sz w:val="14"/>
          <w:szCs w:val="14"/>
        </w:rPr>
        <w:t>主席令</w:t>
      </w:r>
    </w:p>
    <w:p w:rsidR="00925A18" w:rsidRPr="00925A18" w:rsidRDefault="00925A18" w:rsidP="00925A18">
      <w:pPr>
        <w:widowControl/>
        <w:shd w:val="clear" w:color="auto" w:fill="FFFFFF"/>
        <w:wordWrap w:val="0"/>
        <w:spacing w:line="312" w:lineRule="atLeast"/>
        <w:ind w:left="720"/>
        <w:jc w:val="left"/>
        <w:rPr>
          <w:rFonts w:ascii="Arial" w:eastAsia="宋体" w:hAnsi="Arial" w:cs="Arial"/>
          <w:color w:val="333333"/>
          <w:kern w:val="0"/>
          <w:sz w:val="14"/>
          <w:szCs w:val="14"/>
        </w:rPr>
      </w:pPr>
      <w:r w:rsidRPr="00925A18">
        <w:rPr>
          <w:rFonts w:ascii="Arial" w:eastAsia="宋体" w:hAnsi="Arial" w:cs="Arial"/>
          <w:color w:val="333333"/>
          <w:kern w:val="0"/>
          <w:sz w:val="14"/>
          <w:szCs w:val="14"/>
        </w:rPr>
        <w:t>第五十七号</w:t>
      </w:r>
    </w:p>
    <w:p w:rsidR="00925A18" w:rsidRPr="00925A18" w:rsidRDefault="00925A18" w:rsidP="00925A18">
      <w:pPr>
        <w:widowControl/>
        <w:shd w:val="clear" w:color="auto" w:fill="FFFFFF"/>
        <w:spacing w:line="312" w:lineRule="atLeast"/>
        <w:jc w:val="left"/>
        <w:rPr>
          <w:rFonts w:ascii="Arial" w:eastAsia="宋体" w:hAnsi="Arial" w:cs="Arial"/>
          <w:b/>
          <w:bCs/>
          <w:color w:val="999999"/>
          <w:kern w:val="0"/>
          <w:sz w:val="14"/>
          <w:szCs w:val="14"/>
        </w:rPr>
      </w:pPr>
      <w:r w:rsidRPr="00925A18">
        <w:rPr>
          <w:rFonts w:ascii="Arial" w:eastAsia="宋体" w:hAnsi="Arial" w:cs="Arial"/>
          <w:b/>
          <w:bCs/>
          <w:color w:val="999999"/>
          <w:kern w:val="0"/>
          <w:sz w:val="14"/>
          <w:szCs w:val="14"/>
        </w:rPr>
        <w:t>最新修订</w:t>
      </w:r>
    </w:p>
    <w:p w:rsidR="00925A18" w:rsidRPr="00925A18" w:rsidRDefault="00925A18" w:rsidP="00925A18">
      <w:pPr>
        <w:widowControl/>
        <w:shd w:val="clear" w:color="auto" w:fill="FFFFFF"/>
        <w:wordWrap w:val="0"/>
        <w:spacing w:line="312" w:lineRule="atLeast"/>
        <w:ind w:left="720"/>
        <w:jc w:val="left"/>
        <w:rPr>
          <w:rFonts w:ascii="Arial" w:eastAsia="宋体" w:hAnsi="Arial" w:cs="Arial"/>
          <w:color w:val="333333"/>
          <w:kern w:val="0"/>
          <w:sz w:val="14"/>
          <w:szCs w:val="14"/>
        </w:rPr>
      </w:pPr>
      <w:r w:rsidRPr="00925A18">
        <w:rPr>
          <w:rFonts w:ascii="Arial" w:eastAsia="宋体" w:hAnsi="Arial" w:cs="Arial"/>
          <w:color w:val="333333"/>
          <w:kern w:val="0"/>
          <w:sz w:val="14"/>
          <w:szCs w:val="14"/>
        </w:rPr>
        <w:t>2009</w:t>
      </w:r>
      <w:r w:rsidRPr="00925A18">
        <w:rPr>
          <w:rFonts w:ascii="Arial" w:eastAsia="宋体" w:hAnsi="Arial" w:cs="Arial"/>
          <w:color w:val="333333"/>
          <w:kern w:val="0"/>
          <w:sz w:val="14"/>
          <w:szCs w:val="14"/>
        </w:rPr>
        <w:t>年</w:t>
      </w:r>
      <w:r w:rsidRPr="00925A18">
        <w:rPr>
          <w:rFonts w:ascii="Arial" w:eastAsia="宋体" w:hAnsi="Arial" w:cs="Arial"/>
          <w:color w:val="333333"/>
          <w:kern w:val="0"/>
          <w:sz w:val="14"/>
          <w:szCs w:val="14"/>
        </w:rPr>
        <w:t>8</w:t>
      </w:r>
      <w:r w:rsidRPr="00925A18">
        <w:rPr>
          <w:rFonts w:ascii="Arial" w:eastAsia="宋体" w:hAnsi="Arial" w:cs="Arial"/>
          <w:color w:val="333333"/>
          <w:kern w:val="0"/>
          <w:sz w:val="14"/>
          <w:szCs w:val="14"/>
        </w:rPr>
        <w:t>月</w:t>
      </w:r>
      <w:r w:rsidRPr="00925A18">
        <w:rPr>
          <w:rFonts w:ascii="Arial" w:eastAsia="宋体" w:hAnsi="Arial" w:cs="Arial"/>
          <w:color w:val="333333"/>
          <w:kern w:val="0"/>
          <w:sz w:val="14"/>
          <w:szCs w:val="14"/>
        </w:rPr>
        <w:t>27</w:t>
      </w:r>
      <w:r w:rsidRPr="00925A18">
        <w:rPr>
          <w:rFonts w:ascii="Arial" w:eastAsia="宋体" w:hAnsi="Arial" w:cs="Arial"/>
          <w:color w:val="333333"/>
          <w:kern w:val="0"/>
          <w:sz w:val="14"/>
          <w:szCs w:val="14"/>
        </w:rPr>
        <w:t>日</w:t>
      </w:r>
    </w:p>
    <w:p w:rsidR="00925A18" w:rsidRPr="00925A18" w:rsidRDefault="00925A18" w:rsidP="00925A18">
      <w:pPr>
        <w:widowControl/>
        <w:shd w:val="clear" w:color="auto" w:fill="FBFBFB"/>
        <w:spacing w:line="576" w:lineRule="atLeast"/>
        <w:ind w:left="240"/>
        <w:jc w:val="center"/>
        <w:outlineLvl w:val="1"/>
        <w:rPr>
          <w:rFonts w:ascii="Arial" w:eastAsia="宋体" w:hAnsi="Arial" w:cs="Arial"/>
          <w:color w:val="333333"/>
          <w:kern w:val="0"/>
          <w:sz w:val="22"/>
        </w:rPr>
      </w:pPr>
      <w:r w:rsidRPr="00925A18">
        <w:rPr>
          <w:rFonts w:ascii="Arial" w:eastAsia="宋体" w:hAnsi="Arial" w:cs="Arial"/>
          <w:color w:val="333333"/>
          <w:kern w:val="0"/>
          <w:sz w:val="22"/>
        </w:rPr>
        <w:t>目录</w:t>
      </w:r>
    </w:p>
    <w:p w:rsidR="00925A18" w:rsidRPr="00925A18" w:rsidRDefault="00925A18" w:rsidP="00925A18">
      <w:pPr>
        <w:widowControl/>
        <w:numPr>
          <w:ilvl w:val="0"/>
          <w:numId w:val="1"/>
        </w:numPr>
        <w:shd w:val="clear" w:color="auto" w:fill="FFFFFF"/>
        <w:spacing w:line="336" w:lineRule="atLeast"/>
        <w:ind w:left="0"/>
        <w:jc w:val="left"/>
        <w:rPr>
          <w:rFonts w:ascii="Arial" w:eastAsia="宋体" w:hAnsi="Arial" w:cs="Arial"/>
          <w:color w:val="333333"/>
          <w:kern w:val="0"/>
          <w:sz w:val="14"/>
          <w:szCs w:val="14"/>
        </w:rPr>
      </w:pPr>
      <w:r w:rsidRPr="00925A18">
        <w:rPr>
          <w:rFonts w:ascii="Arial" w:eastAsia="宋体" w:hAnsi="Arial" w:cs="Arial"/>
          <w:color w:val="63A0DF"/>
          <w:kern w:val="0"/>
          <w:sz w:val="19"/>
        </w:rPr>
        <w:t>1</w:t>
      </w:r>
      <w:r w:rsidRPr="00925A18">
        <w:rPr>
          <w:rFonts w:ascii="Arial" w:eastAsia="宋体" w:hAnsi="Arial" w:cs="Arial"/>
          <w:color w:val="333333"/>
          <w:kern w:val="0"/>
          <w:sz w:val="14"/>
          <w:szCs w:val="14"/>
        </w:rPr>
        <w:t> </w:t>
      </w:r>
      <w:hyperlink r:id="rId9" w:anchor="1" w:history="1">
        <w:r w:rsidRPr="00925A18">
          <w:rPr>
            <w:rFonts w:ascii="Arial" w:eastAsia="宋体" w:hAnsi="Arial" w:cs="Arial"/>
            <w:color w:val="136EC2"/>
            <w:kern w:val="0"/>
            <w:sz w:val="19"/>
            <w:u w:val="single"/>
          </w:rPr>
          <w:t>修订沿革</w:t>
        </w:r>
      </w:hyperlink>
    </w:p>
    <w:p w:rsidR="00925A18" w:rsidRPr="00925A18" w:rsidRDefault="00925A18" w:rsidP="00925A18">
      <w:pPr>
        <w:widowControl/>
        <w:numPr>
          <w:ilvl w:val="0"/>
          <w:numId w:val="1"/>
        </w:numPr>
        <w:shd w:val="clear" w:color="auto" w:fill="FFFFFF"/>
        <w:spacing w:line="336" w:lineRule="atLeast"/>
        <w:ind w:left="0"/>
        <w:jc w:val="left"/>
        <w:rPr>
          <w:rFonts w:ascii="Arial" w:eastAsia="宋体" w:hAnsi="Arial" w:cs="Arial"/>
          <w:color w:val="333333"/>
          <w:kern w:val="0"/>
          <w:sz w:val="14"/>
          <w:szCs w:val="14"/>
        </w:rPr>
      </w:pPr>
      <w:r w:rsidRPr="00925A18">
        <w:rPr>
          <w:rFonts w:ascii="Arial" w:eastAsia="宋体" w:hAnsi="Arial" w:cs="Arial"/>
          <w:color w:val="63A0DF"/>
          <w:kern w:val="0"/>
          <w:sz w:val="19"/>
        </w:rPr>
        <w:t>2</w:t>
      </w:r>
      <w:r w:rsidRPr="00925A18">
        <w:rPr>
          <w:rFonts w:ascii="Arial" w:eastAsia="宋体" w:hAnsi="Arial" w:cs="Arial"/>
          <w:color w:val="333333"/>
          <w:kern w:val="0"/>
          <w:sz w:val="14"/>
          <w:szCs w:val="14"/>
        </w:rPr>
        <w:t> </w:t>
      </w:r>
      <w:hyperlink r:id="rId10" w:anchor="2" w:history="1">
        <w:r w:rsidRPr="00925A18">
          <w:rPr>
            <w:rFonts w:ascii="Arial" w:eastAsia="宋体" w:hAnsi="Arial" w:cs="Arial"/>
            <w:color w:val="136EC2"/>
            <w:kern w:val="0"/>
            <w:sz w:val="19"/>
            <w:u w:val="single"/>
          </w:rPr>
          <w:t>法律条款</w:t>
        </w:r>
      </w:hyperlink>
    </w:p>
    <w:p w:rsidR="00925A18" w:rsidRPr="00925A18" w:rsidRDefault="00925A18" w:rsidP="00925A18">
      <w:pPr>
        <w:widowControl/>
        <w:numPr>
          <w:ilvl w:val="0"/>
          <w:numId w:val="1"/>
        </w:numPr>
        <w:shd w:val="clear" w:color="auto" w:fill="FFFFFF"/>
        <w:spacing w:line="252" w:lineRule="atLeast"/>
        <w:ind w:left="0"/>
        <w:jc w:val="left"/>
        <w:rPr>
          <w:rFonts w:ascii="Arial" w:eastAsia="宋体" w:hAnsi="Arial" w:cs="Arial"/>
          <w:color w:val="333333"/>
          <w:kern w:val="0"/>
          <w:sz w:val="14"/>
          <w:szCs w:val="14"/>
        </w:rPr>
      </w:pPr>
      <w:r w:rsidRPr="00925A18">
        <w:rPr>
          <w:rFonts w:ascii="Arial" w:eastAsia="宋体" w:hAnsi="Arial" w:cs="Arial"/>
          <w:color w:val="CCCCCC"/>
          <w:kern w:val="0"/>
          <w:sz w:val="14"/>
        </w:rPr>
        <w:t>▪</w:t>
      </w:r>
      <w:r w:rsidRPr="00925A18">
        <w:rPr>
          <w:rFonts w:ascii="Arial" w:eastAsia="宋体" w:hAnsi="Arial" w:cs="Arial"/>
          <w:color w:val="333333"/>
          <w:kern w:val="0"/>
          <w:sz w:val="14"/>
          <w:szCs w:val="14"/>
        </w:rPr>
        <w:t> </w:t>
      </w:r>
      <w:hyperlink r:id="rId11" w:anchor="2_1" w:history="1">
        <w:r w:rsidRPr="00925A18">
          <w:rPr>
            <w:rFonts w:ascii="Arial" w:eastAsia="宋体" w:hAnsi="Arial" w:cs="Arial"/>
            <w:color w:val="333333"/>
            <w:kern w:val="0"/>
            <w:sz w:val="14"/>
            <w:u w:val="single"/>
          </w:rPr>
          <w:t>目录</w:t>
        </w:r>
      </w:hyperlink>
    </w:p>
    <w:p w:rsidR="00925A18" w:rsidRPr="00925A18" w:rsidRDefault="00925A18" w:rsidP="00925A18">
      <w:pPr>
        <w:widowControl/>
        <w:numPr>
          <w:ilvl w:val="0"/>
          <w:numId w:val="1"/>
        </w:numPr>
        <w:shd w:val="clear" w:color="auto" w:fill="FFFFFF"/>
        <w:spacing w:line="252" w:lineRule="atLeast"/>
        <w:ind w:left="0"/>
        <w:jc w:val="left"/>
        <w:rPr>
          <w:rFonts w:ascii="Arial" w:eastAsia="宋体" w:hAnsi="Arial" w:cs="Arial"/>
          <w:color w:val="333333"/>
          <w:kern w:val="0"/>
          <w:sz w:val="14"/>
          <w:szCs w:val="14"/>
        </w:rPr>
      </w:pPr>
      <w:r w:rsidRPr="00925A18">
        <w:rPr>
          <w:rFonts w:ascii="Arial" w:eastAsia="宋体" w:hAnsi="Arial" w:cs="Arial"/>
          <w:color w:val="CCCCCC"/>
          <w:kern w:val="0"/>
          <w:sz w:val="14"/>
        </w:rPr>
        <w:t>▪</w:t>
      </w:r>
      <w:r w:rsidRPr="00925A18">
        <w:rPr>
          <w:rFonts w:ascii="Arial" w:eastAsia="宋体" w:hAnsi="Arial" w:cs="Arial"/>
          <w:color w:val="333333"/>
          <w:kern w:val="0"/>
          <w:sz w:val="14"/>
          <w:szCs w:val="14"/>
        </w:rPr>
        <w:t> </w:t>
      </w:r>
      <w:hyperlink r:id="rId12" w:anchor="2_2" w:history="1">
        <w:r w:rsidRPr="00925A18">
          <w:rPr>
            <w:rFonts w:ascii="Arial" w:eastAsia="宋体" w:hAnsi="Arial" w:cs="Arial"/>
            <w:color w:val="333333"/>
            <w:kern w:val="0"/>
            <w:sz w:val="14"/>
            <w:u w:val="single"/>
          </w:rPr>
          <w:t>内容</w:t>
        </w:r>
      </w:hyperlink>
    </w:p>
    <w:p w:rsidR="00925A18" w:rsidRPr="00925A18" w:rsidRDefault="00925A18" w:rsidP="00925A18">
      <w:pPr>
        <w:widowControl/>
        <w:shd w:val="clear" w:color="auto" w:fill="FFFFFF"/>
        <w:spacing w:line="288" w:lineRule="atLeast"/>
        <w:jc w:val="left"/>
        <w:outlineLvl w:val="1"/>
        <w:rPr>
          <w:rFonts w:ascii="微软雅黑" w:eastAsia="微软雅黑" w:hAnsi="微软雅黑" w:cs="宋体"/>
          <w:color w:val="000000"/>
          <w:kern w:val="0"/>
          <w:sz w:val="26"/>
          <w:szCs w:val="26"/>
        </w:rPr>
      </w:pPr>
      <w:bookmarkStart w:id="0" w:name="1"/>
      <w:bookmarkStart w:id="1" w:name="sub20470_1"/>
      <w:bookmarkStart w:id="2" w:name="修订沿革"/>
      <w:bookmarkEnd w:id="0"/>
      <w:bookmarkEnd w:id="1"/>
      <w:bookmarkEnd w:id="2"/>
      <w:r w:rsidRPr="00925A18">
        <w:rPr>
          <w:rFonts w:ascii="微软雅黑" w:eastAsia="微软雅黑" w:hAnsi="微软雅黑" w:cs="宋体" w:hint="eastAsia"/>
          <w:color w:val="000000"/>
          <w:kern w:val="0"/>
          <w:sz w:val="26"/>
          <w:szCs w:val="26"/>
        </w:rPr>
        <w:t>修订沿革</w:t>
      </w:r>
    </w:p>
    <w:p w:rsidR="00925A18" w:rsidRPr="00925A18" w:rsidRDefault="00925A18" w:rsidP="00925A18">
      <w:pPr>
        <w:widowControl/>
        <w:shd w:val="clear" w:color="auto" w:fill="FFFFFF"/>
        <w:spacing w:line="288" w:lineRule="atLeast"/>
        <w:ind w:firstLine="480"/>
        <w:jc w:val="left"/>
        <w:rPr>
          <w:rFonts w:ascii="Arial" w:eastAsia="宋体" w:hAnsi="Arial" w:cs="Arial" w:hint="eastAsia"/>
          <w:color w:val="333333"/>
          <w:kern w:val="0"/>
          <w:sz w:val="17"/>
          <w:szCs w:val="17"/>
        </w:rPr>
      </w:pPr>
      <w:r w:rsidRPr="00925A18">
        <w:rPr>
          <w:rFonts w:ascii="Arial" w:eastAsia="宋体" w:hAnsi="Arial" w:cs="Arial"/>
          <w:color w:val="333333"/>
          <w:kern w:val="0"/>
          <w:sz w:val="17"/>
          <w:szCs w:val="17"/>
        </w:rPr>
        <w:t>1992</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4</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3</w:t>
      </w:r>
      <w:r w:rsidRPr="00925A18">
        <w:rPr>
          <w:rFonts w:ascii="Arial" w:eastAsia="宋体" w:hAnsi="Arial" w:cs="Arial"/>
          <w:color w:val="333333"/>
          <w:kern w:val="0"/>
          <w:sz w:val="17"/>
          <w:szCs w:val="17"/>
        </w:rPr>
        <w:t>日，第七届全国人民代表大会第五次会议通过</w:t>
      </w:r>
      <w:r w:rsidRPr="00925A18">
        <w:rPr>
          <w:rFonts w:ascii="Arial" w:eastAsia="宋体" w:hAnsi="Arial" w:cs="Arial"/>
          <w:color w:val="333333"/>
          <w:kern w:val="0"/>
          <w:sz w:val="17"/>
          <w:szCs w:val="17"/>
        </w:rPr>
        <w:t>1992</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4</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3</w:t>
      </w:r>
      <w:r w:rsidRPr="00925A18">
        <w:rPr>
          <w:rFonts w:ascii="Arial" w:eastAsia="宋体" w:hAnsi="Arial" w:cs="Arial"/>
          <w:color w:val="333333"/>
          <w:kern w:val="0"/>
          <w:sz w:val="17"/>
          <w:szCs w:val="17"/>
        </w:rPr>
        <w:t>日中华人民共和国主席令第五十七号公布。</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根据</w:t>
      </w:r>
      <w:r w:rsidRPr="00925A18">
        <w:rPr>
          <w:rFonts w:ascii="Arial" w:eastAsia="宋体" w:hAnsi="Arial" w:cs="Arial"/>
          <w:color w:val="333333"/>
          <w:kern w:val="0"/>
          <w:sz w:val="17"/>
          <w:szCs w:val="17"/>
        </w:rPr>
        <w:t>2001</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10</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27</w:t>
      </w:r>
      <w:r w:rsidRPr="00925A18">
        <w:rPr>
          <w:rFonts w:ascii="Arial" w:eastAsia="宋体" w:hAnsi="Arial" w:cs="Arial"/>
          <w:color w:val="333333"/>
          <w:kern w:val="0"/>
          <w:sz w:val="17"/>
          <w:szCs w:val="17"/>
        </w:rPr>
        <w:t>日，第九届全国人民代表大会常务委员会第二十四次会议《关于修改</w:t>
      </w:r>
      <w:r w:rsidRPr="00925A18">
        <w:rPr>
          <w:rFonts w:ascii="Arial" w:eastAsia="宋体" w:hAnsi="Arial" w:cs="Arial"/>
          <w:color w:val="333333"/>
          <w:kern w:val="0"/>
          <w:sz w:val="17"/>
          <w:szCs w:val="17"/>
        </w:rPr>
        <w:t>&lt;</w:t>
      </w:r>
      <w:r w:rsidRPr="00925A18">
        <w:rPr>
          <w:rFonts w:ascii="Arial" w:eastAsia="宋体" w:hAnsi="Arial" w:cs="Arial"/>
          <w:color w:val="333333"/>
          <w:kern w:val="0"/>
          <w:sz w:val="17"/>
          <w:szCs w:val="17"/>
        </w:rPr>
        <w:t>中华人民共和国工会法</w:t>
      </w:r>
      <w:r w:rsidRPr="00925A18">
        <w:rPr>
          <w:rFonts w:ascii="Arial" w:eastAsia="宋体" w:hAnsi="Arial" w:cs="Arial"/>
          <w:color w:val="333333"/>
          <w:kern w:val="0"/>
          <w:sz w:val="17"/>
          <w:szCs w:val="17"/>
        </w:rPr>
        <w:t>&gt;</w:t>
      </w:r>
      <w:r w:rsidRPr="00925A18">
        <w:rPr>
          <w:rFonts w:ascii="Arial" w:eastAsia="宋体" w:hAnsi="Arial" w:cs="Arial"/>
          <w:color w:val="333333"/>
          <w:kern w:val="0"/>
          <w:sz w:val="17"/>
          <w:szCs w:val="17"/>
        </w:rPr>
        <w:t>的决定》第一次修正。</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根据</w:t>
      </w:r>
      <w:r w:rsidRPr="00925A18">
        <w:rPr>
          <w:rFonts w:ascii="Arial" w:eastAsia="宋体" w:hAnsi="Arial" w:cs="Arial"/>
          <w:color w:val="333333"/>
          <w:kern w:val="0"/>
          <w:sz w:val="17"/>
          <w:szCs w:val="17"/>
        </w:rPr>
        <w:t>2009</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8</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27</w:t>
      </w:r>
      <w:r w:rsidRPr="00925A18">
        <w:rPr>
          <w:rFonts w:ascii="Arial" w:eastAsia="宋体" w:hAnsi="Arial" w:cs="Arial"/>
          <w:color w:val="333333"/>
          <w:kern w:val="0"/>
          <w:sz w:val="17"/>
          <w:szCs w:val="17"/>
        </w:rPr>
        <w:t>日，第十一届全国人民代表大会常务委员会第十次会议《关于修改部分法律的决定》第二次修正。</w:t>
      </w:r>
    </w:p>
    <w:p w:rsidR="00925A18" w:rsidRPr="00925A18" w:rsidRDefault="00925A18" w:rsidP="00925A18">
      <w:pPr>
        <w:widowControl/>
        <w:shd w:val="clear" w:color="auto" w:fill="FFFFFF"/>
        <w:spacing w:line="288" w:lineRule="atLeast"/>
        <w:jc w:val="left"/>
        <w:outlineLvl w:val="1"/>
        <w:rPr>
          <w:rFonts w:ascii="微软雅黑" w:eastAsia="微软雅黑" w:hAnsi="微软雅黑" w:cs="宋体"/>
          <w:color w:val="000000"/>
          <w:kern w:val="0"/>
          <w:sz w:val="26"/>
          <w:szCs w:val="26"/>
        </w:rPr>
      </w:pPr>
      <w:bookmarkStart w:id="3" w:name="2"/>
      <w:bookmarkStart w:id="4" w:name="sub20470_2"/>
      <w:bookmarkStart w:id="5" w:name="法律条款"/>
      <w:bookmarkEnd w:id="3"/>
      <w:bookmarkEnd w:id="4"/>
      <w:bookmarkEnd w:id="5"/>
      <w:r w:rsidRPr="00925A18">
        <w:rPr>
          <w:rFonts w:ascii="微软雅黑" w:eastAsia="微软雅黑" w:hAnsi="微软雅黑" w:cs="宋体" w:hint="eastAsia"/>
          <w:color w:val="000000"/>
          <w:kern w:val="0"/>
          <w:sz w:val="26"/>
          <w:szCs w:val="26"/>
        </w:rPr>
        <w:t>法律条款</w:t>
      </w:r>
    </w:p>
    <w:p w:rsidR="00925A18" w:rsidRPr="00925A18" w:rsidRDefault="00925A18" w:rsidP="00925A18">
      <w:pPr>
        <w:widowControl/>
        <w:shd w:val="clear" w:color="auto" w:fill="FFFFFF"/>
        <w:spacing w:line="240" w:lineRule="atLeast"/>
        <w:jc w:val="left"/>
        <w:outlineLvl w:val="2"/>
        <w:rPr>
          <w:rFonts w:ascii="微软雅黑" w:eastAsia="微软雅黑" w:hAnsi="微软雅黑" w:cs="宋体" w:hint="eastAsia"/>
          <w:color w:val="333333"/>
          <w:kern w:val="0"/>
          <w:sz w:val="22"/>
        </w:rPr>
      </w:pPr>
      <w:bookmarkStart w:id="6" w:name="2_1"/>
      <w:bookmarkStart w:id="7" w:name="sub20470_2_1"/>
      <w:bookmarkStart w:id="8" w:name="目录"/>
      <w:bookmarkStart w:id="9" w:name="2-1"/>
      <w:bookmarkEnd w:id="6"/>
      <w:bookmarkEnd w:id="7"/>
      <w:bookmarkEnd w:id="8"/>
      <w:bookmarkEnd w:id="9"/>
      <w:r w:rsidRPr="00925A18">
        <w:rPr>
          <w:rFonts w:ascii="微软雅黑" w:eastAsia="微软雅黑" w:hAnsi="微软雅黑" w:cs="宋体" w:hint="eastAsia"/>
          <w:color w:val="333333"/>
          <w:kern w:val="0"/>
          <w:sz w:val="22"/>
        </w:rPr>
        <w:t>目录</w:t>
      </w:r>
    </w:p>
    <w:p w:rsidR="00925A18" w:rsidRPr="00925A18" w:rsidRDefault="00925A18" w:rsidP="00925A18">
      <w:pPr>
        <w:widowControl/>
        <w:shd w:val="clear" w:color="auto" w:fill="FFFFFF"/>
        <w:spacing w:line="288" w:lineRule="atLeast"/>
        <w:ind w:firstLine="480"/>
        <w:jc w:val="left"/>
        <w:rPr>
          <w:rFonts w:ascii="Arial" w:eastAsia="宋体" w:hAnsi="Arial" w:cs="Arial" w:hint="eastAsia"/>
          <w:color w:val="333333"/>
          <w:kern w:val="0"/>
          <w:sz w:val="17"/>
          <w:szCs w:val="17"/>
        </w:rPr>
      </w:pPr>
      <w:r w:rsidRPr="00925A18">
        <w:rPr>
          <w:rFonts w:ascii="Arial" w:eastAsia="宋体" w:hAnsi="Arial" w:cs="Arial"/>
          <w:color w:val="333333"/>
          <w:kern w:val="0"/>
          <w:sz w:val="17"/>
          <w:szCs w:val="17"/>
        </w:rPr>
        <w:t>第一章　总则</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第二章　工会组织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第三章　工会的权利和义务</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第四章　基层工会组织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第五章　工会的经费和财产</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第六章　法律责任</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第七章　附则</w:t>
      </w:r>
    </w:p>
    <w:p w:rsidR="00925A18" w:rsidRPr="00925A18" w:rsidRDefault="00925A18" w:rsidP="00925A18">
      <w:pPr>
        <w:widowControl/>
        <w:shd w:val="clear" w:color="auto" w:fill="FFFFFF"/>
        <w:spacing w:line="240" w:lineRule="atLeast"/>
        <w:jc w:val="left"/>
        <w:outlineLvl w:val="2"/>
        <w:rPr>
          <w:rFonts w:ascii="微软雅黑" w:eastAsia="微软雅黑" w:hAnsi="微软雅黑" w:cs="宋体"/>
          <w:color w:val="333333"/>
          <w:kern w:val="0"/>
          <w:sz w:val="22"/>
        </w:rPr>
      </w:pPr>
      <w:bookmarkStart w:id="10" w:name="2_2"/>
      <w:bookmarkStart w:id="11" w:name="sub20470_2_2"/>
      <w:bookmarkStart w:id="12" w:name="内容"/>
      <w:bookmarkStart w:id="13" w:name="2-2"/>
      <w:bookmarkEnd w:id="10"/>
      <w:bookmarkEnd w:id="11"/>
      <w:bookmarkEnd w:id="12"/>
      <w:bookmarkEnd w:id="13"/>
      <w:r w:rsidRPr="00925A18">
        <w:rPr>
          <w:rFonts w:ascii="微软雅黑" w:eastAsia="微软雅黑" w:hAnsi="微软雅黑" w:cs="宋体" w:hint="eastAsia"/>
          <w:color w:val="333333"/>
          <w:kern w:val="0"/>
          <w:sz w:val="22"/>
        </w:rPr>
        <w:t>内容</w:t>
      </w:r>
    </w:p>
    <w:p w:rsidR="00925A18" w:rsidRPr="00925A18" w:rsidRDefault="00925A18" w:rsidP="00925A18">
      <w:pPr>
        <w:widowControl/>
        <w:shd w:val="clear" w:color="auto" w:fill="FFFFFF"/>
        <w:spacing w:line="288" w:lineRule="atLeast"/>
        <w:ind w:firstLine="480"/>
        <w:jc w:val="left"/>
        <w:rPr>
          <w:rFonts w:ascii="Arial" w:eastAsia="宋体" w:hAnsi="Arial" w:cs="Arial" w:hint="eastAsia"/>
          <w:color w:val="333333"/>
          <w:kern w:val="0"/>
          <w:sz w:val="17"/>
          <w:szCs w:val="17"/>
        </w:rPr>
      </w:pPr>
      <w:r w:rsidRPr="00925A18">
        <w:rPr>
          <w:rFonts w:ascii="Arial" w:eastAsia="宋体" w:hAnsi="Arial" w:cs="Arial"/>
          <w:color w:val="333333"/>
          <w:kern w:val="0"/>
          <w:sz w:val="17"/>
          <w:szCs w:val="17"/>
        </w:rPr>
        <w:t>第一章　总则</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lastRenderedPageBreak/>
        <w:t>第一条　为保障工会在国家政治、经济和社会生活中的地位，确定工会的权利与义务，发挥工会在社会主义现代化建设事业中的作用，根据宪法，制定本法。</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第二条　工会是职工自愿结合的工人阶级的群众组织。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中华全国总工会及其各工会组织代表职工的利益，依法维护职工的合法权益。</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第三条　在中国境内的企业、事业单位、机关中以工资收入为主要生活来源的体力劳动者和脑力劳动者，不分民族、种族、性别、职业、宗教信仰、教育程度，都有依法参加和组织工会的权利。任何组织和个人不得阻挠和限制。</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工会会员全国代表大会制定或者修改《中国工会章程》，章程不得与宪法和法律相抵触。</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国家保护工会的合法权益不受侵犯。</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第六条　维护职工合法权益是工会的基本职责。工会在维护全国人民总体利益的同时，代表和维护职工的合法权益。</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工会通过平等协商和集体合同制度，协调劳动关系，维护企业职工劳动权益。</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工会依照法律规定通过职工代表大会或者其他形式，组织职工参与本单位的民主决策、民主管理和民主监督。</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工会必须密切联系职工，听取和反映职工的意见和要求，关心职工的生活，帮助职工解决困难，全心全意为职工服务。</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第七条　工会动员和组织职工积极参加经济建设，努力完成生产任务和工作任务。教育职工不断提高思想道德、技术业务和科学文化素质，建设有理想、有道德、有文化、有纪律的职工队伍。</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第八条　中华全国总工会根据独立、平等、互相尊重、互不干涉内部事务的原则，加强同各国工会组织的友好合作关系。</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第二章　工会组织</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第九条　工会各级组织按照民主集中制原则建立。</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各级工会委员会由会员大会或者会员代表大会民主选举产生。企业主要负责人的近亲属不得作为本企业基层工会委员会成员的人选。</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各级工会委员会向同级会员大会或者会员代表大会负责并报告工作，接受其监督。</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工会会员大会或者会员代表大会有权撤换或者罢免其所选举的代表或者工会委员会组成人员。</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上级工会组织领导下级工会组织。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第十条　企业、事业单位、机关有会员二十五人以上的，应当建立基层工会委员会；</w:t>
      </w:r>
      <w:proofErr w:type="gramStart"/>
      <w:r w:rsidRPr="00925A18">
        <w:rPr>
          <w:rFonts w:ascii="Arial" w:eastAsia="宋体" w:hAnsi="Arial" w:cs="Arial"/>
          <w:color w:val="333333"/>
          <w:kern w:val="0"/>
          <w:sz w:val="17"/>
          <w:szCs w:val="17"/>
        </w:rPr>
        <w:t>不足二十五</w:t>
      </w:r>
      <w:proofErr w:type="gramEnd"/>
      <w:r w:rsidRPr="00925A18">
        <w:rPr>
          <w:rFonts w:ascii="Arial" w:eastAsia="宋体" w:hAnsi="Arial" w:cs="Arial"/>
          <w:color w:val="333333"/>
          <w:kern w:val="0"/>
          <w:sz w:val="17"/>
          <w:szCs w:val="17"/>
        </w:rP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企业职工较多的乡镇、城市街道，可以建立基层工会的联合会。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县级以上地方建立地方各级总工会。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同一行业或者性质相近的几个行业，可以根据需要建立全国的或者地方的产业工会。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全国建立统一的中华全国总工会。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第十一条　基层工会、地方各级总工会、全国或者地方产业工会组织的建立，必须报上一级工会批准。</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上级工会可以派员帮助和指导企业职工组建工会，任何单位和个人不得阻挠。</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第十二条　任何组织和个人不得随意撤销、合并工会组织。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基层工会所在的企业终止或者所在的事业单位、机关被撤销，该工会组织相应撤销，并报告上一级工会。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lastRenderedPageBreak/>
        <w:t xml:space="preserve">　　依前款规定被撤销的工会，其会员的会籍可以继续保留，具体管理办法由中华全国总工会制定。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第十三条　职工二百人以上的企业、事业单位的工会，可以设专职工会主席。工会专职工作人员的人数由工会与企业、事业单位协商确定。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第十四条　中华全国总工会、地方总工会、产业工会具有社会团体法人资格。</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基层工会组织具备民法通则规定的法人条件的，依法取得社会团体法人资格。</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第十五条　基层工会委员会每届任期三年或者五年。各级地方总工会委员会和产业工会委员会每届任期五年。</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第十六条　基层工会委员会定期召开会员大会或者会员代表大会，讨论决定工会工作的重大问题。经基层工会委员会或者三分之一以上的工会会员提议，可以临时召开会员大会或者会员代表大会。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第十七条　工会主席、副主席任期未满时，不得随意调动其工作。因工作需要调动时，应当征得本级工会委员会和上一级工会的同意。</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罢免工会主席、副主席必须召开会员大会或者会员代表大会讨论，非经会员大会全体会员或者会员代表大会全体代表过半数通过，不得罢免。</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第三章　工会的权利和义务</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第十九条　企业、事业单位违反职工代表大会制度和其他民主管理制度，工会有权要求纠正，保障职工依法行使民主管理的权利。</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法律、法规规定应当提交职工大会或者职工代表大会审议、通过、决定的事项，企业、事业单位应当依法办理。</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第二十条　工会帮助、指导职工与企业以及实行企业化管理的事业单位签订劳动合同。</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工会代表职工与企业以及实行企业化管理的事业单位进行平等协商，签订集体合同。集体合同草案应当提交职工代表大会或者全体职工讨论通过。</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工会签订集体合同，上级工会应当给予支持和帮助。</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第二十一条　企业、事业单位处分职工，工会认为不适当的，有权提出意见。</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企业单方面解除职工劳动合同时，应当事先将理由通知工会，工会认为企业违反法律、法规和有关合同，要求重新研究处理时，企业应当研究工会的意见，并将处理结果书面通知工会。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职工认为企业侵犯其劳动权益而申请劳动争议仲裁或者向人民法院提起诉讼的，工会应当给予支持和帮助。</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第二十二条　企业、事业单位违反劳动法律、法规规定，有下列侵犯职工劳动权益情形，工会应当代表职工与企业、事业单位交涉，要求企业、事业单位采取措施予以改正；企业、事业单位应当予以研究处理，并向工会</w:t>
      </w:r>
      <w:proofErr w:type="gramStart"/>
      <w:r w:rsidRPr="00925A18">
        <w:rPr>
          <w:rFonts w:ascii="Arial" w:eastAsia="宋体" w:hAnsi="Arial" w:cs="Arial"/>
          <w:color w:val="333333"/>
          <w:kern w:val="0"/>
          <w:sz w:val="17"/>
          <w:szCs w:val="17"/>
        </w:rPr>
        <w:t>作出</w:t>
      </w:r>
      <w:proofErr w:type="gramEnd"/>
      <w:r w:rsidRPr="00925A18">
        <w:rPr>
          <w:rFonts w:ascii="Arial" w:eastAsia="宋体" w:hAnsi="Arial" w:cs="Arial"/>
          <w:color w:val="333333"/>
          <w:kern w:val="0"/>
          <w:sz w:val="17"/>
          <w:szCs w:val="17"/>
        </w:rPr>
        <w:t>答复；企业、事业单位拒不改正的，工会可以请求当地人民政府依法</w:t>
      </w:r>
      <w:proofErr w:type="gramStart"/>
      <w:r w:rsidRPr="00925A18">
        <w:rPr>
          <w:rFonts w:ascii="Arial" w:eastAsia="宋体" w:hAnsi="Arial" w:cs="Arial"/>
          <w:color w:val="333333"/>
          <w:kern w:val="0"/>
          <w:sz w:val="17"/>
          <w:szCs w:val="17"/>
        </w:rPr>
        <w:t>作出</w:t>
      </w:r>
      <w:proofErr w:type="gramEnd"/>
      <w:r w:rsidRPr="00925A18">
        <w:rPr>
          <w:rFonts w:ascii="Arial" w:eastAsia="宋体" w:hAnsi="Arial" w:cs="Arial"/>
          <w:color w:val="333333"/>
          <w:kern w:val="0"/>
          <w:sz w:val="17"/>
          <w:szCs w:val="17"/>
        </w:rPr>
        <w:t>处理</w:t>
      </w:r>
      <w:r w:rsidRPr="00925A18">
        <w:rPr>
          <w:rFonts w:ascii="Arial" w:eastAsia="宋体" w:hAnsi="Arial" w:cs="Arial"/>
          <w:color w:val="333333"/>
          <w:kern w:val="0"/>
          <w:sz w:val="17"/>
          <w:szCs w:val="17"/>
        </w:rPr>
        <w:t>:</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（一）克扣职工工资的；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（二）不提供劳动安全卫生条件的；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（三）随意延长劳动时间的；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（四）侵犯女职工和未成年工特殊权益的；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（五）其他严重侵犯职工劳动权益的。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第二十四条　工会发现企业违章指挥、强令工人冒险作业，或者生产过程中发现明显重大事故隐患和职业危害，有权提出解决的建议，企业应当及时研究答复；发现危及职工生命安全的情况时，工会有权向企业建议组织</w:t>
      </w:r>
      <w:r w:rsidRPr="00925A18">
        <w:rPr>
          <w:rFonts w:ascii="Arial" w:eastAsia="宋体" w:hAnsi="Arial" w:cs="Arial"/>
          <w:color w:val="333333"/>
          <w:kern w:val="0"/>
          <w:sz w:val="17"/>
          <w:szCs w:val="17"/>
        </w:rPr>
        <w:lastRenderedPageBreak/>
        <w:t>职工撤离危险现场，企业必须及时</w:t>
      </w:r>
      <w:proofErr w:type="gramStart"/>
      <w:r w:rsidRPr="00925A18">
        <w:rPr>
          <w:rFonts w:ascii="Arial" w:eastAsia="宋体" w:hAnsi="Arial" w:cs="Arial"/>
          <w:color w:val="333333"/>
          <w:kern w:val="0"/>
          <w:sz w:val="17"/>
          <w:szCs w:val="17"/>
        </w:rPr>
        <w:t>作出</w:t>
      </w:r>
      <w:proofErr w:type="gramEnd"/>
      <w:r w:rsidRPr="00925A18">
        <w:rPr>
          <w:rFonts w:ascii="Arial" w:eastAsia="宋体" w:hAnsi="Arial" w:cs="Arial"/>
          <w:color w:val="333333"/>
          <w:kern w:val="0"/>
          <w:sz w:val="17"/>
          <w:szCs w:val="17"/>
        </w:rPr>
        <w:t>处理决定。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第二十五条　工会有权对企业、事业单位侵犯职工合法权益的问题进行调查，有关单位应当予以协助。</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第二十八条　工会参加企业的劳动争议调解工作。</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地方劳动争议仲裁组织应当有同级工会代表参加。</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第二十九条　县级以上各级总工会可以为所属工会和职工提供法律服务。</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第三十条　工会协助企业、事业单位、机关办好职工集体福利事业，做好工资、劳动安全卫生和社会保险工作。</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第三十一条　工会会同企业、事业单位教育职工以国家主人翁态度对待劳动，爱护国家和企业的财产，组织职工开展群众性的合理化建议、技术革新活动，进行业余文化技术学习和职工培训，组织职工开展文娱、体育活动。</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第三十二条　根据政府委托，工会与有关部门共同做好劳动模范和先进生产（工作）者的评选、表彰、培养和管理工作。</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第三十三条　国家机关在组织起草或者修改直接涉及职工切身利益的法律、法规、规章时，应当听取工会意见。</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县级以上各级人民政府制定国民经济和社会发展计划，对涉及职工利益的重大问题，应当听取同级工会的意见。</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县级以上各级人民政府及其有关部门研究制定劳动就业、工资、劳动安全卫生、社会保险等涉及职工切身利益的政策、措施时，应当吸收同级工会参加研究，听取工会意见。</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第三十四条　县级以上地方各级人民政府可以召开会议或者采取适当方式，向同级工会通报政府的重要的工作部署和与工会工作有关的行政措施，研究解决工会反映的职工群众的意见和要求。</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各级人民政府劳动行政部门应当会同同级工会和企业方面代表，建立劳动关系三方协商机制，共同研究解决劳动关系方面的重大问题。</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第四章　基层工会组织</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第三十五条　国有企业职工代表大会是企业实行民主管理的基本形式，是职工行使民主管理权力的机构，依照法律规定行使职权。</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国有企业的工会委员会是职工代表大会的工作机构，负责职工代表大会的日常工作，检查、督促职工代表大会决议的执行。</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第三十六条　集体企业的工会委员会，应当支持和组织职工参加民主管理和民主监督，维护职工选举和罢免管理人员、决定经营管理的重大问题的权力。</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第三十七条　本法第三十五条、第三十六条规定以外的其他企业、事业单位的工会委员会，依照法律规定组织职工采取与企业、事业单位相适应的形式，参与企业、事业单位民主管理。</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第三十八条　企业、事业单位研究经营管理和发展的重大问题应当听取工会的意见；召开讨论有关工资、福利、劳动安全卫生、社会保险等涉及职工切身利益的会议，必须有工会代表参加。</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企业、事业单位应当支持工会依法开展工作，工会应当支持企业、事业单位依法行使经营管理权。</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第三十九条　公司的董事会、监事会中职工代表的产生，依照公司法有关规定执行。</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第四十条　基层工会委员会召开会议或者组织职工活动，应当在生产或者工作时间以外进行，需要占用生产或者工作时间的，应当事先征得企业、事业单位的同意。</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基层工会的非专职委员占用生产或者工作时间参加会议或者从事工会工作，每月不超过三个工作日，其工资</w:t>
      </w:r>
      <w:r w:rsidRPr="00925A18">
        <w:rPr>
          <w:rFonts w:ascii="Arial" w:eastAsia="宋体" w:hAnsi="Arial" w:cs="Arial"/>
          <w:color w:val="333333"/>
          <w:kern w:val="0"/>
          <w:sz w:val="17"/>
          <w:szCs w:val="17"/>
        </w:rPr>
        <w:lastRenderedPageBreak/>
        <w:t>照发，其他待遇不受影响。</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第四十一条　企业、事业单位、机关工会委员会的专职工作人员的工资、奖励、补贴，由所在单位支付。社会保险和其他福利待遇等，享受本单位职工同等待遇。</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第五章　工会的经费和财产</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第四十二条　工会经费的来源</w:t>
      </w:r>
      <w:r w:rsidRPr="00925A18">
        <w:rPr>
          <w:rFonts w:ascii="Arial" w:eastAsia="宋体" w:hAnsi="Arial" w:cs="Arial"/>
          <w:color w:val="333333"/>
          <w:kern w:val="0"/>
          <w:sz w:val="17"/>
          <w:szCs w:val="17"/>
        </w:rPr>
        <w:t>:</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（一）工会会员缴纳的会费；</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（二）建立工会组织的企业、事业单位、机关按每月全部职工工资总额的百分之二向工会拨缴的经费；</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（三）工会所属的企业、事业单位上缴的收入；</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（四）人民政府的补助；</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（五）其他收入。</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前款第二项规定的企业、事业单位拨缴的经费在税前列支。</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工会经费主要用于为职工服务和工会活动。经费使用的具体办法由中华全国总工会制定。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第四十三条　企业、事业单位无正当理由拖延或者拒不拨缴工会经费，基层工会或者上级工会可以向当地人民法院申请支付令；拒不执行支付令的，工会可以依法申请人民法院强制执行。</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第四十四条　工会应当根据经费独立原则，建立预算、决算和经费审查监督制度。</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各级工会建立经费审查委员会。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各级工会经费收支情况应当由同级工会经费审查委员会审查，并且定期向会员大会或者会员代表大会报告，接受监督。工会会员大会或者会员代表大会有权对经费使用情况提出意见。</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工会经费的使用应当依法接受国家的监督。</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第四十五条　各级人民政府和企业、事业单位、机关应当为工会办公和开展活动，提供必要的设施和活动场所等物质条件。</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第四十六条　工会的财产、经费和国家拨给工会使用的不动产，任何组织和个人不得侵占、挪用和任意调拨。</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第四十七条　工会所属的为职工服务的企业、事业单位，其隶属关系不得随意改变。</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第四十八条　县级以上各级工会的离休、退休人员的待遇，与国家机关工作人员同等对待。</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第六章　法律责任</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第四十九条　工会对违反本法规定侵犯其合法权益的，有权提请人民政府或者有关部门予以处理，或者向人民法院提起诉讼。</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第五十一条　违反本法规定，对依法履行职责的工会工作人员无正当理由调动工作岗位，进行打击报复的，由劳动行政部门责令改正、恢复原工作；造成损失的，给予赔偿。</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对依法履行职责的工会工作人员进行侮辱、诽谤或者进行人身伤害，构成犯罪的，依法追究刑事责任；尚未构成犯罪的，由公安机关依照治安管理处罚法的规定处罚。</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第五十二条　违反本法规定，有下列情形之一的，由劳动行政部门责令恢复其工作，并补发被解除劳动合同期间应得的报酬，或者责令给予本人年收入二倍的赔偿</w:t>
      </w:r>
      <w:r w:rsidRPr="00925A18">
        <w:rPr>
          <w:rFonts w:ascii="Arial" w:eastAsia="宋体" w:hAnsi="Arial" w:cs="Arial"/>
          <w:color w:val="333333"/>
          <w:kern w:val="0"/>
          <w:sz w:val="17"/>
          <w:szCs w:val="17"/>
        </w:rPr>
        <w:t>:</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（一）职工因参加工会活动而被解除劳动合同的；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（二）工会工作人员因履行本法规定的职责而被解除劳动合同的。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第五十三条　违反本法规定，有下列情形之一的，由县级以上人民政府责令改正，依法处理</w:t>
      </w:r>
      <w:r w:rsidRPr="00925A18">
        <w:rPr>
          <w:rFonts w:ascii="Arial" w:eastAsia="宋体" w:hAnsi="Arial" w:cs="Arial"/>
          <w:color w:val="333333"/>
          <w:kern w:val="0"/>
          <w:sz w:val="17"/>
          <w:szCs w:val="17"/>
        </w:rPr>
        <w:t>:</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（一）妨碍工会组织职工通过职工代表大会和其他形式依法行使民主权利的；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（二）非法撤销、合并工会组织的；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（三）妨碍工会参加职工因工伤亡事故以及其他侵犯职工合法权益问题的调查处理的；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（四）无正当理由拒绝进行平等协商的。</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第五十四条　违反本法第四十六条规定，侵占工会经费和财产拒不返还的，工会可以向人民法院提起诉讼，</w:t>
      </w:r>
      <w:r w:rsidRPr="00925A18">
        <w:rPr>
          <w:rFonts w:ascii="Arial" w:eastAsia="宋体" w:hAnsi="Arial" w:cs="Arial"/>
          <w:color w:val="333333"/>
          <w:kern w:val="0"/>
          <w:sz w:val="17"/>
          <w:szCs w:val="17"/>
        </w:rPr>
        <w:lastRenderedPageBreak/>
        <w:t>要求返还，并赔偿损失。</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第五十五条　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第七章　附则</w:t>
      </w:r>
    </w:p>
    <w:p w:rsidR="00925A18" w:rsidRPr="00925A18" w:rsidRDefault="00925A18" w:rsidP="00925A18">
      <w:pPr>
        <w:widowControl/>
        <w:shd w:val="clear" w:color="auto" w:fill="FFFFFF"/>
        <w:spacing w:line="288" w:lineRule="atLeast"/>
        <w:ind w:firstLine="480"/>
        <w:jc w:val="left"/>
        <w:rPr>
          <w:rFonts w:ascii="Arial" w:eastAsia="宋体" w:hAnsi="Arial" w:cs="Arial"/>
          <w:color w:val="333333"/>
          <w:kern w:val="0"/>
          <w:sz w:val="17"/>
          <w:szCs w:val="17"/>
        </w:rPr>
      </w:pPr>
      <w:r w:rsidRPr="00925A18">
        <w:rPr>
          <w:rFonts w:ascii="Arial" w:eastAsia="宋体" w:hAnsi="Arial" w:cs="Arial"/>
          <w:color w:val="333333"/>
          <w:kern w:val="0"/>
          <w:sz w:val="17"/>
          <w:szCs w:val="17"/>
        </w:rPr>
        <w:t>第五十六条　中华全国总工会会同有关国家机关制定机关工会实施本法的具体办法。</w:t>
      </w:r>
      <w:r w:rsidRPr="00925A18">
        <w:rPr>
          <w:rFonts w:ascii="Arial" w:eastAsia="宋体" w:hAnsi="Arial" w:cs="Arial"/>
          <w:color w:val="333333"/>
          <w:kern w:val="0"/>
          <w:sz w:val="17"/>
          <w:szCs w:val="17"/>
        </w:rPr>
        <w:br/>
      </w:r>
      <w:r w:rsidRPr="00925A18">
        <w:rPr>
          <w:rFonts w:ascii="Arial" w:eastAsia="宋体" w:hAnsi="Arial" w:cs="Arial"/>
          <w:color w:val="333333"/>
          <w:kern w:val="0"/>
          <w:sz w:val="17"/>
          <w:szCs w:val="17"/>
        </w:rPr>
        <w:t xml:space="preserve">　　第五十七条　本法自公布之日起施行。</w:t>
      </w:r>
      <w:r w:rsidRPr="00925A18">
        <w:rPr>
          <w:rFonts w:ascii="Arial" w:eastAsia="宋体" w:hAnsi="Arial" w:cs="Arial"/>
          <w:color w:val="333333"/>
          <w:kern w:val="0"/>
          <w:sz w:val="17"/>
          <w:szCs w:val="17"/>
        </w:rPr>
        <w:t>1950</w:t>
      </w:r>
      <w:r w:rsidRPr="00925A18">
        <w:rPr>
          <w:rFonts w:ascii="Arial" w:eastAsia="宋体" w:hAnsi="Arial" w:cs="Arial"/>
          <w:color w:val="333333"/>
          <w:kern w:val="0"/>
          <w:sz w:val="17"/>
          <w:szCs w:val="17"/>
        </w:rPr>
        <w:t>年</w:t>
      </w:r>
      <w:r w:rsidRPr="00925A18">
        <w:rPr>
          <w:rFonts w:ascii="Arial" w:eastAsia="宋体" w:hAnsi="Arial" w:cs="Arial"/>
          <w:color w:val="333333"/>
          <w:kern w:val="0"/>
          <w:sz w:val="17"/>
          <w:szCs w:val="17"/>
        </w:rPr>
        <w:t>6</w:t>
      </w:r>
      <w:r w:rsidRPr="00925A18">
        <w:rPr>
          <w:rFonts w:ascii="Arial" w:eastAsia="宋体" w:hAnsi="Arial" w:cs="Arial"/>
          <w:color w:val="333333"/>
          <w:kern w:val="0"/>
          <w:sz w:val="17"/>
          <w:szCs w:val="17"/>
        </w:rPr>
        <w:t>月</w:t>
      </w:r>
      <w:r w:rsidRPr="00925A18">
        <w:rPr>
          <w:rFonts w:ascii="Arial" w:eastAsia="宋体" w:hAnsi="Arial" w:cs="Arial"/>
          <w:color w:val="333333"/>
          <w:kern w:val="0"/>
          <w:sz w:val="17"/>
          <w:szCs w:val="17"/>
        </w:rPr>
        <w:t>29</w:t>
      </w:r>
      <w:r w:rsidRPr="00925A18">
        <w:rPr>
          <w:rFonts w:ascii="Arial" w:eastAsia="宋体" w:hAnsi="Arial" w:cs="Arial"/>
          <w:color w:val="333333"/>
          <w:kern w:val="0"/>
          <w:sz w:val="17"/>
          <w:szCs w:val="17"/>
        </w:rPr>
        <w:t>日中央人民政府颁布的《中华人民共和国工会法》同时废止</w:t>
      </w:r>
      <w:r w:rsidRPr="00925A18">
        <w:rPr>
          <w:rFonts w:ascii="Arial" w:eastAsia="宋体" w:hAnsi="Arial" w:cs="Arial"/>
          <w:color w:val="3366CC"/>
          <w:kern w:val="0"/>
          <w:sz w:val="14"/>
          <w:szCs w:val="14"/>
          <w:vertAlign w:val="superscript"/>
        </w:rPr>
        <w:t> [1]</w:t>
      </w:r>
      <w:bookmarkStart w:id="14" w:name="ref_[1]_20470"/>
      <w:r w:rsidRPr="00925A18">
        <w:rPr>
          <w:rFonts w:ascii="Arial" w:eastAsia="宋体" w:hAnsi="Arial" w:cs="Arial"/>
          <w:color w:val="136EC2"/>
          <w:kern w:val="0"/>
          <w:sz w:val="2"/>
          <w:szCs w:val="2"/>
        </w:rPr>
        <w:t> </w:t>
      </w:r>
      <w:bookmarkEnd w:id="14"/>
      <w:r w:rsidRPr="00925A18">
        <w:rPr>
          <w:rFonts w:ascii="Arial" w:eastAsia="宋体" w:hAnsi="Arial" w:cs="Arial"/>
          <w:color w:val="333333"/>
          <w:kern w:val="0"/>
          <w:sz w:val="17"/>
          <w:szCs w:val="17"/>
        </w:rPr>
        <w:t> </w:t>
      </w:r>
      <w:r w:rsidRPr="00925A18">
        <w:rPr>
          <w:rFonts w:ascii="Arial" w:eastAsia="宋体" w:hAnsi="Arial" w:cs="Arial"/>
          <w:color w:val="333333"/>
          <w:kern w:val="0"/>
          <w:sz w:val="17"/>
          <w:szCs w:val="17"/>
        </w:rPr>
        <w:t>。</w:t>
      </w:r>
    </w:p>
    <w:p w:rsidR="009024E3" w:rsidRPr="00925A18" w:rsidRDefault="009024E3"/>
    <w:sectPr w:rsidR="009024E3" w:rsidRPr="00925A18" w:rsidSect="009024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41" w:rsidRDefault="00C11441" w:rsidP="00925A18">
      <w:r>
        <w:separator/>
      </w:r>
    </w:p>
  </w:endnote>
  <w:endnote w:type="continuationSeparator" w:id="0">
    <w:p w:rsidR="00C11441" w:rsidRDefault="00C11441" w:rsidP="00925A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41" w:rsidRDefault="00C11441" w:rsidP="00925A18">
      <w:r>
        <w:separator/>
      </w:r>
    </w:p>
  </w:footnote>
  <w:footnote w:type="continuationSeparator" w:id="0">
    <w:p w:rsidR="00C11441" w:rsidRDefault="00C11441" w:rsidP="00925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5B0"/>
    <w:multiLevelType w:val="multilevel"/>
    <w:tmpl w:val="1A84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5A18"/>
    <w:rsid w:val="0014661C"/>
    <w:rsid w:val="00326A65"/>
    <w:rsid w:val="004A36D8"/>
    <w:rsid w:val="009024E3"/>
    <w:rsid w:val="00925A18"/>
    <w:rsid w:val="00C11441"/>
    <w:rsid w:val="00D325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E3"/>
    <w:pPr>
      <w:widowControl w:val="0"/>
      <w:jc w:val="both"/>
    </w:pPr>
  </w:style>
  <w:style w:type="paragraph" w:styleId="1">
    <w:name w:val="heading 1"/>
    <w:basedOn w:val="a"/>
    <w:link w:val="1Char"/>
    <w:uiPriority w:val="9"/>
    <w:qFormat/>
    <w:rsid w:val="00925A1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25A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25A1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5A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5A18"/>
    <w:rPr>
      <w:sz w:val="18"/>
      <w:szCs w:val="18"/>
    </w:rPr>
  </w:style>
  <w:style w:type="paragraph" w:styleId="a4">
    <w:name w:val="footer"/>
    <w:basedOn w:val="a"/>
    <w:link w:val="Char0"/>
    <w:uiPriority w:val="99"/>
    <w:semiHidden/>
    <w:unhideWhenUsed/>
    <w:rsid w:val="00925A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5A18"/>
    <w:rPr>
      <w:sz w:val="18"/>
      <w:szCs w:val="18"/>
    </w:rPr>
  </w:style>
  <w:style w:type="character" w:customStyle="1" w:styleId="1Char">
    <w:name w:val="标题 1 Char"/>
    <w:basedOn w:val="a0"/>
    <w:link w:val="1"/>
    <w:uiPriority w:val="9"/>
    <w:rsid w:val="00925A18"/>
    <w:rPr>
      <w:rFonts w:ascii="宋体" w:eastAsia="宋体" w:hAnsi="宋体" w:cs="宋体"/>
      <w:b/>
      <w:bCs/>
      <w:kern w:val="36"/>
      <w:sz w:val="48"/>
      <w:szCs w:val="48"/>
    </w:rPr>
  </w:style>
  <w:style w:type="character" w:customStyle="1" w:styleId="2Char">
    <w:name w:val="标题 2 Char"/>
    <w:basedOn w:val="a0"/>
    <w:link w:val="2"/>
    <w:uiPriority w:val="9"/>
    <w:rsid w:val="00925A18"/>
    <w:rPr>
      <w:rFonts w:ascii="宋体" w:eastAsia="宋体" w:hAnsi="宋体" w:cs="宋体"/>
      <w:b/>
      <w:bCs/>
      <w:kern w:val="0"/>
      <w:sz w:val="36"/>
      <w:szCs w:val="36"/>
    </w:rPr>
  </w:style>
  <w:style w:type="character" w:customStyle="1" w:styleId="3Char">
    <w:name w:val="标题 3 Char"/>
    <w:basedOn w:val="a0"/>
    <w:link w:val="3"/>
    <w:uiPriority w:val="9"/>
    <w:rsid w:val="00925A18"/>
    <w:rPr>
      <w:rFonts w:ascii="宋体" w:eastAsia="宋体" w:hAnsi="宋体" w:cs="宋体"/>
      <w:b/>
      <w:bCs/>
      <w:kern w:val="0"/>
      <w:sz w:val="27"/>
      <w:szCs w:val="27"/>
    </w:rPr>
  </w:style>
  <w:style w:type="character" w:styleId="a5">
    <w:name w:val="Hyperlink"/>
    <w:basedOn w:val="a0"/>
    <w:uiPriority w:val="99"/>
    <w:semiHidden/>
    <w:unhideWhenUsed/>
    <w:rsid w:val="00925A18"/>
    <w:rPr>
      <w:color w:val="0000FF"/>
      <w:u w:val="single"/>
    </w:rPr>
  </w:style>
  <w:style w:type="character" w:customStyle="1" w:styleId="view-tip-panel">
    <w:name w:val="view-tip-panel"/>
    <w:basedOn w:val="a0"/>
    <w:rsid w:val="00925A18"/>
  </w:style>
  <w:style w:type="character" w:customStyle="1" w:styleId="viewtip-fromtitle">
    <w:name w:val="viewtip-fromtitle"/>
    <w:basedOn w:val="a0"/>
    <w:rsid w:val="00925A18"/>
  </w:style>
  <w:style w:type="character" w:customStyle="1" w:styleId="index">
    <w:name w:val="index"/>
    <w:basedOn w:val="a0"/>
    <w:rsid w:val="00925A18"/>
  </w:style>
  <w:style w:type="character" w:customStyle="1" w:styleId="text">
    <w:name w:val="text"/>
    <w:basedOn w:val="a0"/>
    <w:rsid w:val="00925A18"/>
  </w:style>
</w:styles>
</file>

<file path=word/webSettings.xml><?xml version="1.0" encoding="utf-8"?>
<w:webSettings xmlns:r="http://schemas.openxmlformats.org/officeDocument/2006/relationships" xmlns:w="http://schemas.openxmlformats.org/wordprocessingml/2006/main">
  <w:divs>
    <w:div w:id="734162962">
      <w:bodyDiv w:val="1"/>
      <w:marLeft w:val="0"/>
      <w:marRight w:val="0"/>
      <w:marTop w:val="0"/>
      <w:marBottom w:val="0"/>
      <w:divBdr>
        <w:top w:val="none" w:sz="0" w:space="0" w:color="auto"/>
        <w:left w:val="none" w:sz="0" w:space="0" w:color="auto"/>
        <w:bottom w:val="none" w:sz="0" w:space="0" w:color="auto"/>
        <w:right w:val="none" w:sz="0" w:space="0" w:color="auto"/>
      </w:divBdr>
      <w:divsChild>
        <w:div w:id="1277904103">
          <w:marLeft w:val="0"/>
          <w:marRight w:val="0"/>
          <w:marTop w:val="0"/>
          <w:marBottom w:val="180"/>
          <w:divBdr>
            <w:top w:val="none" w:sz="0" w:space="0" w:color="auto"/>
            <w:left w:val="none" w:sz="0" w:space="0" w:color="auto"/>
            <w:bottom w:val="none" w:sz="0" w:space="0" w:color="auto"/>
            <w:right w:val="none" w:sz="0" w:space="0" w:color="auto"/>
          </w:divBdr>
          <w:divsChild>
            <w:div w:id="1807160523">
              <w:marLeft w:val="0"/>
              <w:marRight w:val="0"/>
              <w:marTop w:val="0"/>
              <w:marBottom w:val="180"/>
              <w:divBdr>
                <w:top w:val="none" w:sz="0" w:space="0" w:color="auto"/>
                <w:left w:val="none" w:sz="0" w:space="0" w:color="auto"/>
                <w:bottom w:val="none" w:sz="0" w:space="0" w:color="auto"/>
                <w:right w:val="none" w:sz="0" w:space="0" w:color="auto"/>
              </w:divBdr>
            </w:div>
            <w:div w:id="719403434">
              <w:marLeft w:val="0"/>
              <w:marRight w:val="0"/>
              <w:marTop w:val="0"/>
              <w:marBottom w:val="180"/>
              <w:divBdr>
                <w:top w:val="none" w:sz="0" w:space="0" w:color="auto"/>
                <w:left w:val="none" w:sz="0" w:space="0" w:color="auto"/>
                <w:bottom w:val="none" w:sz="0" w:space="0" w:color="auto"/>
                <w:right w:val="none" w:sz="0" w:space="0" w:color="auto"/>
              </w:divBdr>
            </w:div>
          </w:divsChild>
        </w:div>
        <w:div w:id="1565331838">
          <w:marLeft w:val="0"/>
          <w:marRight w:val="0"/>
          <w:marTop w:val="240"/>
          <w:marBottom w:val="420"/>
          <w:divBdr>
            <w:top w:val="none" w:sz="0" w:space="0" w:color="auto"/>
            <w:left w:val="none" w:sz="0" w:space="0" w:color="auto"/>
            <w:bottom w:val="none" w:sz="0" w:space="0" w:color="auto"/>
            <w:right w:val="none" w:sz="0" w:space="0" w:color="auto"/>
          </w:divBdr>
        </w:div>
        <w:div w:id="405107670">
          <w:marLeft w:val="0"/>
          <w:marRight w:val="0"/>
          <w:marTop w:val="420"/>
          <w:marBottom w:val="420"/>
          <w:divBdr>
            <w:top w:val="none" w:sz="0" w:space="0" w:color="auto"/>
            <w:left w:val="none" w:sz="0" w:space="0" w:color="auto"/>
            <w:bottom w:val="none" w:sz="0" w:space="0" w:color="auto"/>
            <w:right w:val="none" w:sz="0" w:space="0" w:color="auto"/>
          </w:divBdr>
          <w:divsChild>
            <w:div w:id="1947999011">
              <w:marLeft w:val="0"/>
              <w:marRight w:val="0"/>
              <w:marTop w:val="0"/>
              <w:marBottom w:val="0"/>
              <w:divBdr>
                <w:top w:val="single" w:sz="4" w:space="0" w:color="DDDDDD"/>
                <w:left w:val="none" w:sz="0" w:space="0" w:color="auto"/>
                <w:bottom w:val="single" w:sz="4" w:space="0" w:color="DDDDDD"/>
                <w:right w:val="none" w:sz="0" w:space="0" w:color="auto"/>
              </w:divBdr>
              <w:divsChild>
                <w:div w:id="312030845">
                  <w:marLeft w:val="0"/>
                  <w:marRight w:val="0"/>
                  <w:marTop w:val="0"/>
                  <w:marBottom w:val="0"/>
                  <w:divBdr>
                    <w:top w:val="none" w:sz="0" w:space="0" w:color="auto"/>
                    <w:left w:val="single" w:sz="4" w:space="0" w:color="EBEBEB"/>
                    <w:bottom w:val="none" w:sz="0" w:space="0" w:color="auto"/>
                    <w:right w:val="none" w:sz="0" w:space="0" w:color="auto"/>
                  </w:divBdr>
                </w:div>
              </w:divsChild>
            </w:div>
          </w:divsChild>
        </w:div>
        <w:div w:id="285939612">
          <w:marLeft w:val="-360"/>
          <w:marRight w:val="0"/>
          <w:marTop w:val="420"/>
          <w:marBottom w:val="180"/>
          <w:divBdr>
            <w:top w:val="none" w:sz="0" w:space="0" w:color="auto"/>
            <w:left w:val="single" w:sz="48" w:space="0" w:color="4F9CEE"/>
            <w:bottom w:val="none" w:sz="0" w:space="0" w:color="auto"/>
            <w:right w:val="none" w:sz="0" w:space="0" w:color="auto"/>
          </w:divBdr>
        </w:div>
        <w:div w:id="966081170">
          <w:marLeft w:val="0"/>
          <w:marRight w:val="0"/>
          <w:marTop w:val="0"/>
          <w:marBottom w:val="180"/>
          <w:divBdr>
            <w:top w:val="none" w:sz="0" w:space="0" w:color="auto"/>
            <w:left w:val="none" w:sz="0" w:space="0" w:color="auto"/>
            <w:bottom w:val="none" w:sz="0" w:space="0" w:color="auto"/>
            <w:right w:val="none" w:sz="0" w:space="0" w:color="auto"/>
          </w:divBdr>
        </w:div>
        <w:div w:id="497381753">
          <w:marLeft w:val="0"/>
          <w:marRight w:val="0"/>
          <w:marTop w:val="0"/>
          <w:marBottom w:val="180"/>
          <w:divBdr>
            <w:top w:val="none" w:sz="0" w:space="0" w:color="auto"/>
            <w:left w:val="none" w:sz="0" w:space="0" w:color="auto"/>
            <w:bottom w:val="none" w:sz="0" w:space="0" w:color="auto"/>
            <w:right w:val="none" w:sz="0" w:space="0" w:color="auto"/>
          </w:divBdr>
        </w:div>
        <w:div w:id="1529948716">
          <w:marLeft w:val="0"/>
          <w:marRight w:val="0"/>
          <w:marTop w:val="0"/>
          <w:marBottom w:val="180"/>
          <w:divBdr>
            <w:top w:val="none" w:sz="0" w:space="0" w:color="auto"/>
            <w:left w:val="none" w:sz="0" w:space="0" w:color="auto"/>
            <w:bottom w:val="none" w:sz="0" w:space="0" w:color="auto"/>
            <w:right w:val="none" w:sz="0" w:space="0" w:color="auto"/>
          </w:divBdr>
        </w:div>
        <w:div w:id="1654870258">
          <w:marLeft w:val="-360"/>
          <w:marRight w:val="0"/>
          <w:marTop w:val="420"/>
          <w:marBottom w:val="180"/>
          <w:divBdr>
            <w:top w:val="none" w:sz="0" w:space="0" w:color="auto"/>
            <w:left w:val="single" w:sz="48" w:space="0" w:color="4F9CEE"/>
            <w:bottom w:val="none" w:sz="0" w:space="0" w:color="auto"/>
            <w:right w:val="none" w:sz="0" w:space="0" w:color="auto"/>
          </w:divBdr>
        </w:div>
        <w:div w:id="1910337558">
          <w:marLeft w:val="0"/>
          <w:marRight w:val="0"/>
          <w:marTop w:val="240"/>
          <w:marBottom w:val="144"/>
          <w:divBdr>
            <w:top w:val="none" w:sz="0" w:space="0" w:color="auto"/>
            <w:left w:val="none" w:sz="0" w:space="0" w:color="auto"/>
            <w:bottom w:val="none" w:sz="0" w:space="0" w:color="auto"/>
            <w:right w:val="none" w:sz="0" w:space="0" w:color="auto"/>
          </w:divBdr>
        </w:div>
        <w:div w:id="335765016">
          <w:marLeft w:val="0"/>
          <w:marRight w:val="0"/>
          <w:marTop w:val="0"/>
          <w:marBottom w:val="180"/>
          <w:divBdr>
            <w:top w:val="none" w:sz="0" w:space="0" w:color="auto"/>
            <w:left w:val="none" w:sz="0" w:space="0" w:color="auto"/>
            <w:bottom w:val="none" w:sz="0" w:space="0" w:color="auto"/>
            <w:right w:val="none" w:sz="0" w:space="0" w:color="auto"/>
          </w:divBdr>
        </w:div>
        <w:div w:id="1472404299">
          <w:marLeft w:val="0"/>
          <w:marRight w:val="0"/>
          <w:marTop w:val="240"/>
          <w:marBottom w:val="144"/>
          <w:divBdr>
            <w:top w:val="none" w:sz="0" w:space="0" w:color="auto"/>
            <w:left w:val="none" w:sz="0" w:space="0" w:color="auto"/>
            <w:bottom w:val="none" w:sz="0" w:space="0" w:color="auto"/>
            <w:right w:val="none" w:sz="0" w:space="0" w:color="auto"/>
          </w:divBdr>
        </w:div>
        <w:div w:id="274294782">
          <w:marLeft w:val="0"/>
          <w:marRight w:val="0"/>
          <w:marTop w:val="0"/>
          <w:marBottom w:val="180"/>
          <w:divBdr>
            <w:top w:val="none" w:sz="0" w:space="0" w:color="auto"/>
            <w:left w:val="none" w:sz="0" w:space="0" w:color="auto"/>
            <w:bottom w:val="none" w:sz="0" w:space="0" w:color="auto"/>
            <w:right w:val="none" w:sz="0" w:space="0" w:color="auto"/>
          </w:divBdr>
        </w:div>
        <w:div w:id="679084236">
          <w:marLeft w:val="0"/>
          <w:marRight w:val="0"/>
          <w:marTop w:val="0"/>
          <w:marBottom w:val="180"/>
          <w:divBdr>
            <w:top w:val="none" w:sz="0" w:space="0" w:color="auto"/>
            <w:left w:val="none" w:sz="0" w:space="0" w:color="auto"/>
            <w:bottom w:val="none" w:sz="0" w:space="0" w:color="auto"/>
            <w:right w:val="none" w:sz="0" w:space="0" w:color="auto"/>
          </w:divBdr>
        </w:div>
        <w:div w:id="161550082">
          <w:marLeft w:val="0"/>
          <w:marRight w:val="0"/>
          <w:marTop w:val="0"/>
          <w:marBottom w:val="180"/>
          <w:divBdr>
            <w:top w:val="none" w:sz="0" w:space="0" w:color="auto"/>
            <w:left w:val="none" w:sz="0" w:space="0" w:color="auto"/>
            <w:bottom w:val="none" w:sz="0" w:space="0" w:color="auto"/>
            <w:right w:val="none" w:sz="0" w:space="0" w:color="auto"/>
          </w:divBdr>
        </w:div>
        <w:div w:id="1194928234">
          <w:marLeft w:val="0"/>
          <w:marRight w:val="0"/>
          <w:marTop w:val="0"/>
          <w:marBottom w:val="180"/>
          <w:divBdr>
            <w:top w:val="none" w:sz="0" w:space="0" w:color="auto"/>
            <w:left w:val="none" w:sz="0" w:space="0" w:color="auto"/>
            <w:bottom w:val="none" w:sz="0" w:space="0" w:color="auto"/>
            <w:right w:val="none" w:sz="0" w:space="0" w:color="auto"/>
          </w:divBdr>
        </w:div>
        <w:div w:id="1841001509">
          <w:marLeft w:val="0"/>
          <w:marRight w:val="0"/>
          <w:marTop w:val="0"/>
          <w:marBottom w:val="180"/>
          <w:divBdr>
            <w:top w:val="none" w:sz="0" w:space="0" w:color="auto"/>
            <w:left w:val="none" w:sz="0" w:space="0" w:color="auto"/>
            <w:bottom w:val="none" w:sz="0" w:space="0" w:color="auto"/>
            <w:right w:val="none" w:sz="0" w:space="0" w:color="auto"/>
          </w:divBdr>
        </w:div>
        <w:div w:id="1373723168">
          <w:marLeft w:val="0"/>
          <w:marRight w:val="0"/>
          <w:marTop w:val="0"/>
          <w:marBottom w:val="180"/>
          <w:divBdr>
            <w:top w:val="none" w:sz="0" w:space="0" w:color="auto"/>
            <w:left w:val="none" w:sz="0" w:space="0" w:color="auto"/>
            <w:bottom w:val="none" w:sz="0" w:space="0" w:color="auto"/>
            <w:right w:val="none" w:sz="0" w:space="0" w:color="auto"/>
          </w:divBdr>
        </w:div>
        <w:div w:id="298850919">
          <w:marLeft w:val="0"/>
          <w:marRight w:val="0"/>
          <w:marTop w:val="0"/>
          <w:marBottom w:val="180"/>
          <w:divBdr>
            <w:top w:val="none" w:sz="0" w:space="0" w:color="auto"/>
            <w:left w:val="none" w:sz="0" w:space="0" w:color="auto"/>
            <w:bottom w:val="none" w:sz="0" w:space="0" w:color="auto"/>
            <w:right w:val="none" w:sz="0" w:space="0" w:color="auto"/>
          </w:divBdr>
        </w:div>
        <w:div w:id="1970086751">
          <w:marLeft w:val="0"/>
          <w:marRight w:val="0"/>
          <w:marTop w:val="0"/>
          <w:marBottom w:val="180"/>
          <w:divBdr>
            <w:top w:val="none" w:sz="0" w:space="0" w:color="auto"/>
            <w:left w:val="none" w:sz="0" w:space="0" w:color="auto"/>
            <w:bottom w:val="none" w:sz="0" w:space="0" w:color="auto"/>
            <w:right w:val="none" w:sz="0" w:space="0" w:color="auto"/>
          </w:divBdr>
        </w:div>
        <w:div w:id="2050913355">
          <w:marLeft w:val="0"/>
          <w:marRight w:val="0"/>
          <w:marTop w:val="0"/>
          <w:marBottom w:val="180"/>
          <w:divBdr>
            <w:top w:val="none" w:sz="0" w:space="0" w:color="auto"/>
            <w:left w:val="none" w:sz="0" w:space="0" w:color="auto"/>
            <w:bottom w:val="none" w:sz="0" w:space="0" w:color="auto"/>
            <w:right w:val="none" w:sz="0" w:space="0" w:color="auto"/>
          </w:divBdr>
        </w:div>
        <w:div w:id="104351515">
          <w:marLeft w:val="0"/>
          <w:marRight w:val="0"/>
          <w:marTop w:val="0"/>
          <w:marBottom w:val="180"/>
          <w:divBdr>
            <w:top w:val="none" w:sz="0" w:space="0" w:color="auto"/>
            <w:left w:val="none" w:sz="0" w:space="0" w:color="auto"/>
            <w:bottom w:val="none" w:sz="0" w:space="0" w:color="auto"/>
            <w:right w:val="none" w:sz="0" w:space="0" w:color="auto"/>
          </w:divBdr>
        </w:div>
        <w:div w:id="1864051009">
          <w:marLeft w:val="0"/>
          <w:marRight w:val="0"/>
          <w:marTop w:val="0"/>
          <w:marBottom w:val="180"/>
          <w:divBdr>
            <w:top w:val="none" w:sz="0" w:space="0" w:color="auto"/>
            <w:left w:val="none" w:sz="0" w:space="0" w:color="auto"/>
            <w:bottom w:val="none" w:sz="0" w:space="0" w:color="auto"/>
            <w:right w:val="none" w:sz="0" w:space="0" w:color="auto"/>
          </w:divBdr>
        </w:div>
        <w:div w:id="990909803">
          <w:marLeft w:val="0"/>
          <w:marRight w:val="0"/>
          <w:marTop w:val="0"/>
          <w:marBottom w:val="180"/>
          <w:divBdr>
            <w:top w:val="none" w:sz="0" w:space="0" w:color="auto"/>
            <w:left w:val="none" w:sz="0" w:space="0" w:color="auto"/>
            <w:bottom w:val="none" w:sz="0" w:space="0" w:color="auto"/>
            <w:right w:val="none" w:sz="0" w:space="0" w:color="auto"/>
          </w:divBdr>
        </w:div>
        <w:div w:id="954293520">
          <w:marLeft w:val="0"/>
          <w:marRight w:val="0"/>
          <w:marTop w:val="0"/>
          <w:marBottom w:val="180"/>
          <w:divBdr>
            <w:top w:val="none" w:sz="0" w:space="0" w:color="auto"/>
            <w:left w:val="none" w:sz="0" w:space="0" w:color="auto"/>
            <w:bottom w:val="none" w:sz="0" w:space="0" w:color="auto"/>
            <w:right w:val="none" w:sz="0" w:space="0" w:color="auto"/>
          </w:divBdr>
        </w:div>
        <w:div w:id="162176721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subview/71844/10028254.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view/10812319.htm" TargetMode="External"/><Relationship Id="rId12" Type="http://schemas.openxmlformats.org/officeDocument/2006/relationships/hyperlink" Target="https://baike.baidu.com/item/%E4%B8%AD%E5%8D%8E%E4%BA%BA%E6%B0%91%E5%85%B1%E5%92%8C%E5%9B%BD%E5%B7%A5%E4%BC%9A%E6%B3%95/396858?fromtitle=%E5%B7%A5%E4%BC%9A%E6%B3%95&amp;fromid=66270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8%AD%E5%8D%8E%E4%BA%BA%E6%B0%91%E5%85%B1%E5%92%8C%E5%9B%BD%E5%B7%A5%E4%BC%9A%E6%B3%95/396858?fromtitle=%E5%B7%A5%E4%BC%9A%E6%B3%95&amp;fromid=6627082" TargetMode="External"/><Relationship Id="rId5" Type="http://schemas.openxmlformats.org/officeDocument/2006/relationships/footnotes" Target="footnotes.xml"/><Relationship Id="rId10" Type="http://schemas.openxmlformats.org/officeDocument/2006/relationships/hyperlink" Target="https://baike.baidu.com/item/%E4%B8%AD%E5%8D%8E%E4%BA%BA%E6%B0%91%E5%85%B1%E5%92%8C%E5%9B%BD%E5%B7%A5%E4%BC%9A%E6%B3%95/396858?fromtitle=%E5%B7%A5%E4%BC%9A%E6%B3%95&amp;fromid=6627082" TargetMode="External"/><Relationship Id="rId4" Type="http://schemas.openxmlformats.org/officeDocument/2006/relationships/webSettings" Target="webSettings.xml"/><Relationship Id="rId9" Type="http://schemas.openxmlformats.org/officeDocument/2006/relationships/hyperlink" Target="https://baike.baidu.com/item/%E4%B8%AD%E5%8D%8E%E4%BA%BA%E6%B0%91%E5%85%B1%E5%92%8C%E5%9B%BD%E5%B7%A5%E4%BC%9A%E6%B3%95/396858?fromtitle=%E5%B7%A5%E4%BC%9A%E6%B3%95&amp;fromid=662708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1155</Words>
  <Characters>6587</Characters>
  <Application>Microsoft Office Word</Application>
  <DocSecurity>0</DocSecurity>
  <Lines>54</Lines>
  <Paragraphs>15</Paragraphs>
  <ScaleCrop>false</ScaleCrop>
  <Company>CHY</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2019-01-07T07:46:00Z</dcterms:created>
  <dcterms:modified xsi:type="dcterms:W3CDTF">2019-01-07T08:30:00Z</dcterms:modified>
</cp:coreProperties>
</file>