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内高班补助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北京市和平街第一中学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洪老师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84957677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739.69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631.829453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631.829453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85.42%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739.69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631.829453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631.829453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保障</w:t>
            </w:r>
            <w:r>
              <w:rPr>
                <w:rFonts w:hint="eastAsia"/>
                <w:lang w:eastAsia="zh-CN"/>
              </w:rPr>
              <w:t>学校</w:t>
            </w:r>
            <w:r>
              <w:rPr>
                <w:rFonts w:hint="eastAsia"/>
              </w:rPr>
              <w:t>承办的内地高中班各项工作顺利开展。保障好学生的日常生活的需要。发挥民族团结示范校的教育功能。保障为班教学服务</w:t>
            </w:r>
            <w:r>
              <w:rPr>
                <w:rFonts w:hint="eastAsia"/>
                <w:lang w:eastAsia="zh-CN"/>
              </w:rPr>
              <w:t>业务经</w:t>
            </w:r>
            <w:r>
              <w:rPr>
                <w:rFonts w:hint="eastAsia"/>
              </w:rPr>
              <w:t>费。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保障</w:t>
            </w:r>
            <w:r>
              <w:rPr>
                <w:rFonts w:hint="eastAsia"/>
                <w:lang w:eastAsia="zh-CN"/>
              </w:rPr>
              <w:t>学校</w:t>
            </w:r>
            <w:r>
              <w:rPr>
                <w:rFonts w:hint="eastAsia"/>
              </w:rPr>
              <w:t>承办的内地高中班各项工作顺利开展。保障好学生的日常生活的需要。发挥民族团结示范校的教育功能。保障为班教学服务</w:t>
            </w:r>
            <w:r>
              <w:rPr>
                <w:rFonts w:hint="eastAsia"/>
                <w:lang w:eastAsia="zh-CN"/>
              </w:rPr>
              <w:t>业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务经</w:t>
            </w:r>
            <w:r>
              <w:rPr>
                <w:rFonts w:hint="eastAsia"/>
              </w:rPr>
              <w:t>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学生及教师数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学生及教师数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提高学生生活舒适度、提升个人素养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提高学生生活舒适度、提升个人素养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510B10"/>
    <w:rsid w:val="015B4120"/>
    <w:rsid w:val="01AE2C48"/>
    <w:rsid w:val="02584564"/>
    <w:rsid w:val="02FB4424"/>
    <w:rsid w:val="033879A6"/>
    <w:rsid w:val="04F544BF"/>
    <w:rsid w:val="06692714"/>
    <w:rsid w:val="069A6270"/>
    <w:rsid w:val="07017D69"/>
    <w:rsid w:val="07100F0E"/>
    <w:rsid w:val="0AEB12C6"/>
    <w:rsid w:val="0BFB702F"/>
    <w:rsid w:val="0C6A7729"/>
    <w:rsid w:val="0D4903E8"/>
    <w:rsid w:val="0F8B485B"/>
    <w:rsid w:val="0FB93E72"/>
    <w:rsid w:val="10CC1442"/>
    <w:rsid w:val="121A14E4"/>
    <w:rsid w:val="12A05ABE"/>
    <w:rsid w:val="12B15EBF"/>
    <w:rsid w:val="15764AF5"/>
    <w:rsid w:val="16BC0089"/>
    <w:rsid w:val="17EF622B"/>
    <w:rsid w:val="186277BB"/>
    <w:rsid w:val="197D5C31"/>
    <w:rsid w:val="19E16A6A"/>
    <w:rsid w:val="1B1C713C"/>
    <w:rsid w:val="1CBE3199"/>
    <w:rsid w:val="1E3C6B0E"/>
    <w:rsid w:val="1EFF2FFD"/>
    <w:rsid w:val="1F1A7723"/>
    <w:rsid w:val="20BD316F"/>
    <w:rsid w:val="23700878"/>
    <w:rsid w:val="23870928"/>
    <w:rsid w:val="25470E2F"/>
    <w:rsid w:val="27695189"/>
    <w:rsid w:val="28F60FCD"/>
    <w:rsid w:val="2A766447"/>
    <w:rsid w:val="2BAB10A3"/>
    <w:rsid w:val="2C407FCA"/>
    <w:rsid w:val="2E923AB6"/>
    <w:rsid w:val="2F95548D"/>
    <w:rsid w:val="300A1801"/>
    <w:rsid w:val="31C545FB"/>
    <w:rsid w:val="32FF5620"/>
    <w:rsid w:val="33435AA7"/>
    <w:rsid w:val="34EC72AD"/>
    <w:rsid w:val="36271AE9"/>
    <w:rsid w:val="36E43B49"/>
    <w:rsid w:val="3703372E"/>
    <w:rsid w:val="37470F02"/>
    <w:rsid w:val="374F3F98"/>
    <w:rsid w:val="3754697A"/>
    <w:rsid w:val="38127063"/>
    <w:rsid w:val="3A52002D"/>
    <w:rsid w:val="3C183B80"/>
    <w:rsid w:val="3C835B1D"/>
    <w:rsid w:val="3DA94408"/>
    <w:rsid w:val="3DCF3BCD"/>
    <w:rsid w:val="3DE844EE"/>
    <w:rsid w:val="3EE50E6B"/>
    <w:rsid w:val="3F045F67"/>
    <w:rsid w:val="40A142F2"/>
    <w:rsid w:val="421C47CA"/>
    <w:rsid w:val="433D32C8"/>
    <w:rsid w:val="441B1DD7"/>
    <w:rsid w:val="44C75133"/>
    <w:rsid w:val="45832866"/>
    <w:rsid w:val="465A360C"/>
    <w:rsid w:val="47086B7C"/>
    <w:rsid w:val="47A704E7"/>
    <w:rsid w:val="48CB39B9"/>
    <w:rsid w:val="494254CB"/>
    <w:rsid w:val="4DF5709E"/>
    <w:rsid w:val="4E2011A5"/>
    <w:rsid w:val="4E2552CD"/>
    <w:rsid w:val="4E760336"/>
    <w:rsid w:val="4ECA5384"/>
    <w:rsid w:val="506B165C"/>
    <w:rsid w:val="51FF77F8"/>
    <w:rsid w:val="52447F77"/>
    <w:rsid w:val="52C00A7B"/>
    <w:rsid w:val="52D945B5"/>
    <w:rsid w:val="530F2503"/>
    <w:rsid w:val="54153EF4"/>
    <w:rsid w:val="542E2AA1"/>
    <w:rsid w:val="544B4013"/>
    <w:rsid w:val="54B52D8E"/>
    <w:rsid w:val="56BF306F"/>
    <w:rsid w:val="56E11ADD"/>
    <w:rsid w:val="58E06213"/>
    <w:rsid w:val="5C501000"/>
    <w:rsid w:val="5E5910D4"/>
    <w:rsid w:val="5F0140EF"/>
    <w:rsid w:val="5F3D6543"/>
    <w:rsid w:val="646F1658"/>
    <w:rsid w:val="64707860"/>
    <w:rsid w:val="647E1E99"/>
    <w:rsid w:val="65711CFD"/>
    <w:rsid w:val="66544D82"/>
    <w:rsid w:val="66A9017B"/>
    <w:rsid w:val="67E26298"/>
    <w:rsid w:val="689551AC"/>
    <w:rsid w:val="69135EB9"/>
    <w:rsid w:val="6A6034B6"/>
    <w:rsid w:val="6B8F056B"/>
    <w:rsid w:val="6BA35A2B"/>
    <w:rsid w:val="6E8769C2"/>
    <w:rsid w:val="6EB375F3"/>
    <w:rsid w:val="6ED1680A"/>
    <w:rsid w:val="6F8A031E"/>
    <w:rsid w:val="6FC32CD4"/>
    <w:rsid w:val="737A34D9"/>
    <w:rsid w:val="73DF0290"/>
    <w:rsid w:val="73FC5591"/>
    <w:rsid w:val="74335E46"/>
    <w:rsid w:val="743B3304"/>
    <w:rsid w:val="76B25F8B"/>
    <w:rsid w:val="770964AB"/>
    <w:rsid w:val="779D6084"/>
    <w:rsid w:val="77DA1086"/>
    <w:rsid w:val="77F51D1A"/>
    <w:rsid w:val="7946709B"/>
    <w:rsid w:val="7A2D6EC5"/>
    <w:rsid w:val="7A7F2AA0"/>
    <w:rsid w:val="7BD27829"/>
    <w:rsid w:val="7C641F57"/>
    <w:rsid w:val="7C773348"/>
    <w:rsid w:val="7E07746E"/>
    <w:rsid w:val="7E5075A8"/>
    <w:rsid w:val="7E590F57"/>
    <w:rsid w:val="7E7C0B04"/>
    <w:rsid w:val="7F0C3E81"/>
    <w:rsid w:val="7F5A3979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2023-09-13T02:49:03Z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