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D0E" w:rsidRDefault="002D5D0E" w:rsidP="002D5D0E">
      <w:pPr>
        <w:pStyle w:val="p"/>
        <w:rPr>
          <w:rFonts w:ascii="SimSun" w:eastAsia="SimSun" w:hAnsi="SimSun" w:cs="SimSun"/>
        </w:rPr>
      </w:pPr>
      <w:r>
        <w:rPr>
          <w:rFonts w:ascii="SimSun" w:eastAsia="SimSun" w:hAnsi="SimSun" w:cs="SimSun"/>
          <w:b/>
          <w:bCs/>
        </w:rPr>
        <w:t>事项名称：</w:t>
      </w:r>
      <w:r>
        <w:rPr>
          <w:rFonts w:ascii="SimSun" w:eastAsia="SimSun" w:hAnsi="SimSun" w:cs="SimSun"/>
        </w:rPr>
        <w:t>危险化学品建设项目安全设施设计审查</w:t>
      </w:r>
    </w:p>
    <w:p w:rsidR="002D5D0E" w:rsidRDefault="002D5D0E" w:rsidP="002D5D0E">
      <w:pPr>
        <w:pStyle w:val="p"/>
        <w:rPr>
          <w:rFonts w:ascii="SimSun" w:eastAsia="SimSun" w:hAnsi="SimSun" w:cs="SimSun"/>
        </w:rPr>
      </w:pPr>
      <w:r>
        <w:rPr>
          <w:rFonts w:ascii="SimSun" w:eastAsia="SimSun" w:hAnsi="SimSun" w:cs="SimSun"/>
          <w:b/>
          <w:bCs/>
        </w:rPr>
        <w:t>基本编码：</w:t>
      </w:r>
      <w:r>
        <w:rPr>
          <w:rFonts w:ascii="SimSun" w:eastAsia="SimSun" w:hAnsi="SimSun" w:cs="SimSun"/>
        </w:rPr>
        <w:t>0100340000</w:t>
      </w:r>
    </w:p>
    <w:p w:rsidR="002D5D0E" w:rsidRDefault="002D5D0E" w:rsidP="002D5D0E">
      <w:pPr>
        <w:pStyle w:val="p"/>
        <w:rPr>
          <w:rFonts w:ascii="SimSun" w:eastAsia="SimSun" w:hAnsi="SimSun" w:cs="SimSun"/>
        </w:rPr>
      </w:pPr>
      <w:r>
        <w:rPr>
          <w:rFonts w:ascii="SimSun" w:eastAsia="SimSun" w:hAnsi="SimSun" w:cs="SimSun"/>
          <w:b/>
          <w:bCs/>
        </w:rPr>
        <w:t>实施编码：</w:t>
      </w:r>
      <w:r>
        <w:rPr>
          <w:rFonts w:ascii="SimSun" w:eastAsia="SimSun" w:hAnsi="SimSun" w:cs="SimSun"/>
        </w:rPr>
        <w:t>110105000000000052978100</w:t>
      </w:r>
    </w:p>
    <w:p w:rsidR="002D5D0E" w:rsidRDefault="002D5D0E" w:rsidP="002D5D0E">
      <w:pPr>
        <w:pStyle w:val="p"/>
        <w:rPr>
          <w:rFonts w:ascii="SimSun" w:eastAsia="SimSun" w:hAnsi="SimSun" w:cs="SimSun"/>
        </w:rPr>
      </w:pPr>
      <w:r>
        <w:rPr>
          <w:rFonts w:ascii="SimSun" w:eastAsia="SimSun" w:hAnsi="SimSun" w:cs="SimSun"/>
          <w:b/>
          <w:bCs/>
        </w:rPr>
        <w:t>事项类型：</w:t>
      </w:r>
      <w:r>
        <w:rPr>
          <w:rFonts w:ascii="SimSun" w:eastAsia="SimSun" w:hAnsi="SimSun" w:cs="SimSun"/>
        </w:rPr>
        <w:t>行政许可</w:t>
      </w:r>
    </w:p>
    <w:p w:rsidR="002D5D0E" w:rsidRDefault="002D5D0E" w:rsidP="002D5D0E">
      <w:pPr>
        <w:pStyle w:val="p"/>
        <w:rPr>
          <w:rFonts w:ascii="SimSun" w:eastAsia="SimSun" w:hAnsi="SimSun" w:cs="SimSun"/>
        </w:rPr>
      </w:pPr>
      <w:r>
        <w:rPr>
          <w:rFonts w:ascii="SimSun" w:eastAsia="SimSun" w:hAnsi="SimSun" w:cs="SimSun"/>
          <w:b/>
          <w:bCs/>
        </w:rPr>
        <w:t>设定依据：</w:t>
      </w:r>
    </w:p>
    <w:p w:rsidR="002D5D0E" w:rsidRDefault="002D5D0E" w:rsidP="002D5D0E">
      <w:pPr>
        <w:pStyle w:val="p"/>
        <w:ind w:firstLine="480"/>
        <w:rPr>
          <w:rFonts w:ascii="SimSun" w:eastAsia="SimSun" w:hAnsi="SimSun" w:cs="SimSun"/>
        </w:rPr>
      </w:pPr>
      <w:r>
        <w:rPr>
          <w:rFonts w:ascii="SimSun" w:eastAsia="SimSun" w:hAnsi="SimSun" w:cs="SimSun"/>
        </w:rPr>
        <w:t>1、【法律】</w:t>
      </w:r>
    </w:p>
    <w:p w:rsidR="002D5D0E" w:rsidRDefault="002D5D0E" w:rsidP="002D5D0E">
      <w:pPr>
        <w:pStyle w:val="p"/>
        <w:ind w:firstLine="480"/>
        <w:rPr>
          <w:rFonts w:ascii="SimSun" w:eastAsia="SimSun" w:hAnsi="SimSun" w:cs="SimSun"/>
        </w:rPr>
      </w:pPr>
      <w:r>
        <w:rPr>
          <w:rFonts w:ascii="SimSun" w:eastAsia="SimSun" w:hAnsi="SimSun" w:cs="SimSun"/>
        </w:rPr>
        <w:t>制定机关：中华人民共和国全国人民代表大会常务委员会</w:t>
      </w:r>
    </w:p>
    <w:p w:rsidR="002D5D0E" w:rsidRDefault="002D5D0E" w:rsidP="002D5D0E">
      <w:pPr>
        <w:pStyle w:val="p"/>
        <w:ind w:firstLine="480"/>
        <w:rPr>
          <w:rFonts w:ascii="SimSun" w:eastAsia="SimSun" w:hAnsi="SimSun" w:cs="SimSun"/>
        </w:rPr>
      </w:pPr>
      <w:r>
        <w:rPr>
          <w:rFonts w:ascii="SimSun" w:eastAsia="SimSun" w:hAnsi="SimSun" w:cs="SimSun"/>
        </w:rPr>
        <w:t>依据名称：中华人民共和国安全生产法</w:t>
      </w:r>
    </w:p>
    <w:p w:rsidR="002D5D0E" w:rsidRDefault="002D5D0E" w:rsidP="002D5D0E">
      <w:pPr>
        <w:pStyle w:val="p"/>
        <w:ind w:firstLine="480"/>
        <w:rPr>
          <w:rFonts w:ascii="SimSun" w:eastAsia="SimSun" w:hAnsi="SimSun" w:cs="SimSun"/>
        </w:rPr>
      </w:pPr>
      <w:r>
        <w:rPr>
          <w:rFonts w:ascii="SimSun" w:eastAsia="SimSun" w:hAnsi="SimSun" w:cs="SimSun"/>
        </w:rPr>
        <w:t>发布号令：中华人民共和国主席令第十三号</w:t>
      </w:r>
    </w:p>
    <w:p w:rsidR="002D5D0E" w:rsidRDefault="002D5D0E" w:rsidP="002D5D0E">
      <w:pPr>
        <w:pStyle w:val="p"/>
        <w:ind w:firstLine="480"/>
        <w:rPr>
          <w:rFonts w:ascii="SimSun" w:eastAsia="SimSun" w:hAnsi="SimSun" w:cs="SimSun"/>
        </w:rPr>
      </w:pPr>
      <w:r>
        <w:rPr>
          <w:rFonts w:ascii="SimSun" w:eastAsia="SimSun" w:hAnsi="SimSun" w:cs="SimSun"/>
        </w:rPr>
        <w:t xml:space="preserve">法条内容： 第三十条 建设项目安全设施的设计人、设计单位应当对安全设施设计负责。 矿山、金属冶炼建设项目和用于生产、储存、装卸危险物品的建设项目的安全设施设计应当按照国家有关规定报经有关部门审查，审查部门及其负责审查的人员对审查结果负责。 </w:t>
      </w:r>
    </w:p>
    <w:p w:rsidR="002D5D0E" w:rsidRDefault="002D5D0E" w:rsidP="002D5D0E">
      <w:pPr>
        <w:pStyle w:val="p"/>
        <w:ind w:firstLine="480"/>
        <w:rPr>
          <w:rFonts w:ascii="SimSun" w:eastAsia="SimSun" w:hAnsi="SimSun" w:cs="SimSun"/>
        </w:rPr>
      </w:pPr>
      <w:r>
        <w:rPr>
          <w:rFonts w:ascii="SimSun" w:eastAsia="SimSun" w:hAnsi="SimSun" w:cs="SimSun"/>
        </w:rPr>
        <w:t>2、【部门规章】</w:t>
      </w:r>
    </w:p>
    <w:p w:rsidR="002D5D0E" w:rsidRDefault="002D5D0E" w:rsidP="002D5D0E">
      <w:pPr>
        <w:pStyle w:val="p"/>
        <w:ind w:firstLine="480"/>
        <w:rPr>
          <w:rFonts w:ascii="SimSun" w:eastAsia="SimSun" w:hAnsi="SimSun" w:cs="SimSun"/>
        </w:rPr>
      </w:pPr>
      <w:r>
        <w:rPr>
          <w:rFonts w:ascii="SimSun" w:eastAsia="SimSun" w:hAnsi="SimSun" w:cs="SimSun"/>
        </w:rPr>
        <w:t>制定机关：中华人民共和国国家安全生产监督管理总局</w:t>
      </w:r>
    </w:p>
    <w:p w:rsidR="002D5D0E" w:rsidRDefault="002D5D0E" w:rsidP="002D5D0E">
      <w:pPr>
        <w:pStyle w:val="p"/>
        <w:ind w:firstLine="480"/>
        <w:rPr>
          <w:rFonts w:ascii="SimSun" w:eastAsia="SimSun" w:hAnsi="SimSun" w:cs="SimSun"/>
        </w:rPr>
      </w:pPr>
      <w:r>
        <w:rPr>
          <w:rFonts w:ascii="SimSun" w:eastAsia="SimSun" w:hAnsi="SimSun" w:cs="SimSun"/>
        </w:rPr>
        <w:t>依据名称：危险化学品建设项目安全监督管理办法</w:t>
      </w:r>
    </w:p>
    <w:p w:rsidR="002D5D0E" w:rsidRDefault="002D5D0E" w:rsidP="002D5D0E">
      <w:pPr>
        <w:pStyle w:val="p"/>
        <w:ind w:firstLine="480"/>
        <w:rPr>
          <w:rFonts w:ascii="SimSun" w:eastAsia="SimSun" w:hAnsi="SimSun" w:cs="SimSun"/>
        </w:rPr>
      </w:pPr>
      <w:r>
        <w:rPr>
          <w:rFonts w:ascii="SimSun" w:eastAsia="SimSun" w:hAnsi="SimSun" w:cs="SimSun"/>
        </w:rPr>
        <w:t>发布号令：国家安全生产监督管理总局令第45号</w:t>
      </w:r>
    </w:p>
    <w:p w:rsidR="002D5D0E" w:rsidRDefault="002D5D0E" w:rsidP="002D5D0E">
      <w:pPr>
        <w:pStyle w:val="p"/>
        <w:ind w:firstLine="480"/>
        <w:rPr>
          <w:rFonts w:ascii="SimSun" w:hAnsi="SimSun" w:cs="SimSun" w:hint="eastAsia"/>
        </w:rPr>
      </w:pPr>
      <w:r>
        <w:rPr>
          <w:rFonts w:ascii="SimSun" w:eastAsia="SimSun" w:hAnsi="SimSun" w:cs="SimSun"/>
        </w:rPr>
        <w:t>法条内容：第三条 本办法所称建设项目安全审查，是指建设项目安全条件审查、安全设施的设计审查。建设项目的安全审查由建设单位申请，安全生产监督管理部门根据本办法分级负责实施。 建设项目安全设施竣工验收由建设单位负责依法组织实施。 建设项目未经安全审查和安全设施竣工验收的，不得开工建设或者投入生产（使用）。</w:t>
      </w:r>
    </w:p>
    <w:p w:rsidR="002D5D0E" w:rsidRDefault="002D5D0E" w:rsidP="002D5D0E">
      <w:pPr>
        <w:pStyle w:val="p"/>
        <w:rPr>
          <w:rFonts w:ascii="SimSun" w:eastAsia="SimSun" w:hAnsi="SimSun" w:cs="SimSun"/>
        </w:rPr>
      </w:pPr>
      <w:r>
        <w:rPr>
          <w:rFonts w:ascii="SimSun" w:eastAsia="SimSun" w:hAnsi="SimSun" w:cs="SimSun"/>
          <w:b/>
          <w:bCs/>
        </w:rPr>
        <w:t>服务对象：</w:t>
      </w:r>
      <w:r>
        <w:rPr>
          <w:rFonts w:ascii="SimSun" w:eastAsia="SimSun" w:hAnsi="SimSun" w:cs="SimSun"/>
        </w:rPr>
        <w:t>企业法人</w:t>
      </w:r>
    </w:p>
    <w:p w:rsidR="002D5D0E" w:rsidRDefault="002D5D0E" w:rsidP="002D5D0E">
      <w:pPr>
        <w:pStyle w:val="p"/>
        <w:rPr>
          <w:rFonts w:ascii="SimSun" w:eastAsia="SimSun" w:hAnsi="SimSun" w:cs="SimSun"/>
        </w:rPr>
      </w:pPr>
      <w:r>
        <w:rPr>
          <w:rFonts w:ascii="SimSun" w:eastAsia="SimSun" w:hAnsi="SimSun" w:cs="SimSun"/>
          <w:b/>
          <w:bCs/>
        </w:rPr>
        <w:t>实施机关：</w:t>
      </w:r>
      <w:r>
        <w:rPr>
          <w:rFonts w:ascii="SimSun" w:eastAsia="SimSun" w:hAnsi="SimSun" w:cs="SimSun"/>
        </w:rPr>
        <w:t>朝阳区安全生产监督管理局</w:t>
      </w:r>
    </w:p>
    <w:p w:rsidR="002D5D0E" w:rsidRDefault="002D5D0E" w:rsidP="002D5D0E">
      <w:pPr>
        <w:pStyle w:val="p"/>
        <w:rPr>
          <w:rFonts w:ascii="SimSun" w:eastAsia="SimSun" w:hAnsi="SimSun" w:cs="SimSun"/>
        </w:rPr>
      </w:pPr>
      <w:r>
        <w:rPr>
          <w:rFonts w:ascii="SimSun" w:eastAsia="SimSun" w:hAnsi="SimSun" w:cs="SimSun"/>
          <w:b/>
          <w:bCs/>
        </w:rPr>
        <w:t>实施主体：</w:t>
      </w:r>
      <w:r>
        <w:rPr>
          <w:rFonts w:ascii="SimSun" w:eastAsia="SimSun" w:hAnsi="SimSun" w:cs="SimSun"/>
        </w:rPr>
        <w:t xml:space="preserve">朝阳区安全生产监督管理局    </w:t>
      </w:r>
      <w:r>
        <w:rPr>
          <w:rFonts w:ascii="SimSun" w:eastAsia="SimSun" w:hAnsi="SimSun" w:cs="SimSun"/>
          <w:b/>
          <w:bCs/>
        </w:rPr>
        <w:t>实施主体性质：</w:t>
      </w:r>
      <w:r>
        <w:rPr>
          <w:rFonts w:ascii="SimSun" w:eastAsia="SimSun" w:hAnsi="SimSun" w:cs="SimSun"/>
        </w:rPr>
        <w:t>法定机关</w:t>
      </w:r>
    </w:p>
    <w:p w:rsidR="002D5D0E" w:rsidRDefault="002D5D0E" w:rsidP="002D5D0E">
      <w:pPr>
        <w:pStyle w:val="p"/>
        <w:rPr>
          <w:rFonts w:ascii="SimSun" w:eastAsia="SimSun" w:hAnsi="SimSun" w:cs="SimSun"/>
        </w:rPr>
      </w:pPr>
      <w:r>
        <w:rPr>
          <w:rFonts w:ascii="SimSun" w:eastAsia="SimSun" w:hAnsi="SimSun" w:cs="SimSun"/>
          <w:b/>
          <w:bCs/>
        </w:rPr>
        <w:lastRenderedPageBreak/>
        <w:t>行使层级：</w:t>
      </w:r>
      <w:r>
        <w:rPr>
          <w:rFonts w:ascii="SimSun" w:eastAsia="SimSun" w:hAnsi="SimSun" w:cs="SimSun"/>
        </w:rPr>
        <w:t>区级、市级</w:t>
      </w:r>
    </w:p>
    <w:p w:rsidR="002D5D0E" w:rsidRDefault="002D5D0E" w:rsidP="002D5D0E">
      <w:pPr>
        <w:pStyle w:val="p"/>
        <w:rPr>
          <w:rFonts w:ascii="SimSun" w:eastAsia="SimSun" w:hAnsi="SimSun" w:cs="SimSun"/>
        </w:rPr>
      </w:pPr>
      <w:r>
        <w:rPr>
          <w:rFonts w:ascii="SimSun" w:eastAsia="SimSun" w:hAnsi="SimSun" w:cs="SimSun"/>
          <w:b/>
          <w:bCs/>
        </w:rPr>
        <w:t>权限划分：</w:t>
      </w:r>
    </w:p>
    <w:p w:rsidR="002D5D0E" w:rsidRDefault="002D5D0E" w:rsidP="002D5D0E">
      <w:pPr>
        <w:pStyle w:val="p"/>
        <w:ind w:firstLine="480"/>
        <w:rPr>
          <w:rFonts w:ascii="SimSun" w:eastAsia="SimSun" w:hAnsi="SimSun" w:cs="SimSun"/>
        </w:rPr>
      </w:pPr>
      <w:r>
        <w:rPr>
          <w:rFonts w:ascii="SimSun" w:eastAsia="SimSun" w:hAnsi="SimSun" w:cs="SimSun"/>
        </w:rPr>
        <w:t>市区权限划分：分条件办理（市区）</w:t>
      </w:r>
    </w:p>
    <w:p w:rsidR="002D5D0E" w:rsidRDefault="002D5D0E" w:rsidP="002D5D0E">
      <w:pPr>
        <w:pStyle w:val="p"/>
        <w:rPr>
          <w:rFonts w:ascii="SimSun" w:eastAsia="SimSun" w:hAnsi="SimSun" w:cs="SimSun"/>
        </w:rPr>
      </w:pPr>
      <w:r>
        <w:rPr>
          <w:rFonts w:ascii="SimSun" w:eastAsia="SimSun" w:hAnsi="SimSun" w:cs="SimSun"/>
          <w:b/>
          <w:bCs/>
        </w:rPr>
        <w:t>办理时限及说明：</w:t>
      </w:r>
    </w:p>
    <w:p w:rsidR="002D5D0E" w:rsidRDefault="002D5D0E" w:rsidP="002D5D0E">
      <w:pPr>
        <w:pStyle w:val="p"/>
        <w:ind w:firstLine="480"/>
        <w:rPr>
          <w:rFonts w:ascii="SimSun" w:eastAsia="SimSun" w:hAnsi="SimSun" w:cs="SimSun"/>
        </w:rPr>
      </w:pPr>
      <w:r>
        <w:rPr>
          <w:rFonts w:ascii="SimSun" w:eastAsia="SimSun" w:hAnsi="SimSun" w:cs="SimSun"/>
        </w:rPr>
        <w:t>法定办结时限：45个工作日</w:t>
      </w:r>
    </w:p>
    <w:p w:rsidR="002D5D0E" w:rsidRDefault="002D5D0E" w:rsidP="002D5D0E">
      <w:pPr>
        <w:pStyle w:val="p"/>
        <w:ind w:firstLine="480"/>
        <w:rPr>
          <w:rFonts w:ascii="SimSun" w:eastAsia="SimSun" w:hAnsi="SimSun" w:cs="SimSun"/>
        </w:rPr>
      </w:pPr>
      <w:r>
        <w:rPr>
          <w:rFonts w:ascii="SimSun" w:eastAsia="SimSun" w:hAnsi="SimSun" w:cs="SimSun"/>
        </w:rPr>
        <w:t>承诺办结时限：45个工作日</w:t>
      </w:r>
    </w:p>
    <w:p w:rsidR="002D5D0E" w:rsidRDefault="002D5D0E" w:rsidP="002D5D0E">
      <w:pPr>
        <w:pStyle w:val="p"/>
        <w:rPr>
          <w:rFonts w:ascii="SimSun" w:eastAsia="SimSun" w:hAnsi="SimSun" w:cs="SimSun"/>
        </w:rPr>
      </w:pPr>
      <w:r>
        <w:rPr>
          <w:rFonts w:ascii="SimSun" w:eastAsia="SimSun" w:hAnsi="SimSun" w:cs="SimSun"/>
          <w:b/>
          <w:bCs/>
        </w:rPr>
        <w:t>咨询途径：</w:t>
      </w:r>
      <w:r>
        <w:rPr>
          <w:rFonts w:ascii="SimSun" w:eastAsia="SimSun" w:hAnsi="SimSun" w:cs="SimSun"/>
        </w:rPr>
        <w:t>电话咨询</w:t>
      </w:r>
    </w:p>
    <w:p w:rsidR="002D5D0E" w:rsidRDefault="002D5D0E" w:rsidP="002D5D0E">
      <w:pPr>
        <w:pStyle w:val="p"/>
        <w:ind w:firstLine="480"/>
        <w:rPr>
          <w:rFonts w:ascii="SimSun" w:eastAsia="SimSun" w:hAnsi="SimSun" w:cs="SimSun"/>
        </w:rPr>
      </w:pPr>
      <w:r>
        <w:rPr>
          <w:rFonts w:ascii="SimSun" w:eastAsia="SimSun" w:hAnsi="SimSun" w:cs="SimSun"/>
        </w:rPr>
        <w:t>咨询电话：(010)65090121</w:t>
      </w:r>
    </w:p>
    <w:p w:rsidR="002D5D0E" w:rsidRDefault="002D5D0E" w:rsidP="002D5D0E">
      <w:pPr>
        <w:pStyle w:val="p"/>
        <w:rPr>
          <w:rFonts w:ascii="SimSun" w:eastAsia="SimSun" w:hAnsi="SimSun" w:cs="SimSun"/>
        </w:rPr>
      </w:pPr>
      <w:r>
        <w:rPr>
          <w:rFonts w:ascii="SimSun" w:eastAsia="SimSun" w:hAnsi="SimSun" w:cs="SimSun"/>
          <w:b/>
          <w:bCs/>
        </w:rPr>
        <w:t>申报途径：</w:t>
      </w:r>
      <w:r>
        <w:rPr>
          <w:rFonts w:ascii="SimSun" w:eastAsia="SimSun" w:hAnsi="SimSun" w:cs="SimSun"/>
        </w:rPr>
        <w:t>窗口申报、网上申报</w:t>
      </w:r>
    </w:p>
    <w:p w:rsidR="002D5D0E" w:rsidRDefault="002D5D0E" w:rsidP="002D5D0E">
      <w:pPr>
        <w:pStyle w:val="p"/>
        <w:ind w:firstLine="480"/>
        <w:rPr>
          <w:rFonts w:ascii="SimSun" w:eastAsia="SimSun" w:hAnsi="SimSun" w:cs="SimSun"/>
        </w:rPr>
      </w:pPr>
      <w:r>
        <w:rPr>
          <w:rFonts w:ascii="SimSun" w:eastAsia="SimSun" w:hAnsi="SimSun" w:cs="SimSun"/>
        </w:rPr>
        <w:t>申报地址：北京市朝阳区百子湾西里303号楼十层1006室</w:t>
      </w:r>
    </w:p>
    <w:p w:rsidR="002D5D0E" w:rsidRDefault="002D5D0E" w:rsidP="002D5D0E">
      <w:pPr>
        <w:pStyle w:val="p"/>
        <w:ind w:firstLine="480"/>
        <w:rPr>
          <w:rFonts w:ascii="SimSun" w:eastAsia="SimSun" w:hAnsi="SimSun" w:cs="SimSun"/>
        </w:rPr>
      </w:pPr>
      <w:r>
        <w:rPr>
          <w:rFonts w:ascii="SimSun" w:eastAsia="SimSun" w:hAnsi="SimSun" w:cs="SimSun"/>
        </w:rPr>
        <w:t>申报网址：http://211.147.135.209/ajjweb/</w:t>
      </w:r>
    </w:p>
    <w:p w:rsidR="002D5D0E" w:rsidRDefault="002D5D0E" w:rsidP="002D5D0E">
      <w:pPr>
        <w:pStyle w:val="p"/>
        <w:rPr>
          <w:rFonts w:ascii="SimSun" w:eastAsia="SimSun" w:hAnsi="SimSun" w:cs="SimSun"/>
        </w:rPr>
      </w:pPr>
      <w:r>
        <w:rPr>
          <w:rFonts w:ascii="SimSun" w:eastAsia="SimSun" w:hAnsi="SimSun" w:cs="SimSun"/>
          <w:b/>
          <w:bCs/>
        </w:rPr>
        <w:t>办理时间：</w:t>
      </w:r>
      <w:r>
        <w:rPr>
          <w:rFonts w:ascii="SimSun" w:eastAsia="SimSun" w:hAnsi="SimSun" w:cs="SimSun"/>
        </w:rPr>
        <w:t>工作日上午09:00-12:00，下午14:00-18:00</w:t>
      </w:r>
    </w:p>
    <w:p w:rsidR="002D5D0E" w:rsidRDefault="002D5D0E" w:rsidP="002D5D0E">
      <w:pPr>
        <w:pStyle w:val="p"/>
        <w:rPr>
          <w:rFonts w:ascii="SimSun" w:eastAsia="SimSun" w:hAnsi="SimSun" w:cs="SimSun"/>
        </w:rPr>
      </w:pPr>
      <w:r>
        <w:rPr>
          <w:rFonts w:ascii="SimSun" w:eastAsia="SimSun" w:hAnsi="SimSun" w:cs="SimSun"/>
          <w:b/>
          <w:bCs/>
        </w:rPr>
        <w:t>办理地点：</w:t>
      </w:r>
      <w:r>
        <w:rPr>
          <w:rFonts w:ascii="SimSun" w:eastAsia="SimSun" w:hAnsi="SimSun" w:cs="SimSun"/>
        </w:rPr>
        <w:t>北京市朝阳区百子湾西里303号楼十层1006室</w:t>
      </w:r>
    </w:p>
    <w:p w:rsidR="002D5D0E" w:rsidRDefault="002D5D0E" w:rsidP="002D5D0E">
      <w:pPr>
        <w:pStyle w:val="p"/>
        <w:rPr>
          <w:rFonts w:ascii="SimSun" w:eastAsia="SimSun" w:hAnsi="SimSun" w:cs="SimSun"/>
        </w:rPr>
      </w:pPr>
      <w:r>
        <w:rPr>
          <w:rFonts w:ascii="SimSun" w:eastAsia="SimSun" w:hAnsi="SimSun" w:cs="SimSun"/>
          <w:b/>
          <w:bCs/>
        </w:rPr>
        <w:t>所在窗口：</w:t>
      </w:r>
      <w:r>
        <w:rPr>
          <w:rFonts w:ascii="SimSun" w:eastAsia="SimSun" w:hAnsi="SimSun" w:cs="SimSun"/>
        </w:rPr>
        <w:t>无</w:t>
      </w:r>
    </w:p>
    <w:p w:rsidR="002D5D0E" w:rsidRDefault="002D5D0E" w:rsidP="002D5D0E">
      <w:pPr>
        <w:pStyle w:val="p"/>
        <w:rPr>
          <w:rFonts w:ascii="SimSun" w:eastAsia="SimSun" w:hAnsi="SimSun" w:cs="SimSun"/>
        </w:rPr>
      </w:pPr>
      <w:r>
        <w:rPr>
          <w:rFonts w:ascii="SimSun" w:eastAsia="SimSun" w:hAnsi="SimSun" w:cs="SimSun"/>
          <w:b/>
          <w:bCs/>
        </w:rPr>
        <w:t>监督途径：</w:t>
      </w:r>
      <w:r>
        <w:rPr>
          <w:rFonts w:ascii="SimSun" w:eastAsia="SimSun" w:hAnsi="SimSun" w:cs="SimSun"/>
        </w:rPr>
        <w:t xml:space="preserve"> 监督电话、电话投诉 </w:t>
      </w:r>
    </w:p>
    <w:p w:rsidR="002D5D0E" w:rsidRPr="001274BD" w:rsidRDefault="002D5D0E" w:rsidP="002D5D0E">
      <w:pPr>
        <w:pStyle w:val="p"/>
        <w:ind w:firstLine="480"/>
        <w:rPr>
          <w:rFonts w:ascii="SimSun" w:hAnsi="SimSun" w:cs="SimSun" w:hint="eastAsia"/>
        </w:rPr>
      </w:pPr>
      <w:r>
        <w:rPr>
          <w:rFonts w:ascii="SimSun" w:eastAsia="SimSun" w:hAnsi="SimSun" w:cs="SimSun"/>
        </w:rPr>
        <w:t>监督电话</w:t>
      </w:r>
      <w:r w:rsidR="001274BD">
        <w:rPr>
          <w:rFonts w:ascii="SimSun" w:eastAsia="SimSun" w:hAnsi="SimSun" w:cs="SimSun"/>
        </w:rPr>
        <w:t>:(010)650901</w:t>
      </w:r>
      <w:r w:rsidR="001274BD">
        <w:rPr>
          <w:rFonts w:ascii="SimSun" w:hAnsi="SimSun" w:cs="SimSun" w:hint="eastAsia"/>
        </w:rPr>
        <w:t>61</w:t>
      </w:r>
    </w:p>
    <w:p w:rsidR="002D5D0E" w:rsidRPr="001274BD" w:rsidRDefault="002D5D0E" w:rsidP="002D5D0E">
      <w:pPr>
        <w:pStyle w:val="p"/>
        <w:ind w:firstLine="480"/>
        <w:rPr>
          <w:rFonts w:ascii="SimSun" w:hAnsi="SimSun" w:cs="SimSun" w:hint="eastAsia"/>
        </w:rPr>
      </w:pPr>
      <w:r>
        <w:rPr>
          <w:rFonts w:ascii="SimSun" w:eastAsia="SimSun" w:hAnsi="SimSun" w:cs="SimSun"/>
        </w:rPr>
        <w:t>投诉电话</w:t>
      </w:r>
      <w:r w:rsidR="001274BD">
        <w:rPr>
          <w:rFonts w:ascii="SimSun" w:eastAsia="SimSun" w:hAnsi="SimSun" w:cs="SimSun"/>
        </w:rPr>
        <w:t>:(010)650901</w:t>
      </w:r>
      <w:r w:rsidR="001274BD">
        <w:rPr>
          <w:rFonts w:ascii="SimSun" w:hAnsi="SimSun" w:cs="SimSun" w:hint="eastAsia"/>
        </w:rPr>
        <w:t>61</w:t>
      </w:r>
    </w:p>
    <w:p w:rsidR="002D5D0E" w:rsidRDefault="002D5D0E" w:rsidP="002D5D0E">
      <w:pPr>
        <w:pStyle w:val="p"/>
        <w:rPr>
          <w:rFonts w:ascii="SimSun" w:eastAsia="SimSun" w:hAnsi="SimSun" w:cs="SimSun"/>
        </w:rPr>
      </w:pPr>
      <w:proofErr w:type="gramStart"/>
      <w:r>
        <w:rPr>
          <w:rFonts w:ascii="SimSun" w:eastAsia="SimSun" w:hAnsi="SimSun" w:cs="SimSun"/>
          <w:b/>
          <w:bCs/>
        </w:rPr>
        <w:t>通办范围</w:t>
      </w:r>
      <w:proofErr w:type="gramEnd"/>
      <w:r>
        <w:rPr>
          <w:rFonts w:ascii="SimSun" w:eastAsia="SimSun" w:hAnsi="SimSun" w:cs="SimSun"/>
          <w:b/>
          <w:bCs/>
        </w:rPr>
        <w:t>：</w:t>
      </w:r>
      <w:r>
        <w:rPr>
          <w:rFonts w:ascii="SimSun" w:eastAsia="SimSun" w:hAnsi="SimSun" w:cs="SimSun"/>
        </w:rPr>
        <w:t>无</w:t>
      </w:r>
    </w:p>
    <w:p w:rsidR="002D5D0E" w:rsidRDefault="002D5D0E" w:rsidP="002D5D0E">
      <w:pPr>
        <w:pStyle w:val="p"/>
        <w:rPr>
          <w:rFonts w:ascii="SimSun" w:eastAsia="SimSun" w:hAnsi="SimSun" w:cs="SimSun"/>
        </w:rPr>
      </w:pPr>
      <w:r>
        <w:rPr>
          <w:rFonts w:ascii="SimSun" w:eastAsia="SimSun" w:hAnsi="SimSun" w:cs="SimSun"/>
          <w:b/>
          <w:bCs/>
        </w:rPr>
        <w:t>办理类型：</w:t>
      </w:r>
      <w:r>
        <w:rPr>
          <w:rFonts w:ascii="SimSun" w:eastAsia="SimSun" w:hAnsi="SimSun" w:cs="SimSun"/>
        </w:rPr>
        <w:t>承诺件</w:t>
      </w:r>
    </w:p>
    <w:p w:rsidR="002D5D0E" w:rsidRDefault="002D5D0E" w:rsidP="002D5D0E">
      <w:pPr>
        <w:pStyle w:val="p"/>
        <w:rPr>
          <w:rFonts w:ascii="SimSun" w:eastAsia="SimSun" w:hAnsi="SimSun" w:cs="SimSun"/>
        </w:rPr>
      </w:pPr>
      <w:r>
        <w:rPr>
          <w:rFonts w:ascii="SimSun" w:eastAsia="SimSun" w:hAnsi="SimSun" w:cs="SimSun"/>
          <w:b/>
          <w:bCs/>
        </w:rPr>
        <w:t>中介服务：</w:t>
      </w:r>
      <w:r>
        <w:rPr>
          <w:rFonts w:ascii="SimSun" w:eastAsia="SimSun" w:hAnsi="SimSun" w:cs="SimSun"/>
        </w:rPr>
        <w:t>无</w:t>
      </w:r>
    </w:p>
    <w:p w:rsidR="002D5D0E" w:rsidRDefault="002D5D0E" w:rsidP="002D5D0E">
      <w:pPr>
        <w:pStyle w:val="p"/>
        <w:rPr>
          <w:rFonts w:ascii="SimSun" w:eastAsia="SimSun" w:hAnsi="SimSun" w:cs="SimSun"/>
        </w:rPr>
      </w:pPr>
      <w:r>
        <w:rPr>
          <w:rFonts w:ascii="SimSun" w:eastAsia="SimSun" w:hAnsi="SimSun" w:cs="SimSun"/>
          <w:b/>
          <w:bCs/>
        </w:rPr>
        <w:t>收费依据及标准：</w:t>
      </w:r>
    </w:p>
    <w:p w:rsidR="002D5D0E" w:rsidRDefault="002D5D0E" w:rsidP="002D5D0E">
      <w:pPr>
        <w:pStyle w:val="p"/>
        <w:ind w:firstLine="480"/>
        <w:rPr>
          <w:rFonts w:ascii="SimSun" w:eastAsia="SimSun" w:hAnsi="SimSun" w:cs="SimSun"/>
        </w:rPr>
      </w:pPr>
      <w:r>
        <w:rPr>
          <w:rFonts w:ascii="SimSun" w:eastAsia="SimSun" w:hAnsi="SimSun" w:cs="SimSun"/>
        </w:rPr>
        <w:t>是否收费：不收费</w:t>
      </w:r>
    </w:p>
    <w:p w:rsidR="002D5D0E" w:rsidRDefault="002D5D0E" w:rsidP="002D5D0E">
      <w:pPr>
        <w:pStyle w:val="p"/>
        <w:rPr>
          <w:rFonts w:ascii="SimSun" w:eastAsia="SimSun" w:hAnsi="SimSun" w:cs="SimSun"/>
        </w:rPr>
      </w:pPr>
      <w:r>
        <w:rPr>
          <w:rFonts w:ascii="SimSun" w:eastAsia="SimSun" w:hAnsi="SimSun" w:cs="SimSun"/>
          <w:b/>
          <w:bCs/>
        </w:rPr>
        <w:t>网上支付：</w:t>
      </w:r>
      <w:r>
        <w:rPr>
          <w:rFonts w:ascii="SimSun" w:eastAsia="SimSun" w:hAnsi="SimSun" w:cs="SimSun"/>
        </w:rPr>
        <w:t>否</w:t>
      </w:r>
    </w:p>
    <w:p w:rsidR="002D5D0E" w:rsidRDefault="002D5D0E" w:rsidP="002D5D0E">
      <w:pPr>
        <w:pStyle w:val="p"/>
        <w:rPr>
          <w:rFonts w:ascii="SimSun" w:eastAsia="SimSun" w:hAnsi="SimSun" w:cs="SimSun"/>
        </w:rPr>
      </w:pPr>
      <w:r>
        <w:rPr>
          <w:rFonts w:ascii="SimSun" w:eastAsia="SimSun" w:hAnsi="SimSun" w:cs="SimSun"/>
          <w:b/>
          <w:bCs/>
        </w:rPr>
        <w:t>申请材料：</w:t>
      </w:r>
    </w:p>
    <w:p w:rsidR="002D5D0E" w:rsidRDefault="002D5D0E" w:rsidP="002D5D0E">
      <w:pPr>
        <w:pStyle w:val="p"/>
        <w:ind w:firstLine="480"/>
        <w:rPr>
          <w:rFonts w:ascii="SimSun" w:eastAsia="SimSun" w:hAnsi="SimSun" w:cs="SimSun"/>
        </w:rPr>
      </w:pPr>
      <w:r>
        <w:rPr>
          <w:rFonts w:ascii="SimSun" w:eastAsia="SimSun" w:hAnsi="SimSun" w:cs="SimSun"/>
        </w:rPr>
        <w:t>一、建设项目安全设施设计审查申请书及文件（原件2份）</w:t>
      </w:r>
    </w:p>
    <w:p w:rsidR="002D5D0E" w:rsidRDefault="002D5D0E" w:rsidP="002D5D0E">
      <w:pPr>
        <w:pStyle w:val="p"/>
        <w:ind w:firstLine="480"/>
        <w:rPr>
          <w:rFonts w:ascii="SimSun" w:eastAsia="SimSun" w:hAnsi="SimSun" w:cs="SimSun"/>
        </w:rPr>
      </w:pPr>
      <w:r>
        <w:rPr>
          <w:rFonts w:ascii="SimSun" w:eastAsia="SimSun" w:hAnsi="SimSun" w:cs="SimSun"/>
        </w:rPr>
        <w:lastRenderedPageBreak/>
        <w:t>二、设计单位的设计资质证明文件（副本、复印件1份）</w:t>
      </w:r>
    </w:p>
    <w:p w:rsidR="002D5D0E" w:rsidRDefault="002D5D0E" w:rsidP="002D5D0E">
      <w:pPr>
        <w:pStyle w:val="p"/>
        <w:ind w:firstLine="480"/>
        <w:rPr>
          <w:rFonts w:ascii="SimSun" w:eastAsia="SimSun" w:hAnsi="SimSun" w:cs="SimSun"/>
        </w:rPr>
      </w:pPr>
      <w:r>
        <w:rPr>
          <w:rFonts w:ascii="SimSun" w:eastAsia="SimSun" w:hAnsi="SimSun" w:cs="SimSun"/>
        </w:rPr>
        <w:t>三、建设项目安全设施设计专篇（原件1份）</w:t>
      </w:r>
    </w:p>
    <w:p w:rsidR="002D5D0E" w:rsidRDefault="002D5D0E" w:rsidP="002D5D0E">
      <w:pPr>
        <w:pStyle w:val="p"/>
        <w:rPr>
          <w:rFonts w:ascii="SimSun" w:eastAsia="SimSun" w:hAnsi="SimSun" w:cs="SimSun"/>
        </w:rPr>
      </w:pPr>
      <w:r>
        <w:rPr>
          <w:rFonts w:ascii="SimSun" w:eastAsia="SimSun" w:hAnsi="SimSun" w:cs="SimSun"/>
          <w:b/>
          <w:bCs/>
        </w:rPr>
        <w:t>受理条件：</w:t>
      </w:r>
    </w:p>
    <w:p w:rsidR="002D5D0E" w:rsidRDefault="002D5D0E" w:rsidP="002D5D0E">
      <w:pPr>
        <w:pStyle w:val="p"/>
        <w:ind w:firstLine="480"/>
        <w:rPr>
          <w:rFonts w:ascii="SimSun" w:eastAsia="SimSun" w:hAnsi="SimSun" w:cs="SimSun"/>
        </w:rPr>
      </w:pPr>
      <w:r>
        <w:rPr>
          <w:rFonts w:ascii="SimSun" w:eastAsia="SimSun" w:hAnsi="SimSun" w:cs="SimSun"/>
        </w:rPr>
        <w:t>建设单位申请安全设施设计审查的文件、资料齐全，符合法定形式或者按照要求全部补正的，自收到申请材料或者全部补正材料之日起为受理。</w:t>
      </w:r>
    </w:p>
    <w:p w:rsidR="002D5D0E" w:rsidRDefault="002D5D0E" w:rsidP="002D5D0E">
      <w:pPr>
        <w:pStyle w:val="p"/>
        <w:rPr>
          <w:rFonts w:ascii="SimSun" w:eastAsia="SimSun" w:hAnsi="SimSun" w:cs="SimSun"/>
        </w:rPr>
      </w:pPr>
      <w:r>
        <w:rPr>
          <w:rFonts w:ascii="SimSun" w:eastAsia="SimSun" w:hAnsi="SimSun" w:cs="SimSun"/>
          <w:b/>
          <w:bCs/>
        </w:rPr>
        <w:t>办理流程：</w:t>
      </w:r>
      <w:r w:rsidRPr="002D5D0E">
        <w:rPr>
          <w:rFonts w:ascii="SimSun" w:eastAsia="SimSun" w:hAnsi="SimSun" w:cs="SimSun" w:hint="eastAsia"/>
        </w:rPr>
        <w:t>受理→审查→决定→发证（窗口领取）</w:t>
      </w:r>
    </w:p>
    <w:p w:rsidR="002D5D0E" w:rsidRDefault="002D5D0E" w:rsidP="002D5D0E">
      <w:pPr>
        <w:pStyle w:val="p"/>
        <w:rPr>
          <w:rFonts w:ascii="SimSun" w:eastAsia="SimSun" w:hAnsi="SimSun" w:cs="SimSun"/>
        </w:rPr>
      </w:pPr>
      <w:r>
        <w:rPr>
          <w:rFonts w:ascii="SimSun" w:eastAsia="SimSun" w:hAnsi="SimSun" w:cs="SimSun"/>
          <w:b/>
          <w:bCs/>
        </w:rPr>
        <w:t>办理进程查询途径：</w:t>
      </w:r>
      <w:r>
        <w:rPr>
          <w:rFonts w:ascii="SimSun" w:eastAsia="SimSun" w:hAnsi="SimSun" w:cs="SimSun"/>
        </w:rPr>
        <w:t>电话查询：(010)65090121</w:t>
      </w:r>
    </w:p>
    <w:p w:rsidR="002D5D0E" w:rsidRDefault="002D5D0E" w:rsidP="002D5D0E">
      <w:pPr>
        <w:pStyle w:val="p"/>
        <w:rPr>
          <w:rFonts w:ascii="SimSun" w:eastAsia="SimSun" w:hAnsi="SimSun" w:cs="SimSun"/>
        </w:rPr>
      </w:pPr>
      <w:r>
        <w:rPr>
          <w:rFonts w:ascii="SimSun" w:eastAsia="SimSun" w:hAnsi="SimSun" w:cs="SimSun"/>
          <w:b/>
          <w:bCs/>
        </w:rPr>
        <w:t>批准形式：</w:t>
      </w:r>
    </w:p>
    <w:p w:rsidR="007142F9" w:rsidRPr="002D5D0E" w:rsidRDefault="002D5D0E" w:rsidP="002D5D0E">
      <w:pPr>
        <w:pStyle w:val="p"/>
        <w:ind w:firstLine="480"/>
        <w:rPr>
          <w:rFonts w:ascii="SimSun" w:hAnsi="SimSun" w:cs="SimSun" w:hint="eastAsia"/>
        </w:rPr>
      </w:pPr>
      <w:r>
        <w:rPr>
          <w:rFonts w:ascii="SimSun" w:eastAsia="SimSun" w:hAnsi="SimSun" w:cs="SimSun"/>
        </w:rPr>
        <w:t>结果文书名称：危险化学品建设项目安全设施设计审查意见书</w:t>
      </w:r>
    </w:p>
    <w:sectPr w:rsidR="007142F9" w:rsidRPr="002D5D0E" w:rsidSect="007142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031" w:rsidRDefault="00842031" w:rsidP="002D5D0E">
      <w:r>
        <w:separator/>
      </w:r>
    </w:p>
  </w:endnote>
  <w:endnote w:type="continuationSeparator" w:id="0">
    <w:p w:rsidR="00842031" w:rsidRDefault="00842031" w:rsidP="002D5D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031" w:rsidRDefault="00842031" w:rsidP="002D5D0E">
      <w:r>
        <w:separator/>
      </w:r>
    </w:p>
  </w:footnote>
  <w:footnote w:type="continuationSeparator" w:id="0">
    <w:p w:rsidR="00842031" w:rsidRDefault="00842031" w:rsidP="002D5D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5D0E"/>
    <w:rsid w:val="00072B39"/>
    <w:rsid w:val="000D710D"/>
    <w:rsid w:val="001274BD"/>
    <w:rsid w:val="00283370"/>
    <w:rsid w:val="002A5C2B"/>
    <w:rsid w:val="002D5D0E"/>
    <w:rsid w:val="006B6CC5"/>
    <w:rsid w:val="007142F9"/>
    <w:rsid w:val="00733D0D"/>
    <w:rsid w:val="007927FE"/>
    <w:rsid w:val="00833B2E"/>
    <w:rsid w:val="00842031"/>
    <w:rsid w:val="00891AD0"/>
    <w:rsid w:val="008E44B1"/>
    <w:rsid w:val="009B1AB9"/>
    <w:rsid w:val="00A30A15"/>
    <w:rsid w:val="00A660F4"/>
    <w:rsid w:val="00B12A53"/>
    <w:rsid w:val="00B540C1"/>
    <w:rsid w:val="00D83EB1"/>
    <w:rsid w:val="00E05754"/>
    <w:rsid w:val="00E54CC8"/>
    <w:rsid w:val="00E86F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5D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5D0E"/>
    <w:rPr>
      <w:sz w:val="18"/>
      <w:szCs w:val="18"/>
    </w:rPr>
  </w:style>
  <w:style w:type="paragraph" w:styleId="a4">
    <w:name w:val="footer"/>
    <w:basedOn w:val="a"/>
    <w:link w:val="Char0"/>
    <w:uiPriority w:val="99"/>
    <w:semiHidden/>
    <w:unhideWhenUsed/>
    <w:rsid w:val="002D5D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5D0E"/>
    <w:rPr>
      <w:sz w:val="18"/>
      <w:szCs w:val="18"/>
    </w:rPr>
  </w:style>
  <w:style w:type="paragraph" w:customStyle="1" w:styleId="p">
    <w:name w:val="p"/>
    <w:basedOn w:val="a"/>
    <w:rsid w:val="002D5D0E"/>
    <w:pPr>
      <w:widowControl/>
      <w:spacing w:line="540" w:lineRule="atLeast"/>
      <w:jc w:val="left"/>
    </w:pPr>
    <w:rPr>
      <w:rFonts w:ascii="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173</Words>
  <Characters>987</Characters>
  <Application>Microsoft Office Word</Application>
  <DocSecurity>0</DocSecurity>
  <Lines>8</Lines>
  <Paragraphs>2</Paragraphs>
  <ScaleCrop>false</ScaleCrop>
  <Company>微软中国</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牛秀兵</dc:creator>
  <cp:keywords/>
  <dc:description/>
  <cp:lastModifiedBy>牛秀兵</cp:lastModifiedBy>
  <cp:revision>4</cp:revision>
  <dcterms:created xsi:type="dcterms:W3CDTF">2018-12-14T08:38:00Z</dcterms:created>
  <dcterms:modified xsi:type="dcterms:W3CDTF">2018-12-17T02:25:00Z</dcterms:modified>
</cp:coreProperties>
</file>