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9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984"/>
        <w:gridCol w:w="826"/>
        <w:gridCol w:w="1114"/>
        <w:gridCol w:w="355"/>
        <w:gridCol w:w="1200"/>
        <w:gridCol w:w="1033"/>
        <w:gridCol w:w="696"/>
        <w:gridCol w:w="531"/>
        <w:gridCol w:w="5"/>
        <w:gridCol w:w="300"/>
        <w:gridCol w:w="694"/>
        <w:gridCol w:w="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执法办案经费-疫情防控工作经费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北京市朝阳区市场监督管理局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计财科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王江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510696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13.2565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13.2565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13.2565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13.2565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13.2565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13.2565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按照国家及北京市疫情防控工作级别及总体工作进度安排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项资金专用于购买执法办案工作需要的消毒液、测温仪器、防护装备等，坚持节俭节约的原则，控制在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13.2565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万元以内。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按进度完成全年目标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购买口罩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4300个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4300个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购买护目镜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500个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500个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购买消毒液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100瓶、5桶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100瓶、5桶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购买耳温枪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7个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7个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购买护红外体温枪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2个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2个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测温仪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58个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58个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购买防护服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100套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100套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kern w:val="0"/>
                <w:sz w:val="18"/>
                <w:szCs w:val="18"/>
              </w:rPr>
              <w:t>手套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150盒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150盒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防疫物资质量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优等品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优等品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购买防疫物资时间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2020年6月30日前完成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2020年6月30日前完成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购买防疫物资金额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13.2565万元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13.2565万元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8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购买防疫物资经济效益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做好疫情防控，保障社会经济活动安全有序开展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做好疫情防控，保障社会经济活动安全有序开展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5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防疫物资产生的社会效益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促进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</w:rPr>
              <w:t>朝阳区区域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防疫工作扎实开展，给人民生活提供安全保障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促进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</w:rPr>
              <w:t>朝阳区区域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防疫工作扎实开展，给人民生活提供安全保障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防疫产生的生态效益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保障区域环境相对安全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障区域环境相对安全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防疫物资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为打嬴疫情防控战打下坚实基础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打嬴疫情防控战打下坚实基础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确保一线管理执法、窗口服务、应急处置等社会服务保障工作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25" w:hRule="exact"/>
          <w:jc w:val="center"/>
        </w:trPr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杨鸿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510696</w:t>
      </w:r>
      <w:r>
        <w:rPr>
          <w:rFonts w:hint="eastAsia" w:ascii="宋体" w:hAnsi="宋体"/>
          <w:sz w:val="24"/>
          <w:szCs w:val="32"/>
          <w:lang w:val="en-US" w:eastAsia="zh-CN"/>
        </w:rPr>
        <w:t>18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</w:t>
      </w:r>
      <w:r>
        <w:rPr>
          <w:rFonts w:hint="eastAsia" w:ascii="宋体" w:hAnsi="宋体"/>
          <w:sz w:val="24"/>
          <w:szCs w:val="32"/>
          <w:lang w:eastAsia="zh-CN"/>
        </w:rPr>
        <w:t>年</w:t>
      </w:r>
      <w:r>
        <w:rPr>
          <w:rFonts w:hint="eastAsia" w:ascii="宋体" w:hAnsi="宋体"/>
          <w:sz w:val="24"/>
          <w:szCs w:val="32"/>
        </w:rPr>
        <w:t>2</w:t>
      </w:r>
      <w:r>
        <w:rPr>
          <w:rFonts w:hint="eastAsia" w:ascii="宋体" w:hAnsi="宋体"/>
          <w:sz w:val="24"/>
          <w:szCs w:val="32"/>
          <w:lang w:eastAsia="zh-CN"/>
        </w:rPr>
        <w:t>月</w:t>
      </w:r>
      <w:r>
        <w:rPr>
          <w:rFonts w:hint="eastAsia" w:ascii="宋体" w:hAnsi="宋体"/>
          <w:sz w:val="24"/>
          <w:szCs w:val="32"/>
          <w:lang w:val="en-US" w:eastAsia="zh-CN"/>
        </w:rPr>
        <w:t>23</w:t>
      </w:r>
      <w:r>
        <w:rPr>
          <w:rFonts w:hint="eastAsia" w:ascii="宋体" w:hAnsi="宋体"/>
          <w:sz w:val="24"/>
          <w:szCs w:val="32"/>
          <w:lang w:eastAsia="zh-CN"/>
        </w:rPr>
        <w:t>日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0240E"/>
    <w:rsid w:val="00015052"/>
    <w:rsid w:val="00016D74"/>
    <w:rsid w:val="00031CEE"/>
    <w:rsid w:val="00057190"/>
    <w:rsid w:val="00080BB1"/>
    <w:rsid w:val="0008562A"/>
    <w:rsid w:val="0009302D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669FC"/>
    <w:rsid w:val="00275EE6"/>
    <w:rsid w:val="00284DBB"/>
    <w:rsid w:val="0028641A"/>
    <w:rsid w:val="002C1FBE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369C"/>
    <w:rsid w:val="00557B43"/>
    <w:rsid w:val="00563D78"/>
    <w:rsid w:val="00567FD5"/>
    <w:rsid w:val="00595CAE"/>
    <w:rsid w:val="005C6773"/>
    <w:rsid w:val="005D0885"/>
    <w:rsid w:val="005D59CE"/>
    <w:rsid w:val="005F75BE"/>
    <w:rsid w:val="00627AF6"/>
    <w:rsid w:val="00650E38"/>
    <w:rsid w:val="006721BB"/>
    <w:rsid w:val="0067443B"/>
    <w:rsid w:val="00676E0B"/>
    <w:rsid w:val="006C7A52"/>
    <w:rsid w:val="007033FE"/>
    <w:rsid w:val="00751683"/>
    <w:rsid w:val="007668EF"/>
    <w:rsid w:val="00791840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22708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832C4"/>
    <w:rsid w:val="00DB17E4"/>
    <w:rsid w:val="00DE5F9B"/>
    <w:rsid w:val="00E15B86"/>
    <w:rsid w:val="00E63A10"/>
    <w:rsid w:val="00E77087"/>
    <w:rsid w:val="00E821B8"/>
    <w:rsid w:val="00EA2619"/>
    <w:rsid w:val="00EE0F0E"/>
    <w:rsid w:val="00EE2A07"/>
    <w:rsid w:val="00EF5211"/>
    <w:rsid w:val="00F74CFE"/>
    <w:rsid w:val="00F849D5"/>
    <w:rsid w:val="00FA72DB"/>
    <w:rsid w:val="032957F5"/>
    <w:rsid w:val="05E9783A"/>
    <w:rsid w:val="0D4E44D4"/>
    <w:rsid w:val="0F0220C7"/>
    <w:rsid w:val="0FD71D45"/>
    <w:rsid w:val="10E72CEF"/>
    <w:rsid w:val="1912229B"/>
    <w:rsid w:val="193F288E"/>
    <w:rsid w:val="1E950955"/>
    <w:rsid w:val="21866767"/>
    <w:rsid w:val="231E3347"/>
    <w:rsid w:val="27476F64"/>
    <w:rsid w:val="28A82627"/>
    <w:rsid w:val="2CB24BF7"/>
    <w:rsid w:val="2DA96C94"/>
    <w:rsid w:val="32DE5719"/>
    <w:rsid w:val="34AF630C"/>
    <w:rsid w:val="357B59EF"/>
    <w:rsid w:val="35C74309"/>
    <w:rsid w:val="382B6775"/>
    <w:rsid w:val="3D400139"/>
    <w:rsid w:val="3F1F6AC5"/>
    <w:rsid w:val="45EA6449"/>
    <w:rsid w:val="460359DE"/>
    <w:rsid w:val="4A490D40"/>
    <w:rsid w:val="4B4E1C15"/>
    <w:rsid w:val="4C7A1FE2"/>
    <w:rsid w:val="4CBA109B"/>
    <w:rsid w:val="4D0F0E47"/>
    <w:rsid w:val="536369BE"/>
    <w:rsid w:val="557B6719"/>
    <w:rsid w:val="59246967"/>
    <w:rsid w:val="5A575A5F"/>
    <w:rsid w:val="5B851467"/>
    <w:rsid w:val="5D617737"/>
    <w:rsid w:val="603764FC"/>
    <w:rsid w:val="68114DCD"/>
    <w:rsid w:val="696B68DD"/>
    <w:rsid w:val="6A261F45"/>
    <w:rsid w:val="6CA14CA7"/>
    <w:rsid w:val="6D125E72"/>
    <w:rsid w:val="6DB47BA6"/>
    <w:rsid w:val="6F086F10"/>
    <w:rsid w:val="6FB32B39"/>
    <w:rsid w:val="74277F58"/>
    <w:rsid w:val="76EF5736"/>
    <w:rsid w:val="795A313C"/>
    <w:rsid w:val="7B8F4799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738</Characters>
  <Lines>6</Lines>
  <Paragraphs>1</Paragraphs>
  <ScaleCrop>false</ScaleCrop>
  <LinksUpToDate>false</LinksUpToDate>
  <CharactersWithSpaces>866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2021-01-28T08:45:00Z</cp:lastPrinted>
  <dcterms:modified xsi:type="dcterms:W3CDTF">2021-02-25T08:31:09Z</dcterms:modified>
  <dc:title>附件1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