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58C" w:rsidRDefault="00B2658C" w:rsidP="00B2658C">
      <w:pPr>
        <w:snapToGrid w:val="0"/>
        <w:jc w:val="center"/>
        <w:rPr>
          <w:rFonts w:ascii="黑体" w:eastAsia="黑体" w:hAnsi="微软雅黑"/>
          <w:color w:val="000000"/>
          <w:sz w:val="44"/>
          <w:szCs w:val="44"/>
          <w:bdr w:val="none" w:sz="0" w:space="0" w:color="auto" w:frame="1"/>
        </w:rPr>
      </w:pPr>
    </w:p>
    <w:p w:rsidR="00B2658C" w:rsidRDefault="00B2658C" w:rsidP="00B2658C">
      <w:pPr>
        <w:snapToGrid w:val="0"/>
        <w:jc w:val="center"/>
        <w:rPr>
          <w:rFonts w:ascii="黑体" w:eastAsia="黑体" w:hAnsi="微软雅黑"/>
          <w:color w:val="000000"/>
          <w:sz w:val="44"/>
          <w:szCs w:val="44"/>
          <w:bdr w:val="none" w:sz="0" w:space="0" w:color="auto" w:frame="1"/>
        </w:rPr>
      </w:pPr>
    </w:p>
    <w:p w:rsidR="00B2658C" w:rsidRDefault="00B2658C" w:rsidP="00B2658C">
      <w:pPr>
        <w:snapToGrid w:val="0"/>
        <w:jc w:val="center"/>
        <w:rPr>
          <w:rFonts w:ascii="黑体" w:eastAsia="黑体" w:hAnsi="微软雅黑"/>
          <w:color w:val="000000"/>
          <w:sz w:val="44"/>
          <w:szCs w:val="44"/>
          <w:bdr w:val="none" w:sz="0" w:space="0" w:color="auto" w:frame="1"/>
        </w:rPr>
      </w:pPr>
    </w:p>
    <w:p w:rsidR="00B2658C" w:rsidRDefault="00B2658C" w:rsidP="00B2658C">
      <w:pPr>
        <w:snapToGrid w:val="0"/>
        <w:jc w:val="center"/>
        <w:rPr>
          <w:rFonts w:ascii="黑体" w:eastAsia="黑体" w:hAnsi="微软雅黑"/>
          <w:color w:val="000000"/>
          <w:sz w:val="44"/>
          <w:szCs w:val="44"/>
          <w:bdr w:val="none" w:sz="0" w:space="0" w:color="auto" w:frame="1"/>
        </w:rPr>
      </w:pPr>
    </w:p>
    <w:p w:rsidR="00B2658C" w:rsidRPr="00BA7CDC" w:rsidRDefault="00B2658C" w:rsidP="00B2658C">
      <w:pPr>
        <w:snapToGrid w:val="0"/>
        <w:jc w:val="center"/>
        <w:rPr>
          <w:rFonts w:ascii="方正小标宋简体" w:eastAsia="方正小标宋简体" w:hAnsi="微软雅黑"/>
          <w:color w:val="000000"/>
          <w:sz w:val="44"/>
          <w:szCs w:val="44"/>
          <w:bdr w:val="none" w:sz="0" w:space="0" w:color="auto" w:frame="1"/>
        </w:rPr>
      </w:pPr>
      <w:r w:rsidRPr="00BA7CDC">
        <w:rPr>
          <w:rFonts w:ascii="方正小标宋简体" w:eastAsia="方正小标宋简体" w:hAnsi="微软雅黑" w:hint="eastAsia"/>
          <w:color w:val="000000"/>
          <w:sz w:val="44"/>
          <w:szCs w:val="44"/>
          <w:bdr w:val="none" w:sz="0" w:space="0" w:color="auto" w:frame="1"/>
        </w:rPr>
        <w:t>关于征集20</w:t>
      </w:r>
      <w:r w:rsidR="00172628">
        <w:rPr>
          <w:rFonts w:ascii="方正小标宋简体" w:eastAsia="方正小标宋简体" w:hAnsi="微软雅黑" w:hint="eastAsia"/>
          <w:color w:val="000000"/>
          <w:sz w:val="44"/>
          <w:szCs w:val="44"/>
          <w:bdr w:val="none" w:sz="0" w:space="0" w:color="auto" w:frame="1"/>
        </w:rPr>
        <w:t>20</w:t>
      </w:r>
      <w:r w:rsidRPr="00BA7CDC">
        <w:rPr>
          <w:rFonts w:ascii="方正小标宋简体" w:eastAsia="方正小标宋简体" w:hAnsi="微软雅黑" w:hint="eastAsia"/>
          <w:color w:val="000000"/>
          <w:sz w:val="44"/>
          <w:szCs w:val="44"/>
          <w:bdr w:val="none" w:sz="0" w:space="0" w:color="auto" w:frame="1"/>
        </w:rPr>
        <w:t>年朝阳区社会发展</w:t>
      </w:r>
    </w:p>
    <w:p w:rsidR="00B2658C" w:rsidRPr="00BA7CDC" w:rsidRDefault="00F2218B" w:rsidP="00B2658C">
      <w:pPr>
        <w:snapToGrid w:val="0"/>
        <w:jc w:val="center"/>
        <w:rPr>
          <w:rFonts w:ascii="方正小标宋简体" w:eastAsia="方正小标宋简体" w:hAnsi="微软雅黑"/>
          <w:color w:val="000000"/>
          <w:sz w:val="44"/>
          <w:szCs w:val="44"/>
          <w:bdr w:val="none" w:sz="0" w:space="0" w:color="auto" w:frame="1"/>
        </w:rPr>
      </w:pPr>
      <w:r>
        <w:rPr>
          <w:rFonts w:ascii="方正小标宋简体" w:eastAsia="方正小标宋简体" w:hAnsi="微软雅黑" w:hint="eastAsia"/>
          <w:color w:val="000000"/>
          <w:sz w:val="44"/>
          <w:szCs w:val="44"/>
          <w:bdr w:val="none" w:sz="0" w:space="0" w:color="auto" w:frame="1"/>
        </w:rPr>
        <w:t>科技</w:t>
      </w:r>
      <w:r w:rsidR="00B2658C" w:rsidRPr="00BA7CDC">
        <w:rPr>
          <w:rFonts w:ascii="方正小标宋简体" w:eastAsia="方正小标宋简体" w:hAnsi="微软雅黑" w:hint="eastAsia"/>
          <w:color w:val="000000"/>
          <w:sz w:val="44"/>
          <w:szCs w:val="44"/>
          <w:bdr w:val="none" w:sz="0" w:space="0" w:color="auto" w:frame="1"/>
        </w:rPr>
        <w:t>计划项目的通知</w:t>
      </w:r>
    </w:p>
    <w:p w:rsidR="00B2658C" w:rsidRDefault="00B2658C" w:rsidP="00B2658C">
      <w:pPr>
        <w:pStyle w:val="a6"/>
        <w:shd w:val="clear" w:color="auto" w:fill="FFFFFF"/>
        <w:spacing w:line="405" w:lineRule="atLeast"/>
        <w:rPr>
          <w:color w:val="646464"/>
          <w:sz w:val="23"/>
          <w:szCs w:val="23"/>
          <w:bdr w:val="none" w:sz="0" w:space="0" w:color="auto" w:frame="1"/>
        </w:rPr>
      </w:pPr>
    </w:p>
    <w:p w:rsidR="00B2658C" w:rsidRPr="006F1C47" w:rsidRDefault="00B2658C" w:rsidP="00B2658C">
      <w:pPr>
        <w:pStyle w:val="a6"/>
        <w:shd w:val="clear" w:color="auto" w:fill="FFFFFF"/>
        <w:spacing w:line="405" w:lineRule="atLeast"/>
        <w:rPr>
          <w:rFonts w:asciiTheme="minorEastAsia" w:eastAsiaTheme="minorEastAsia" w:hAnsiTheme="minorEastAsia"/>
          <w:sz w:val="32"/>
          <w:szCs w:val="32"/>
        </w:rPr>
      </w:pPr>
      <w:r w:rsidRPr="006F1C47">
        <w:rPr>
          <w:rFonts w:asciiTheme="minorEastAsia" w:eastAsiaTheme="minorEastAsia" w:hAnsiTheme="minorEastAsia" w:hint="eastAsia"/>
          <w:sz w:val="32"/>
          <w:szCs w:val="32"/>
        </w:rPr>
        <w:t>朝阳区各委办局、街乡、企事业单位：</w:t>
      </w:r>
    </w:p>
    <w:p w:rsidR="00B2658C" w:rsidRPr="006F1C47" w:rsidRDefault="00F2218B" w:rsidP="00F2218B">
      <w:pPr>
        <w:pStyle w:val="a6"/>
        <w:shd w:val="clear" w:color="auto" w:fill="FFFFFF"/>
        <w:spacing w:line="405" w:lineRule="atLeas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sidR="00B2658C" w:rsidRPr="006F1C47">
        <w:rPr>
          <w:rFonts w:asciiTheme="minorEastAsia" w:eastAsiaTheme="minorEastAsia" w:hAnsiTheme="minorEastAsia" w:hint="eastAsia"/>
          <w:sz w:val="32"/>
          <w:szCs w:val="32"/>
        </w:rPr>
        <w:t>根据20</w:t>
      </w:r>
      <w:r w:rsidR="00812803">
        <w:rPr>
          <w:rFonts w:asciiTheme="minorEastAsia" w:eastAsiaTheme="minorEastAsia" w:hAnsiTheme="minorEastAsia" w:hint="eastAsia"/>
          <w:sz w:val="32"/>
          <w:szCs w:val="32"/>
        </w:rPr>
        <w:t>20</w:t>
      </w:r>
      <w:r w:rsidR="00B2658C" w:rsidRPr="006F1C47">
        <w:rPr>
          <w:rFonts w:asciiTheme="minorEastAsia" w:eastAsiaTheme="minorEastAsia" w:hAnsiTheme="minorEastAsia" w:hint="eastAsia"/>
          <w:sz w:val="32"/>
          <w:szCs w:val="32"/>
        </w:rPr>
        <w:t>年区政府工作安排，依据《</w:t>
      </w:r>
      <w:r>
        <w:rPr>
          <w:rFonts w:asciiTheme="minorEastAsia" w:eastAsiaTheme="minorEastAsia" w:hAnsiTheme="minorEastAsia" w:hint="eastAsia"/>
          <w:sz w:val="32"/>
          <w:szCs w:val="32"/>
        </w:rPr>
        <w:t>北京市</w:t>
      </w:r>
      <w:r w:rsidR="00B2658C" w:rsidRPr="006F1C47">
        <w:rPr>
          <w:rFonts w:asciiTheme="minorEastAsia" w:eastAsiaTheme="minorEastAsia" w:hAnsiTheme="minorEastAsia" w:hint="eastAsia"/>
          <w:sz w:val="32"/>
          <w:szCs w:val="32"/>
        </w:rPr>
        <w:t>朝阳区科技计划项目管理办法》，区</w:t>
      </w:r>
      <w:r w:rsidR="006B437A">
        <w:rPr>
          <w:rFonts w:asciiTheme="minorEastAsia" w:eastAsiaTheme="minorEastAsia" w:hAnsiTheme="minorEastAsia" w:hint="eastAsia"/>
          <w:sz w:val="32"/>
          <w:szCs w:val="32"/>
        </w:rPr>
        <w:t>科信局</w:t>
      </w:r>
      <w:r w:rsidR="00B2658C" w:rsidRPr="006F1C47">
        <w:rPr>
          <w:rFonts w:asciiTheme="minorEastAsia" w:eastAsiaTheme="minorEastAsia" w:hAnsiTheme="minorEastAsia" w:hint="eastAsia"/>
          <w:sz w:val="32"/>
          <w:szCs w:val="32"/>
        </w:rPr>
        <w:t>编制了《20</w:t>
      </w:r>
      <w:r w:rsidR="00812803">
        <w:rPr>
          <w:rFonts w:asciiTheme="minorEastAsia" w:eastAsiaTheme="minorEastAsia" w:hAnsiTheme="minorEastAsia" w:hint="eastAsia"/>
          <w:sz w:val="32"/>
          <w:szCs w:val="32"/>
        </w:rPr>
        <w:t>20</w:t>
      </w:r>
      <w:r w:rsidR="00B2658C" w:rsidRPr="006F1C47">
        <w:rPr>
          <w:rFonts w:asciiTheme="minorEastAsia" w:eastAsiaTheme="minorEastAsia" w:hAnsiTheme="minorEastAsia" w:hint="eastAsia"/>
          <w:sz w:val="32"/>
          <w:szCs w:val="32"/>
        </w:rPr>
        <w:t>年度朝阳区社会发展</w:t>
      </w:r>
      <w:r>
        <w:rPr>
          <w:rFonts w:asciiTheme="minorEastAsia" w:eastAsiaTheme="minorEastAsia" w:hAnsiTheme="minorEastAsia" w:hint="eastAsia"/>
          <w:sz w:val="32"/>
          <w:szCs w:val="32"/>
        </w:rPr>
        <w:t>科技</w:t>
      </w:r>
      <w:r w:rsidR="00B2658C" w:rsidRPr="006F1C47">
        <w:rPr>
          <w:rFonts w:asciiTheme="minorEastAsia" w:eastAsiaTheme="minorEastAsia" w:hAnsiTheme="minorEastAsia" w:hint="eastAsia"/>
          <w:sz w:val="32"/>
          <w:szCs w:val="32"/>
        </w:rPr>
        <w:t>计划项目申报指南》（详见附件），并面向全区征集20</w:t>
      </w:r>
      <w:r w:rsidR="00812803">
        <w:rPr>
          <w:rFonts w:asciiTheme="minorEastAsia" w:eastAsiaTheme="minorEastAsia" w:hAnsiTheme="minorEastAsia" w:hint="eastAsia"/>
          <w:sz w:val="32"/>
          <w:szCs w:val="32"/>
        </w:rPr>
        <w:t>20</w:t>
      </w:r>
      <w:r w:rsidR="00B2658C" w:rsidRPr="006F1C47">
        <w:rPr>
          <w:rFonts w:asciiTheme="minorEastAsia" w:eastAsiaTheme="minorEastAsia" w:hAnsiTheme="minorEastAsia" w:hint="eastAsia"/>
          <w:sz w:val="32"/>
          <w:szCs w:val="32"/>
        </w:rPr>
        <w:t>年度朝阳区社会发展</w:t>
      </w:r>
      <w:r>
        <w:rPr>
          <w:rFonts w:asciiTheme="minorEastAsia" w:eastAsiaTheme="minorEastAsia" w:hAnsiTheme="minorEastAsia" w:hint="eastAsia"/>
          <w:sz w:val="32"/>
          <w:szCs w:val="32"/>
        </w:rPr>
        <w:t>科技</w:t>
      </w:r>
      <w:r w:rsidR="00B2658C" w:rsidRPr="006F1C47">
        <w:rPr>
          <w:rFonts w:asciiTheme="minorEastAsia" w:eastAsiaTheme="minorEastAsia" w:hAnsiTheme="minorEastAsia" w:hint="eastAsia"/>
          <w:sz w:val="32"/>
          <w:szCs w:val="32"/>
        </w:rPr>
        <w:t>计划项目，请各单位根据指南要求积极组织申报。</w:t>
      </w:r>
    </w:p>
    <w:p w:rsidR="00B2658C" w:rsidRPr="006F1C47" w:rsidRDefault="00B2658C" w:rsidP="00B2658C">
      <w:pPr>
        <w:pStyle w:val="a6"/>
        <w:shd w:val="clear" w:color="auto" w:fill="FFFFFF"/>
        <w:spacing w:line="405" w:lineRule="atLeast"/>
        <w:ind w:firstLine="435"/>
        <w:rPr>
          <w:rFonts w:asciiTheme="minorEastAsia" w:eastAsiaTheme="minorEastAsia" w:hAnsiTheme="minorEastAsia"/>
          <w:sz w:val="32"/>
          <w:szCs w:val="32"/>
        </w:rPr>
      </w:pPr>
      <w:r w:rsidRPr="006F1C47">
        <w:rPr>
          <w:rFonts w:asciiTheme="minorEastAsia" w:eastAsiaTheme="minorEastAsia" w:hAnsiTheme="minorEastAsia" w:hint="eastAsia"/>
          <w:sz w:val="32"/>
          <w:szCs w:val="32"/>
        </w:rPr>
        <w:t> </w:t>
      </w:r>
    </w:p>
    <w:p w:rsidR="00B2658C" w:rsidRPr="006F1C47" w:rsidRDefault="00B2658C" w:rsidP="00B2658C">
      <w:pPr>
        <w:pStyle w:val="a6"/>
        <w:shd w:val="clear" w:color="auto" w:fill="FFFFFF"/>
        <w:spacing w:line="405" w:lineRule="atLeast"/>
        <w:ind w:firstLine="435"/>
        <w:rPr>
          <w:rFonts w:asciiTheme="minorEastAsia" w:eastAsiaTheme="minorEastAsia" w:hAnsiTheme="minorEastAsia"/>
          <w:sz w:val="32"/>
          <w:szCs w:val="32"/>
        </w:rPr>
      </w:pPr>
      <w:r w:rsidRPr="006F1C47">
        <w:rPr>
          <w:rFonts w:asciiTheme="minorEastAsia" w:eastAsiaTheme="minorEastAsia" w:hAnsiTheme="minorEastAsia" w:hint="eastAsia"/>
          <w:sz w:val="32"/>
          <w:szCs w:val="32"/>
        </w:rPr>
        <w:t> </w:t>
      </w:r>
    </w:p>
    <w:p w:rsidR="00B2658C" w:rsidRPr="006F1C47" w:rsidRDefault="00B2658C" w:rsidP="00B2658C">
      <w:pPr>
        <w:pStyle w:val="a6"/>
        <w:shd w:val="clear" w:color="auto" w:fill="FFFFFF"/>
        <w:spacing w:line="405" w:lineRule="atLeast"/>
        <w:ind w:firstLine="435"/>
        <w:rPr>
          <w:rFonts w:asciiTheme="minorEastAsia" w:eastAsiaTheme="minorEastAsia" w:hAnsiTheme="minorEastAsia"/>
          <w:sz w:val="32"/>
          <w:szCs w:val="32"/>
        </w:rPr>
      </w:pPr>
      <w:r w:rsidRPr="006F1C47">
        <w:rPr>
          <w:rFonts w:asciiTheme="minorEastAsia" w:eastAsiaTheme="minorEastAsia" w:hAnsiTheme="minorEastAsia" w:hint="eastAsia"/>
          <w:sz w:val="32"/>
          <w:szCs w:val="32"/>
        </w:rPr>
        <w:t>附件：</w:t>
      </w:r>
      <w:r w:rsidR="00812803">
        <w:rPr>
          <w:rFonts w:asciiTheme="minorEastAsia" w:eastAsiaTheme="minorEastAsia" w:hAnsiTheme="minorEastAsia" w:hint="eastAsia"/>
          <w:sz w:val="32"/>
          <w:szCs w:val="32"/>
        </w:rPr>
        <w:t>2020</w:t>
      </w:r>
      <w:r w:rsidRPr="006F1C47">
        <w:rPr>
          <w:rFonts w:asciiTheme="minorEastAsia" w:eastAsiaTheme="minorEastAsia" w:hAnsiTheme="minorEastAsia" w:hint="eastAsia"/>
          <w:sz w:val="32"/>
          <w:szCs w:val="32"/>
        </w:rPr>
        <w:t>年度朝阳区社会发展</w:t>
      </w:r>
      <w:r w:rsidR="00F2218B">
        <w:rPr>
          <w:rFonts w:asciiTheme="minorEastAsia" w:eastAsiaTheme="minorEastAsia" w:hAnsiTheme="minorEastAsia" w:hint="eastAsia"/>
          <w:sz w:val="32"/>
          <w:szCs w:val="32"/>
        </w:rPr>
        <w:t>科技</w:t>
      </w:r>
      <w:r w:rsidRPr="006F1C47">
        <w:rPr>
          <w:rFonts w:asciiTheme="minorEastAsia" w:eastAsiaTheme="minorEastAsia" w:hAnsiTheme="minorEastAsia" w:hint="eastAsia"/>
          <w:sz w:val="32"/>
          <w:szCs w:val="32"/>
        </w:rPr>
        <w:t>计划项目申报指南</w:t>
      </w:r>
    </w:p>
    <w:p w:rsidR="00B2658C" w:rsidRPr="00812803" w:rsidRDefault="00B2658C" w:rsidP="00B2658C">
      <w:pPr>
        <w:pStyle w:val="a6"/>
        <w:shd w:val="clear" w:color="auto" w:fill="FFFFFF"/>
        <w:spacing w:line="405" w:lineRule="atLeast"/>
        <w:ind w:firstLine="2715"/>
        <w:rPr>
          <w:rFonts w:asciiTheme="minorEastAsia" w:eastAsiaTheme="minorEastAsia" w:hAnsiTheme="minorEastAsia"/>
          <w:color w:val="646464"/>
          <w:sz w:val="32"/>
          <w:szCs w:val="32"/>
          <w:bdr w:val="none" w:sz="0" w:space="0" w:color="auto" w:frame="1"/>
        </w:rPr>
      </w:pPr>
    </w:p>
    <w:p w:rsidR="00B2658C" w:rsidRPr="006F1C47" w:rsidRDefault="00B2658C" w:rsidP="00B2658C">
      <w:pPr>
        <w:pStyle w:val="a6"/>
        <w:shd w:val="clear" w:color="auto" w:fill="FFFFFF"/>
        <w:spacing w:line="405" w:lineRule="atLeast"/>
        <w:ind w:firstLine="2715"/>
        <w:rPr>
          <w:rFonts w:asciiTheme="minorEastAsia" w:eastAsiaTheme="minorEastAsia" w:hAnsiTheme="minorEastAsia"/>
          <w:color w:val="646464"/>
          <w:sz w:val="32"/>
          <w:szCs w:val="32"/>
          <w:bdr w:val="none" w:sz="0" w:space="0" w:color="auto" w:frame="1"/>
        </w:rPr>
      </w:pPr>
    </w:p>
    <w:p w:rsidR="00B2658C" w:rsidRPr="006F1C47" w:rsidRDefault="006B437A" w:rsidP="006B437A">
      <w:pPr>
        <w:pStyle w:val="a6"/>
        <w:shd w:val="clear" w:color="auto" w:fill="FFFFFF"/>
        <w:spacing w:line="405" w:lineRule="atLeas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sidR="00B2658C" w:rsidRPr="006F1C47">
        <w:rPr>
          <w:rFonts w:asciiTheme="minorEastAsia" w:eastAsiaTheme="minorEastAsia" w:hAnsiTheme="minorEastAsia" w:hint="eastAsia"/>
          <w:sz w:val="32"/>
          <w:szCs w:val="32"/>
        </w:rPr>
        <w:t>北京市朝阳区科学技术</w:t>
      </w:r>
      <w:r>
        <w:rPr>
          <w:rFonts w:asciiTheme="minorEastAsia" w:eastAsiaTheme="minorEastAsia" w:hAnsiTheme="minorEastAsia" w:hint="eastAsia"/>
          <w:sz w:val="32"/>
          <w:szCs w:val="32"/>
        </w:rPr>
        <w:t>和信息化局</w:t>
      </w:r>
    </w:p>
    <w:p w:rsidR="00B2658C" w:rsidRPr="006F1C47" w:rsidRDefault="00B2658C" w:rsidP="00B2658C">
      <w:pPr>
        <w:pStyle w:val="a6"/>
        <w:shd w:val="clear" w:color="auto" w:fill="FFFFFF"/>
        <w:spacing w:line="405" w:lineRule="atLeast"/>
        <w:ind w:firstLine="435"/>
        <w:rPr>
          <w:rFonts w:asciiTheme="minorEastAsia" w:eastAsiaTheme="minorEastAsia" w:hAnsiTheme="minorEastAsia"/>
          <w:color w:val="646464"/>
          <w:sz w:val="21"/>
          <w:szCs w:val="21"/>
          <w:bdr w:val="none" w:sz="0" w:space="0" w:color="auto" w:frame="1"/>
        </w:rPr>
      </w:pPr>
      <w:r w:rsidRPr="006F1C47">
        <w:rPr>
          <w:rFonts w:asciiTheme="minorEastAsia" w:eastAsiaTheme="minorEastAsia" w:hAnsiTheme="minorEastAsia" w:hint="eastAsia"/>
          <w:sz w:val="32"/>
          <w:szCs w:val="32"/>
        </w:rPr>
        <w:t>           </w:t>
      </w:r>
      <w:r>
        <w:rPr>
          <w:rFonts w:asciiTheme="minorEastAsia" w:eastAsiaTheme="minorEastAsia" w:hAnsiTheme="minorEastAsia" w:hint="eastAsia"/>
          <w:sz w:val="32"/>
          <w:szCs w:val="32"/>
        </w:rPr>
        <w:t xml:space="preserve">         201</w:t>
      </w:r>
      <w:r w:rsidR="00812803">
        <w:rPr>
          <w:rFonts w:asciiTheme="minorEastAsia" w:eastAsiaTheme="minorEastAsia" w:hAnsiTheme="minorEastAsia" w:hint="eastAsia"/>
          <w:sz w:val="32"/>
          <w:szCs w:val="32"/>
        </w:rPr>
        <w:t>9</w:t>
      </w:r>
      <w:r w:rsidRPr="006F1C47">
        <w:rPr>
          <w:rFonts w:asciiTheme="minorEastAsia" w:eastAsiaTheme="minorEastAsia" w:hAnsiTheme="minorEastAsia" w:hint="eastAsia"/>
          <w:sz w:val="32"/>
          <w:szCs w:val="32"/>
        </w:rPr>
        <w:t>年</w:t>
      </w:r>
      <w:r w:rsidR="00DF0C9E">
        <w:rPr>
          <w:rFonts w:asciiTheme="minorEastAsia" w:eastAsiaTheme="minorEastAsia" w:hAnsiTheme="minorEastAsia" w:hint="eastAsia"/>
          <w:sz w:val="32"/>
          <w:szCs w:val="32"/>
        </w:rPr>
        <w:t>1</w:t>
      </w:r>
      <w:r w:rsidR="00D0490A">
        <w:rPr>
          <w:rFonts w:asciiTheme="minorEastAsia" w:eastAsiaTheme="minorEastAsia" w:hAnsiTheme="minorEastAsia" w:hint="eastAsia"/>
          <w:sz w:val="32"/>
          <w:szCs w:val="32"/>
        </w:rPr>
        <w:t>2</w:t>
      </w:r>
      <w:r w:rsidRPr="006F1C47">
        <w:rPr>
          <w:rFonts w:asciiTheme="minorEastAsia" w:eastAsiaTheme="minorEastAsia" w:hAnsiTheme="minorEastAsia" w:hint="eastAsia"/>
          <w:sz w:val="32"/>
          <w:szCs w:val="32"/>
        </w:rPr>
        <w:t>月</w:t>
      </w:r>
      <w:r w:rsidR="00D0490A">
        <w:rPr>
          <w:rFonts w:asciiTheme="minorEastAsia" w:eastAsiaTheme="minorEastAsia" w:hAnsiTheme="minorEastAsia" w:hint="eastAsia"/>
          <w:sz w:val="32"/>
          <w:szCs w:val="32"/>
        </w:rPr>
        <w:t>4</w:t>
      </w:r>
      <w:r w:rsidRPr="006F1C47">
        <w:rPr>
          <w:rFonts w:asciiTheme="minorEastAsia" w:eastAsiaTheme="minorEastAsia" w:hAnsiTheme="minorEastAsia" w:hint="eastAsia"/>
          <w:sz w:val="32"/>
          <w:szCs w:val="32"/>
        </w:rPr>
        <w:t>日</w:t>
      </w:r>
      <w:r w:rsidRPr="006F1C47">
        <w:rPr>
          <w:rFonts w:asciiTheme="minorEastAsia" w:eastAsiaTheme="minorEastAsia" w:hAnsiTheme="minorEastAsia" w:hint="eastAsia"/>
          <w:color w:val="646464"/>
          <w:sz w:val="21"/>
          <w:szCs w:val="21"/>
          <w:bdr w:val="none" w:sz="0" w:space="0" w:color="auto" w:frame="1"/>
        </w:rPr>
        <w:t> </w:t>
      </w:r>
    </w:p>
    <w:p w:rsidR="00B2658C" w:rsidRDefault="00B2658C" w:rsidP="00A3527F">
      <w:pPr>
        <w:spacing w:line="1000" w:lineRule="exact"/>
        <w:jc w:val="center"/>
        <w:rPr>
          <w:rFonts w:ascii="方正小标宋简体" w:eastAsia="方正小标宋简体"/>
          <w:color w:val="000000"/>
          <w:w w:val="90"/>
          <w:sz w:val="32"/>
          <w:szCs w:val="32"/>
        </w:rPr>
      </w:pPr>
    </w:p>
    <w:p w:rsidR="00A3527F" w:rsidRPr="00600E61" w:rsidRDefault="00A3527F" w:rsidP="00A3527F">
      <w:pPr>
        <w:spacing w:line="1000" w:lineRule="exact"/>
        <w:jc w:val="center"/>
        <w:rPr>
          <w:rFonts w:eastAsia="方正小标宋简体"/>
          <w:color w:val="000000"/>
          <w:w w:val="90"/>
          <w:sz w:val="32"/>
          <w:szCs w:val="32"/>
        </w:rPr>
      </w:pPr>
      <w:r w:rsidRPr="00600E61">
        <w:rPr>
          <w:rFonts w:ascii="方正小标宋简体" w:eastAsia="方正小标宋简体" w:hint="eastAsia"/>
          <w:color w:val="000000"/>
          <w:w w:val="90"/>
          <w:sz w:val="32"/>
          <w:szCs w:val="32"/>
        </w:rPr>
        <w:lastRenderedPageBreak/>
        <w:t>20</w:t>
      </w:r>
      <w:r w:rsidR="00CF6315">
        <w:rPr>
          <w:rFonts w:ascii="方正小标宋简体" w:eastAsia="方正小标宋简体" w:hint="eastAsia"/>
          <w:color w:val="000000"/>
          <w:w w:val="90"/>
          <w:sz w:val="32"/>
          <w:szCs w:val="32"/>
        </w:rPr>
        <w:t>20</w:t>
      </w:r>
      <w:r w:rsidRPr="00600E61">
        <w:rPr>
          <w:rFonts w:eastAsia="方正小标宋简体"/>
          <w:color w:val="000000"/>
          <w:w w:val="90"/>
          <w:sz w:val="32"/>
          <w:szCs w:val="32"/>
        </w:rPr>
        <w:t>年</w:t>
      </w:r>
      <w:r w:rsidRPr="00600E61">
        <w:rPr>
          <w:rFonts w:eastAsia="方正小标宋简体" w:hint="eastAsia"/>
          <w:color w:val="000000"/>
          <w:w w:val="90"/>
          <w:sz w:val="32"/>
          <w:szCs w:val="32"/>
        </w:rPr>
        <w:t>度</w:t>
      </w:r>
      <w:r w:rsidRPr="00600E61">
        <w:rPr>
          <w:rFonts w:eastAsia="方正小标宋简体"/>
          <w:color w:val="000000"/>
          <w:w w:val="90"/>
          <w:sz w:val="32"/>
          <w:szCs w:val="32"/>
        </w:rPr>
        <w:t>朝阳区</w:t>
      </w:r>
      <w:r w:rsidRPr="00600E61">
        <w:rPr>
          <w:rFonts w:eastAsia="方正小标宋简体" w:hint="eastAsia"/>
          <w:color w:val="000000"/>
          <w:w w:val="90"/>
          <w:sz w:val="32"/>
          <w:szCs w:val="32"/>
        </w:rPr>
        <w:t>社会发展</w:t>
      </w:r>
      <w:r w:rsidR="00F2218B">
        <w:rPr>
          <w:rFonts w:eastAsia="方正小标宋简体" w:hint="eastAsia"/>
          <w:color w:val="000000"/>
          <w:w w:val="90"/>
          <w:sz w:val="32"/>
          <w:szCs w:val="32"/>
        </w:rPr>
        <w:t>科技</w:t>
      </w:r>
      <w:r w:rsidRPr="00600E61">
        <w:rPr>
          <w:rFonts w:eastAsia="方正小标宋简体" w:hint="eastAsia"/>
          <w:color w:val="000000"/>
          <w:w w:val="90"/>
          <w:sz w:val="32"/>
          <w:szCs w:val="32"/>
        </w:rPr>
        <w:t>计划</w:t>
      </w:r>
      <w:r w:rsidRPr="00600E61">
        <w:rPr>
          <w:rFonts w:eastAsia="方正小标宋简体"/>
          <w:color w:val="000000"/>
          <w:w w:val="90"/>
          <w:sz w:val="32"/>
          <w:szCs w:val="32"/>
        </w:rPr>
        <w:t>项目申报指南</w:t>
      </w:r>
    </w:p>
    <w:p w:rsidR="00A3527F" w:rsidRPr="0083686F" w:rsidRDefault="00A3527F" w:rsidP="00A3527F">
      <w:pPr>
        <w:spacing w:line="480" w:lineRule="exact"/>
        <w:rPr>
          <w:rFonts w:eastAsia="仿宋_GB2312"/>
          <w:color w:val="000000"/>
          <w:sz w:val="28"/>
          <w:szCs w:val="28"/>
        </w:rPr>
      </w:pPr>
    </w:p>
    <w:p w:rsidR="00A3527F" w:rsidRPr="00275844" w:rsidRDefault="00A3527F" w:rsidP="00A3527F">
      <w:pPr>
        <w:spacing w:line="520" w:lineRule="exact"/>
        <w:rPr>
          <w:rFonts w:eastAsia="仿宋_GB2312"/>
          <w:color w:val="000000"/>
          <w:sz w:val="28"/>
          <w:szCs w:val="28"/>
        </w:rPr>
      </w:pPr>
      <w:r w:rsidRPr="00275844">
        <w:rPr>
          <w:rFonts w:eastAsia="仿宋_GB2312"/>
          <w:color w:val="000000"/>
          <w:sz w:val="28"/>
          <w:szCs w:val="28"/>
        </w:rPr>
        <w:t>朝阳区各委办局、街乡、企事业单位：</w:t>
      </w:r>
    </w:p>
    <w:p w:rsidR="00A3527F" w:rsidRPr="00DF60A4" w:rsidRDefault="00A3527F" w:rsidP="00A3527F">
      <w:pPr>
        <w:spacing w:line="520" w:lineRule="exact"/>
        <w:ind w:firstLineChars="200" w:firstLine="560"/>
        <w:rPr>
          <w:rFonts w:eastAsia="仿宋_GB2312"/>
          <w:color w:val="000000"/>
          <w:sz w:val="28"/>
          <w:szCs w:val="28"/>
        </w:rPr>
      </w:pPr>
      <w:r w:rsidRPr="00275844">
        <w:rPr>
          <w:rFonts w:eastAsia="仿宋_GB2312"/>
          <w:color w:val="000000"/>
          <w:sz w:val="28"/>
          <w:szCs w:val="28"/>
        </w:rPr>
        <w:t>为</w:t>
      </w:r>
      <w:r w:rsidRPr="00DF60A4">
        <w:rPr>
          <w:rFonts w:eastAsia="仿宋_GB2312" w:hint="eastAsia"/>
          <w:color w:val="000000"/>
          <w:sz w:val="28"/>
          <w:szCs w:val="28"/>
        </w:rPr>
        <w:t>充分发挥科技创新在“十三五”时期朝阳区经济社会发展中的支撑作用，强化</w:t>
      </w:r>
      <w:r w:rsidRPr="00DF60A4">
        <w:rPr>
          <w:rFonts w:eastAsia="仿宋_GB2312"/>
          <w:color w:val="000000"/>
          <w:sz w:val="28"/>
          <w:szCs w:val="28"/>
        </w:rPr>
        <w:t>区域科技成果示范、</w:t>
      </w:r>
      <w:r w:rsidRPr="00275844">
        <w:rPr>
          <w:rFonts w:eastAsia="仿宋_GB2312"/>
          <w:color w:val="000000"/>
          <w:sz w:val="28"/>
          <w:szCs w:val="28"/>
        </w:rPr>
        <w:t>应用、推广和技术创新活动，根据《北京市朝阳区科技计划项目管理办法》，现向社会公开征集</w:t>
      </w:r>
      <w:r w:rsidRPr="00275844">
        <w:rPr>
          <w:rFonts w:eastAsia="仿宋_GB2312"/>
          <w:color w:val="000000"/>
          <w:sz w:val="28"/>
          <w:szCs w:val="28"/>
        </w:rPr>
        <w:t>20</w:t>
      </w:r>
      <w:r w:rsidR="00AA2731">
        <w:rPr>
          <w:rFonts w:eastAsia="仿宋_GB2312" w:hint="eastAsia"/>
          <w:color w:val="000000"/>
          <w:sz w:val="28"/>
          <w:szCs w:val="28"/>
        </w:rPr>
        <w:t>20</w:t>
      </w:r>
      <w:r w:rsidRPr="00275844">
        <w:rPr>
          <w:rFonts w:eastAsia="仿宋_GB2312"/>
          <w:color w:val="000000"/>
          <w:sz w:val="28"/>
          <w:szCs w:val="28"/>
        </w:rPr>
        <w:t>年度</w:t>
      </w:r>
      <w:r>
        <w:rPr>
          <w:rFonts w:eastAsia="仿宋_GB2312" w:hint="eastAsia"/>
          <w:color w:val="000000"/>
          <w:sz w:val="28"/>
          <w:szCs w:val="28"/>
        </w:rPr>
        <w:t>朝阳区社会发展</w:t>
      </w:r>
      <w:r w:rsidR="00F2218B">
        <w:rPr>
          <w:rFonts w:eastAsia="仿宋_GB2312" w:hint="eastAsia"/>
          <w:color w:val="000000"/>
          <w:sz w:val="28"/>
          <w:szCs w:val="28"/>
        </w:rPr>
        <w:t>科技</w:t>
      </w:r>
      <w:r>
        <w:rPr>
          <w:rFonts w:eastAsia="仿宋_GB2312" w:hint="eastAsia"/>
          <w:color w:val="000000"/>
          <w:sz w:val="28"/>
          <w:szCs w:val="28"/>
        </w:rPr>
        <w:t>计划</w:t>
      </w:r>
      <w:r w:rsidRPr="00275844">
        <w:rPr>
          <w:rFonts w:eastAsia="仿宋_GB2312"/>
          <w:color w:val="000000"/>
          <w:sz w:val="28"/>
          <w:szCs w:val="28"/>
        </w:rPr>
        <w:t>项目。</w:t>
      </w:r>
    </w:p>
    <w:p w:rsidR="00A3527F" w:rsidRPr="00275844" w:rsidRDefault="00A3527F" w:rsidP="00A3527F">
      <w:pPr>
        <w:spacing w:line="520" w:lineRule="exact"/>
        <w:ind w:firstLineChars="200" w:firstLine="560"/>
        <w:rPr>
          <w:rFonts w:eastAsia="黑体"/>
          <w:bCs/>
          <w:color w:val="000000"/>
          <w:sz w:val="28"/>
          <w:szCs w:val="28"/>
        </w:rPr>
      </w:pPr>
      <w:r>
        <w:rPr>
          <w:rFonts w:eastAsia="黑体" w:hint="eastAsia"/>
          <w:bCs/>
          <w:color w:val="000000"/>
          <w:sz w:val="28"/>
          <w:szCs w:val="28"/>
        </w:rPr>
        <w:t>一</w:t>
      </w:r>
      <w:r w:rsidRPr="00275844">
        <w:rPr>
          <w:rFonts w:eastAsia="黑体"/>
          <w:bCs/>
          <w:color w:val="000000"/>
          <w:sz w:val="28"/>
          <w:szCs w:val="28"/>
        </w:rPr>
        <w:t>、申报条件</w:t>
      </w:r>
    </w:p>
    <w:p w:rsidR="00A3527F" w:rsidRPr="00275844" w:rsidRDefault="00A3527F" w:rsidP="00A3527F">
      <w:pPr>
        <w:spacing w:line="520" w:lineRule="exact"/>
        <w:ind w:firstLineChars="200" w:firstLine="560"/>
        <w:rPr>
          <w:rFonts w:eastAsia="仿宋_GB2312"/>
          <w:color w:val="000000"/>
          <w:sz w:val="28"/>
          <w:szCs w:val="28"/>
        </w:rPr>
      </w:pPr>
      <w:r w:rsidRPr="00275844">
        <w:rPr>
          <w:rFonts w:eastAsia="仿宋_GB2312"/>
          <w:color w:val="000000"/>
          <w:sz w:val="28"/>
          <w:szCs w:val="28"/>
        </w:rPr>
        <w:t>（一）申报单位在朝阳区登记</w:t>
      </w:r>
      <w:r w:rsidR="00B36C05">
        <w:rPr>
          <w:rFonts w:eastAsia="仿宋_GB2312" w:hint="eastAsia"/>
          <w:color w:val="000000"/>
          <w:sz w:val="28"/>
          <w:szCs w:val="28"/>
        </w:rPr>
        <w:t>注册</w:t>
      </w:r>
      <w:r w:rsidRPr="00275844">
        <w:rPr>
          <w:rFonts w:eastAsia="仿宋_GB2312"/>
          <w:color w:val="000000"/>
          <w:sz w:val="28"/>
          <w:szCs w:val="28"/>
        </w:rPr>
        <w:t>，具有法人资格，能独立承担法律责任；</w:t>
      </w:r>
      <w:r w:rsidR="00B36C05" w:rsidRPr="00275844">
        <w:rPr>
          <w:rFonts w:eastAsia="仿宋_GB2312"/>
          <w:color w:val="000000"/>
          <w:sz w:val="28"/>
          <w:szCs w:val="28"/>
        </w:rPr>
        <w:t xml:space="preserve"> </w:t>
      </w:r>
    </w:p>
    <w:p w:rsidR="00A3527F" w:rsidRPr="00275844" w:rsidRDefault="00A3527F" w:rsidP="00A3527F">
      <w:pPr>
        <w:spacing w:line="520" w:lineRule="exact"/>
        <w:ind w:firstLineChars="200" w:firstLine="560"/>
        <w:rPr>
          <w:rFonts w:eastAsia="仿宋_GB2312"/>
          <w:color w:val="000000"/>
          <w:sz w:val="28"/>
          <w:szCs w:val="28"/>
        </w:rPr>
      </w:pPr>
      <w:r w:rsidRPr="00275844">
        <w:rPr>
          <w:rFonts w:eastAsia="仿宋_GB2312"/>
          <w:color w:val="000000"/>
          <w:sz w:val="28"/>
          <w:szCs w:val="28"/>
        </w:rPr>
        <w:t>（二）有项目实施的基础和条件，有良好的信誉度；</w:t>
      </w:r>
    </w:p>
    <w:p w:rsidR="00A3527F" w:rsidRPr="00275844" w:rsidRDefault="00A3527F" w:rsidP="00A3527F">
      <w:pPr>
        <w:spacing w:line="520" w:lineRule="exact"/>
        <w:ind w:firstLineChars="200" w:firstLine="560"/>
        <w:rPr>
          <w:rFonts w:eastAsia="仿宋_GB2312"/>
          <w:color w:val="000000"/>
          <w:sz w:val="28"/>
          <w:szCs w:val="28"/>
        </w:rPr>
      </w:pPr>
      <w:r w:rsidRPr="00275844">
        <w:rPr>
          <w:rFonts w:eastAsia="仿宋_GB2312"/>
          <w:color w:val="000000"/>
          <w:sz w:val="28"/>
          <w:szCs w:val="28"/>
        </w:rPr>
        <w:t>（三）有高效的运行管理体系，产业化能力强，坚持不断地技术创新，有效促进社会科技进步；</w:t>
      </w:r>
    </w:p>
    <w:p w:rsidR="00A3527F" w:rsidRPr="00275844" w:rsidRDefault="00A3527F" w:rsidP="00A3527F">
      <w:pPr>
        <w:spacing w:line="520" w:lineRule="exact"/>
        <w:ind w:firstLineChars="200" w:firstLine="560"/>
        <w:rPr>
          <w:rFonts w:eastAsia="仿宋_GB2312"/>
          <w:color w:val="000000"/>
          <w:sz w:val="28"/>
          <w:szCs w:val="28"/>
        </w:rPr>
      </w:pPr>
      <w:r w:rsidRPr="00275844">
        <w:rPr>
          <w:rFonts w:eastAsia="仿宋_GB2312"/>
          <w:color w:val="000000"/>
          <w:sz w:val="28"/>
          <w:szCs w:val="28"/>
        </w:rPr>
        <w:t>（四）单位负责人具有完成项目所需的组织管理和协调能力；</w:t>
      </w:r>
    </w:p>
    <w:p w:rsidR="00A3527F" w:rsidRPr="00275844" w:rsidRDefault="00A3527F" w:rsidP="00A3527F">
      <w:pPr>
        <w:spacing w:line="520" w:lineRule="exact"/>
        <w:ind w:firstLineChars="200" w:firstLine="560"/>
        <w:rPr>
          <w:rFonts w:eastAsia="仿宋_GB2312"/>
          <w:color w:val="000000"/>
          <w:sz w:val="28"/>
          <w:szCs w:val="28"/>
        </w:rPr>
      </w:pPr>
      <w:r w:rsidRPr="00275844">
        <w:rPr>
          <w:rFonts w:eastAsia="仿宋_GB2312"/>
          <w:color w:val="000000"/>
          <w:sz w:val="28"/>
          <w:szCs w:val="28"/>
        </w:rPr>
        <w:t>（五）有学术造诣高、组织能力强、能率领研究开发队伍开拓创新的学术带头人和相应的研究开发</w:t>
      </w:r>
      <w:r>
        <w:rPr>
          <w:rFonts w:eastAsia="仿宋_GB2312" w:hint="eastAsia"/>
          <w:color w:val="000000"/>
          <w:sz w:val="28"/>
          <w:szCs w:val="28"/>
        </w:rPr>
        <w:t>团队</w:t>
      </w:r>
      <w:r w:rsidRPr="00275844">
        <w:rPr>
          <w:rFonts w:eastAsia="仿宋_GB2312"/>
          <w:color w:val="000000"/>
          <w:sz w:val="28"/>
          <w:szCs w:val="28"/>
        </w:rPr>
        <w:t>；</w:t>
      </w:r>
    </w:p>
    <w:p w:rsidR="00A3527F" w:rsidRDefault="00A3527F" w:rsidP="00A3527F">
      <w:pPr>
        <w:spacing w:line="520" w:lineRule="exact"/>
        <w:ind w:firstLineChars="200" w:firstLine="560"/>
        <w:rPr>
          <w:rFonts w:eastAsia="仿宋_GB2312"/>
          <w:color w:val="000000"/>
          <w:sz w:val="28"/>
          <w:szCs w:val="28"/>
        </w:rPr>
      </w:pPr>
      <w:r w:rsidRPr="00275844">
        <w:rPr>
          <w:rFonts w:eastAsia="仿宋_GB2312"/>
          <w:color w:val="000000"/>
          <w:sz w:val="28"/>
          <w:szCs w:val="28"/>
        </w:rPr>
        <w:t>（六）单位重视知识产权工作，有知识产权管理制度</w:t>
      </w:r>
      <w:r w:rsidR="0057537F">
        <w:rPr>
          <w:rFonts w:eastAsia="仿宋_GB2312" w:hint="eastAsia"/>
          <w:color w:val="000000"/>
          <w:sz w:val="28"/>
          <w:szCs w:val="28"/>
        </w:rPr>
        <w:t>；</w:t>
      </w:r>
    </w:p>
    <w:p w:rsidR="00047AE6" w:rsidRPr="00CF0E7C" w:rsidRDefault="00047AE6" w:rsidP="00145666">
      <w:pPr>
        <w:spacing w:line="520" w:lineRule="exact"/>
        <w:ind w:firstLineChars="200" w:firstLine="560"/>
        <w:rPr>
          <w:rFonts w:eastAsia="仿宋_GB2312"/>
          <w:sz w:val="28"/>
          <w:szCs w:val="28"/>
        </w:rPr>
      </w:pPr>
      <w:r w:rsidRPr="00CF0E7C">
        <w:rPr>
          <w:rFonts w:eastAsia="仿宋_GB2312" w:hint="eastAsia"/>
          <w:sz w:val="28"/>
          <w:szCs w:val="28"/>
        </w:rPr>
        <w:t>（</w:t>
      </w:r>
      <w:r w:rsidR="00A1178C" w:rsidRPr="00CF0E7C">
        <w:rPr>
          <w:rFonts w:eastAsia="仿宋_GB2312" w:hint="eastAsia"/>
          <w:sz w:val="28"/>
          <w:szCs w:val="28"/>
        </w:rPr>
        <w:t>七</w:t>
      </w:r>
      <w:r w:rsidRPr="00CF0E7C">
        <w:rPr>
          <w:rFonts w:eastAsia="仿宋_GB2312" w:hint="eastAsia"/>
          <w:sz w:val="28"/>
          <w:szCs w:val="28"/>
        </w:rPr>
        <w:t>）鼓励</w:t>
      </w:r>
      <w:r w:rsidR="00442A74" w:rsidRPr="00CF0E7C">
        <w:rPr>
          <w:rFonts w:eastAsia="仿宋_GB2312" w:hint="eastAsia"/>
          <w:sz w:val="28"/>
          <w:szCs w:val="28"/>
        </w:rPr>
        <w:t>朝阳区医疗卫生专业协同合作平台单位</w:t>
      </w:r>
      <w:r w:rsidRPr="00CF0E7C">
        <w:rPr>
          <w:rFonts w:eastAsia="仿宋_GB2312" w:hint="eastAsia"/>
          <w:sz w:val="28"/>
          <w:szCs w:val="28"/>
        </w:rPr>
        <w:t>联合</w:t>
      </w:r>
      <w:r w:rsidR="007349F4" w:rsidRPr="00CF0E7C">
        <w:rPr>
          <w:rFonts w:eastAsia="仿宋_GB2312" w:hint="eastAsia"/>
          <w:sz w:val="28"/>
          <w:szCs w:val="28"/>
        </w:rPr>
        <w:t>开展研究的项目</w:t>
      </w:r>
      <w:r w:rsidRPr="00CF0E7C">
        <w:rPr>
          <w:rFonts w:eastAsia="仿宋_GB2312" w:hint="eastAsia"/>
          <w:sz w:val="28"/>
          <w:szCs w:val="28"/>
        </w:rPr>
        <w:t>申报</w:t>
      </w:r>
      <w:r w:rsidR="0057537F" w:rsidRPr="00CF0E7C">
        <w:rPr>
          <w:rFonts w:eastAsia="仿宋_GB2312" w:hint="eastAsia"/>
          <w:sz w:val="28"/>
          <w:szCs w:val="28"/>
        </w:rPr>
        <w:t>；</w:t>
      </w:r>
      <w:r w:rsidR="00FD2901" w:rsidRPr="00CF0E7C">
        <w:rPr>
          <w:rFonts w:eastAsia="仿宋_GB2312" w:hint="eastAsia"/>
          <w:sz w:val="28"/>
          <w:szCs w:val="28"/>
        </w:rPr>
        <w:t>医疗</w:t>
      </w:r>
      <w:r w:rsidR="002438A9" w:rsidRPr="00CF0E7C">
        <w:rPr>
          <w:rFonts w:eastAsia="仿宋_GB2312" w:hint="eastAsia"/>
          <w:sz w:val="28"/>
          <w:szCs w:val="28"/>
        </w:rPr>
        <w:t>卫生项目</w:t>
      </w:r>
      <w:r w:rsidR="00C61607" w:rsidRPr="00CF0E7C">
        <w:rPr>
          <w:rFonts w:eastAsia="仿宋_GB2312" w:hint="eastAsia"/>
          <w:sz w:val="28"/>
          <w:szCs w:val="28"/>
        </w:rPr>
        <w:t>由</w:t>
      </w:r>
      <w:r w:rsidR="00FD2901" w:rsidRPr="00CF0E7C">
        <w:rPr>
          <w:rFonts w:eastAsia="仿宋_GB2312" w:hint="eastAsia"/>
          <w:sz w:val="28"/>
          <w:szCs w:val="28"/>
        </w:rPr>
        <w:t>单位</w:t>
      </w:r>
      <w:r w:rsidR="002438A9" w:rsidRPr="00CF0E7C">
        <w:rPr>
          <w:rFonts w:eastAsia="仿宋_GB2312" w:hint="eastAsia"/>
          <w:sz w:val="28"/>
          <w:szCs w:val="28"/>
        </w:rPr>
        <w:t>进行</w:t>
      </w:r>
      <w:r w:rsidR="00C61607" w:rsidRPr="00CF0E7C">
        <w:rPr>
          <w:rFonts w:eastAsia="仿宋_GB2312" w:hint="eastAsia"/>
          <w:sz w:val="28"/>
          <w:szCs w:val="28"/>
        </w:rPr>
        <w:t>组织</w:t>
      </w:r>
      <w:r w:rsidR="00FD2901" w:rsidRPr="00CF0E7C">
        <w:rPr>
          <w:rFonts w:eastAsia="仿宋_GB2312" w:hint="eastAsia"/>
          <w:sz w:val="28"/>
          <w:szCs w:val="28"/>
        </w:rPr>
        <w:t>申报，每个单位申报项目数量不超过</w:t>
      </w:r>
      <w:r w:rsidR="00FD2901" w:rsidRPr="00CF0E7C">
        <w:rPr>
          <w:rFonts w:eastAsia="仿宋_GB2312"/>
          <w:sz w:val="28"/>
          <w:szCs w:val="28"/>
        </w:rPr>
        <w:t>3</w:t>
      </w:r>
      <w:r w:rsidR="00FD2901" w:rsidRPr="00CF0E7C">
        <w:rPr>
          <w:rFonts w:eastAsia="仿宋_GB2312" w:hint="eastAsia"/>
          <w:sz w:val="28"/>
          <w:szCs w:val="28"/>
        </w:rPr>
        <w:t>项；</w:t>
      </w:r>
    </w:p>
    <w:p w:rsidR="00C154E4" w:rsidRPr="00CF0E7C" w:rsidRDefault="00A1178C" w:rsidP="00A1178C">
      <w:pPr>
        <w:spacing w:line="520" w:lineRule="exact"/>
        <w:ind w:firstLineChars="200" w:firstLine="560"/>
        <w:rPr>
          <w:rFonts w:eastAsia="仿宋_GB2312"/>
          <w:sz w:val="28"/>
          <w:szCs w:val="28"/>
        </w:rPr>
      </w:pPr>
      <w:r w:rsidRPr="00CF0E7C">
        <w:rPr>
          <w:rFonts w:eastAsia="仿宋_GB2312" w:hint="eastAsia"/>
          <w:sz w:val="28"/>
          <w:szCs w:val="28"/>
        </w:rPr>
        <w:t>（八</w:t>
      </w:r>
      <w:r w:rsidR="00047AE6" w:rsidRPr="00CF0E7C">
        <w:rPr>
          <w:rFonts w:eastAsia="仿宋_GB2312" w:hint="eastAsia"/>
          <w:sz w:val="28"/>
          <w:szCs w:val="28"/>
        </w:rPr>
        <w:t>）</w:t>
      </w:r>
      <w:r w:rsidR="00C154E4" w:rsidRPr="00CF0E7C">
        <w:rPr>
          <w:rFonts w:eastAsia="仿宋_GB2312" w:hint="eastAsia"/>
          <w:sz w:val="28"/>
          <w:szCs w:val="28"/>
        </w:rPr>
        <w:t>鼓励有配套资金的项目进行申报。</w:t>
      </w:r>
    </w:p>
    <w:p w:rsidR="00A3527F" w:rsidRPr="00CF0E7C" w:rsidRDefault="00A3527F" w:rsidP="00A3527F">
      <w:pPr>
        <w:spacing w:line="520" w:lineRule="exact"/>
        <w:ind w:firstLineChars="200" w:firstLine="560"/>
        <w:rPr>
          <w:rFonts w:eastAsia="黑体"/>
          <w:bCs/>
          <w:sz w:val="28"/>
          <w:szCs w:val="28"/>
        </w:rPr>
      </w:pPr>
      <w:r w:rsidRPr="00CF0E7C">
        <w:rPr>
          <w:rFonts w:eastAsia="黑体" w:hint="eastAsia"/>
          <w:bCs/>
          <w:sz w:val="28"/>
          <w:szCs w:val="28"/>
        </w:rPr>
        <w:t>二</w:t>
      </w:r>
      <w:r w:rsidRPr="00CF0E7C">
        <w:rPr>
          <w:rFonts w:eastAsia="黑体"/>
          <w:bCs/>
          <w:sz w:val="28"/>
          <w:szCs w:val="28"/>
        </w:rPr>
        <w:t>、项目申报的时间及程序</w:t>
      </w:r>
    </w:p>
    <w:p w:rsidR="00A3527F" w:rsidRPr="00CF0E7C" w:rsidRDefault="00A3527F" w:rsidP="00A3527F">
      <w:pPr>
        <w:spacing w:line="520" w:lineRule="exact"/>
        <w:ind w:leftChars="267" w:left="561"/>
        <w:rPr>
          <w:rFonts w:eastAsia="楷体_GB2312"/>
          <w:b/>
          <w:sz w:val="28"/>
          <w:szCs w:val="28"/>
        </w:rPr>
      </w:pPr>
      <w:r w:rsidRPr="00CF0E7C">
        <w:rPr>
          <w:rFonts w:eastAsia="楷体_GB2312"/>
          <w:b/>
          <w:sz w:val="28"/>
          <w:szCs w:val="28"/>
        </w:rPr>
        <w:t>（一）项目申报时间、地点</w:t>
      </w:r>
    </w:p>
    <w:p w:rsidR="00A3527F" w:rsidRPr="00CF0E7C" w:rsidRDefault="00A3527F" w:rsidP="00A3527F">
      <w:pPr>
        <w:spacing w:line="520" w:lineRule="exact"/>
        <w:ind w:firstLineChars="200" w:firstLine="560"/>
        <w:rPr>
          <w:rFonts w:eastAsia="仿宋_GB2312"/>
          <w:sz w:val="28"/>
          <w:szCs w:val="28"/>
        </w:rPr>
      </w:pPr>
      <w:r w:rsidRPr="00CF0E7C">
        <w:rPr>
          <w:rFonts w:eastAsia="仿宋_GB2312"/>
          <w:sz w:val="28"/>
          <w:szCs w:val="28"/>
        </w:rPr>
        <w:t>1</w:t>
      </w:r>
      <w:r w:rsidRPr="00CF0E7C">
        <w:rPr>
          <w:rFonts w:eastAsia="仿宋_GB2312" w:hint="eastAsia"/>
          <w:sz w:val="28"/>
          <w:szCs w:val="28"/>
        </w:rPr>
        <w:t>．</w:t>
      </w:r>
      <w:r w:rsidR="00AA2731" w:rsidRPr="00CF0E7C">
        <w:rPr>
          <w:rFonts w:eastAsia="仿宋_GB2312"/>
          <w:sz w:val="28"/>
          <w:szCs w:val="28"/>
        </w:rPr>
        <w:t>20</w:t>
      </w:r>
      <w:r w:rsidR="00AA2731" w:rsidRPr="00CF0E7C">
        <w:rPr>
          <w:rFonts w:eastAsia="仿宋_GB2312" w:hint="eastAsia"/>
          <w:sz w:val="28"/>
          <w:szCs w:val="28"/>
        </w:rPr>
        <w:t>20</w:t>
      </w:r>
      <w:r w:rsidRPr="00CF0E7C">
        <w:rPr>
          <w:rFonts w:eastAsia="仿宋_GB2312"/>
          <w:sz w:val="28"/>
          <w:szCs w:val="28"/>
        </w:rPr>
        <w:t>年</w:t>
      </w:r>
      <w:r w:rsidR="00BF4D32" w:rsidRPr="00CF0E7C">
        <w:rPr>
          <w:rFonts w:eastAsia="仿宋_GB2312" w:hint="eastAsia"/>
          <w:sz w:val="28"/>
          <w:szCs w:val="28"/>
        </w:rPr>
        <w:t>1</w:t>
      </w:r>
      <w:r w:rsidRPr="00CF0E7C">
        <w:rPr>
          <w:rFonts w:eastAsia="仿宋_GB2312" w:hint="eastAsia"/>
          <w:sz w:val="28"/>
          <w:szCs w:val="28"/>
        </w:rPr>
        <w:t>月</w:t>
      </w:r>
      <w:r w:rsidR="00AA2731" w:rsidRPr="00CF0E7C">
        <w:rPr>
          <w:rFonts w:eastAsia="仿宋_GB2312" w:hint="eastAsia"/>
          <w:sz w:val="28"/>
          <w:szCs w:val="28"/>
        </w:rPr>
        <w:t>15</w:t>
      </w:r>
      <w:r w:rsidRPr="00CF0E7C">
        <w:rPr>
          <w:rFonts w:eastAsia="仿宋_GB2312" w:hint="eastAsia"/>
          <w:sz w:val="28"/>
          <w:szCs w:val="28"/>
        </w:rPr>
        <w:t>日前递交纸质材料的项目参加</w:t>
      </w:r>
      <w:r w:rsidRPr="00CF0E7C">
        <w:rPr>
          <w:rFonts w:eastAsia="仿宋_GB2312" w:hint="eastAsia"/>
          <w:sz w:val="28"/>
          <w:szCs w:val="28"/>
        </w:rPr>
        <w:t>20</w:t>
      </w:r>
      <w:r w:rsidR="00AA2731" w:rsidRPr="00CF0E7C">
        <w:rPr>
          <w:rFonts w:eastAsia="仿宋_GB2312" w:hint="eastAsia"/>
          <w:sz w:val="28"/>
          <w:szCs w:val="28"/>
        </w:rPr>
        <w:t>20</w:t>
      </w:r>
      <w:r w:rsidRPr="00CF0E7C">
        <w:rPr>
          <w:rFonts w:eastAsia="仿宋_GB2312" w:hint="eastAsia"/>
          <w:sz w:val="28"/>
          <w:szCs w:val="28"/>
        </w:rPr>
        <w:t>年度项目评审，此后递交申报材料的项目将列入项目储备库，参加下一年度的</w:t>
      </w:r>
      <w:r w:rsidRPr="00CF0E7C">
        <w:rPr>
          <w:rFonts w:eastAsia="仿宋_GB2312" w:hint="eastAsia"/>
          <w:sz w:val="28"/>
          <w:szCs w:val="28"/>
        </w:rPr>
        <w:lastRenderedPageBreak/>
        <w:t>项目评审</w:t>
      </w:r>
      <w:r w:rsidRPr="00CF0E7C">
        <w:rPr>
          <w:rFonts w:eastAsia="仿宋_GB2312"/>
          <w:sz w:val="28"/>
          <w:szCs w:val="28"/>
        </w:rPr>
        <w:t>。</w:t>
      </w:r>
      <w:r w:rsidR="007D6EE4" w:rsidRPr="00CF0E7C">
        <w:rPr>
          <w:rFonts w:eastAsia="仿宋_GB2312" w:hint="eastAsia"/>
          <w:sz w:val="28"/>
          <w:szCs w:val="28"/>
        </w:rPr>
        <w:t>20</w:t>
      </w:r>
      <w:r w:rsidR="00AA2731" w:rsidRPr="00CF0E7C">
        <w:rPr>
          <w:rFonts w:eastAsia="仿宋_GB2312" w:hint="eastAsia"/>
          <w:sz w:val="28"/>
          <w:szCs w:val="28"/>
        </w:rPr>
        <w:t>20</w:t>
      </w:r>
      <w:r w:rsidR="00A55BC8" w:rsidRPr="00CF0E7C">
        <w:rPr>
          <w:rFonts w:eastAsia="仿宋_GB2312" w:hint="eastAsia"/>
          <w:sz w:val="28"/>
          <w:szCs w:val="28"/>
        </w:rPr>
        <w:t>年项目执行期原则上为一年。</w:t>
      </w:r>
    </w:p>
    <w:p w:rsidR="00A3527F" w:rsidRPr="00CF0E7C" w:rsidRDefault="00A3527F" w:rsidP="00A3527F">
      <w:pPr>
        <w:spacing w:line="520" w:lineRule="exact"/>
        <w:ind w:firstLineChars="200" w:firstLine="560"/>
        <w:rPr>
          <w:rFonts w:eastAsia="仿宋_GB2312"/>
          <w:sz w:val="28"/>
          <w:szCs w:val="28"/>
        </w:rPr>
      </w:pPr>
      <w:r w:rsidRPr="00CF0E7C">
        <w:rPr>
          <w:rFonts w:eastAsia="仿宋_GB2312"/>
          <w:sz w:val="28"/>
          <w:szCs w:val="28"/>
        </w:rPr>
        <w:t>2</w:t>
      </w:r>
      <w:r w:rsidRPr="00CF0E7C">
        <w:rPr>
          <w:rFonts w:eastAsia="仿宋_GB2312" w:hint="eastAsia"/>
          <w:sz w:val="28"/>
          <w:szCs w:val="28"/>
        </w:rPr>
        <w:t>．</w:t>
      </w:r>
      <w:r w:rsidRPr="00CF0E7C">
        <w:rPr>
          <w:rFonts w:eastAsia="仿宋_GB2312"/>
          <w:sz w:val="28"/>
          <w:szCs w:val="28"/>
        </w:rPr>
        <w:t>网上审核通过后，提交纸面材料至朝阳</w:t>
      </w:r>
      <w:r w:rsidR="006B437A" w:rsidRPr="00CF0E7C">
        <w:rPr>
          <w:rFonts w:eastAsia="仿宋_GB2312" w:hint="eastAsia"/>
          <w:sz w:val="28"/>
          <w:szCs w:val="28"/>
        </w:rPr>
        <w:t>科信局社会发展</w:t>
      </w:r>
      <w:r w:rsidRPr="00CF0E7C">
        <w:rPr>
          <w:rFonts w:eastAsia="仿宋_GB2312"/>
          <w:sz w:val="28"/>
          <w:szCs w:val="28"/>
        </w:rPr>
        <w:t>科</w:t>
      </w:r>
    </w:p>
    <w:p w:rsidR="00A3527F" w:rsidRPr="00CF0E7C" w:rsidRDefault="00A3527F" w:rsidP="00A3527F">
      <w:pPr>
        <w:spacing w:line="520" w:lineRule="exact"/>
        <w:ind w:firstLineChars="350" w:firstLine="980"/>
        <w:rPr>
          <w:rFonts w:eastAsia="仿宋_GB2312"/>
          <w:sz w:val="28"/>
          <w:szCs w:val="28"/>
        </w:rPr>
      </w:pPr>
      <w:r w:rsidRPr="00CF0E7C">
        <w:rPr>
          <w:rFonts w:eastAsia="仿宋_GB2312"/>
          <w:sz w:val="28"/>
          <w:szCs w:val="28"/>
        </w:rPr>
        <w:t>地</w:t>
      </w:r>
      <w:r w:rsidRPr="00CF0E7C">
        <w:rPr>
          <w:rFonts w:eastAsia="仿宋_GB2312"/>
          <w:sz w:val="28"/>
          <w:szCs w:val="28"/>
        </w:rPr>
        <w:t xml:space="preserve"> </w:t>
      </w:r>
      <w:r w:rsidRPr="00CF0E7C">
        <w:rPr>
          <w:rFonts w:eastAsia="仿宋_GB2312" w:hint="eastAsia"/>
          <w:sz w:val="28"/>
          <w:szCs w:val="28"/>
        </w:rPr>
        <w:t xml:space="preserve">  </w:t>
      </w:r>
      <w:r w:rsidRPr="00CF0E7C">
        <w:rPr>
          <w:rFonts w:eastAsia="仿宋_GB2312"/>
          <w:sz w:val="28"/>
          <w:szCs w:val="28"/>
        </w:rPr>
        <w:t xml:space="preserve"> </w:t>
      </w:r>
      <w:r w:rsidRPr="00CF0E7C">
        <w:rPr>
          <w:rFonts w:eastAsia="仿宋_GB2312"/>
          <w:sz w:val="28"/>
          <w:szCs w:val="28"/>
        </w:rPr>
        <w:t>址：朝阳区日坛北街</w:t>
      </w:r>
      <w:r w:rsidRPr="00CF0E7C">
        <w:rPr>
          <w:rFonts w:eastAsia="仿宋_GB2312"/>
          <w:sz w:val="28"/>
          <w:szCs w:val="28"/>
        </w:rPr>
        <w:t>33</w:t>
      </w:r>
      <w:r w:rsidRPr="00CF0E7C">
        <w:rPr>
          <w:rFonts w:eastAsia="仿宋_GB2312"/>
          <w:sz w:val="28"/>
          <w:szCs w:val="28"/>
        </w:rPr>
        <w:t>号</w:t>
      </w:r>
      <w:r w:rsidRPr="00CF0E7C">
        <w:rPr>
          <w:rFonts w:eastAsia="仿宋_GB2312" w:hint="eastAsia"/>
          <w:sz w:val="28"/>
          <w:szCs w:val="28"/>
        </w:rPr>
        <w:t>区政府</w:t>
      </w:r>
      <w:r w:rsidRPr="00CF0E7C">
        <w:rPr>
          <w:rFonts w:eastAsia="仿宋_GB2312"/>
          <w:sz w:val="28"/>
          <w:szCs w:val="28"/>
        </w:rPr>
        <w:t>中楼</w:t>
      </w:r>
      <w:r w:rsidRPr="00CF0E7C">
        <w:rPr>
          <w:rFonts w:eastAsia="仿宋_GB2312"/>
          <w:sz w:val="28"/>
          <w:szCs w:val="28"/>
        </w:rPr>
        <w:t>524</w:t>
      </w:r>
      <w:r w:rsidRPr="00CF0E7C">
        <w:rPr>
          <w:rFonts w:eastAsia="仿宋_GB2312"/>
          <w:sz w:val="28"/>
          <w:szCs w:val="28"/>
        </w:rPr>
        <w:t>室</w:t>
      </w:r>
    </w:p>
    <w:p w:rsidR="00A3527F" w:rsidRPr="00CF0E7C" w:rsidRDefault="00A3527F" w:rsidP="00A3527F">
      <w:pPr>
        <w:spacing w:line="520" w:lineRule="exact"/>
        <w:ind w:firstLineChars="350" w:firstLine="980"/>
        <w:rPr>
          <w:rFonts w:eastAsia="仿宋_GB2312"/>
          <w:sz w:val="28"/>
          <w:szCs w:val="28"/>
        </w:rPr>
      </w:pPr>
      <w:r w:rsidRPr="00CF0E7C">
        <w:rPr>
          <w:rFonts w:eastAsia="仿宋_GB2312"/>
          <w:sz w:val="28"/>
          <w:szCs w:val="28"/>
        </w:rPr>
        <w:t>联</w:t>
      </w:r>
      <w:r w:rsidRPr="00CF0E7C">
        <w:rPr>
          <w:rFonts w:eastAsia="仿宋_GB2312" w:hint="eastAsia"/>
          <w:sz w:val="28"/>
          <w:szCs w:val="28"/>
        </w:rPr>
        <w:t xml:space="preserve"> </w:t>
      </w:r>
      <w:r w:rsidRPr="00CF0E7C">
        <w:rPr>
          <w:rFonts w:eastAsia="仿宋_GB2312"/>
          <w:sz w:val="28"/>
          <w:szCs w:val="28"/>
        </w:rPr>
        <w:t>系</w:t>
      </w:r>
      <w:r w:rsidRPr="00CF0E7C">
        <w:rPr>
          <w:rFonts w:eastAsia="仿宋_GB2312" w:hint="eastAsia"/>
          <w:sz w:val="28"/>
          <w:szCs w:val="28"/>
        </w:rPr>
        <w:t xml:space="preserve"> </w:t>
      </w:r>
      <w:r w:rsidRPr="00CF0E7C">
        <w:rPr>
          <w:rFonts w:eastAsia="仿宋_GB2312"/>
          <w:sz w:val="28"/>
          <w:szCs w:val="28"/>
        </w:rPr>
        <w:t>人：</w:t>
      </w:r>
      <w:r w:rsidR="00A1178C" w:rsidRPr="00CF0E7C">
        <w:rPr>
          <w:rFonts w:eastAsia="仿宋_GB2312" w:hint="eastAsia"/>
          <w:sz w:val="28"/>
          <w:szCs w:val="28"/>
        </w:rPr>
        <w:t>邢杰</w:t>
      </w:r>
      <w:r w:rsidR="006B437A" w:rsidRPr="00CF0E7C">
        <w:rPr>
          <w:rFonts w:eastAsia="仿宋_GB2312" w:hint="eastAsia"/>
          <w:sz w:val="28"/>
          <w:szCs w:val="28"/>
        </w:rPr>
        <w:t>、刘伟凡</w:t>
      </w:r>
    </w:p>
    <w:p w:rsidR="00A3527F" w:rsidRPr="00CF0E7C" w:rsidRDefault="00A3527F" w:rsidP="00A3527F">
      <w:pPr>
        <w:spacing w:line="520" w:lineRule="exact"/>
        <w:ind w:firstLineChars="350" w:firstLine="980"/>
        <w:rPr>
          <w:rFonts w:eastAsia="仿宋_GB2312"/>
          <w:sz w:val="28"/>
          <w:szCs w:val="28"/>
        </w:rPr>
      </w:pPr>
      <w:r w:rsidRPr="00CF0E7C">
        <w:rPr>
          <w:rFonts w:eastAsia="仿宋_GB2312"/>
          <w:sz w:val="28"/>
          <w:szCs w:val="28"/>
        </w:rPr>
        <w:t>联系电话：</w:t>
      </w:r>
      <w:r w:rsidRPr="00CF0E7C">
        <w:rPr>
          <w:rFonts w:eastAsia="仿宋_GB2312"/>
          <w:sz w:val="28"/>
          <w:szCs w:val="28"/>
        </w:rPr>
        <w:t>6509</w:t>
      </w:r>
      <w:r w:rsidRPr="00CF0E7C">
        <w:rPr>
          <w:rFonts w:eastAsia="仿宋_GB2312" w:hint="eastAsia"/>
          <w:sz w:val="28"/>
          <w:szCs w:val="28"/>
        </w:rPr>
        <w:t>968</w:t>
      </w:r>
      <w:r w:rsidRPr="00CF0E7C">
        <w:rPr>
          <w:rFonts w:eastAsia="仿宋_GB2312"/>
          <w:sz w:val="28"/>
          <w:szCs w:val="28"/>
        </w:rPr>
        <w:t>5</w:t>
      </w:r>
    </w:p>
    <w:p w:rsidR="00A3527F" w:rsidRPr="00CF0E7C" w:rsidRDefault="00A3527F" w:rsidP="00A3527F">
      <w:pPr>
        <w:spacing w:line="520" w:lineRule="exact"/>
        <w:ind w:firstLineChars="350" w:firstLine="980"/>
        <w:rPr>
          <w:rFonts w:eastAsia="仿宋_GB2312"/>
          <w:sz w:val="28"/>
          <w:szCs w:val="28"/>
        </w:rPr>
      </w:pPr>
      <w:r w:rsidRPr="00CF0E7C">
        <w:rPr>
          <w:rFonts w:eastAsia="仿宋_GB2312"/>
          <w:sz w:val="28"/>
          <w:szCs w:val="28"/>
        </w:rPr>
        <w:t>电子邮箱：</w:t>
      </w:r>
      <w:r w:rsidRPr="00CF0E7C">
        <w:rPr>
          <w:rFonts w:eastAsia="仿宋_GB2312" w:hint="eastAsia"/>
          <w:sz w:val="28"/>
          <w:szCs w:val="28"/>
        </w:rPr>
        <w:t>chykwzhk</w:t>
      </w:r>
      <w:r w:rsidRPr="00CF0E7C">
        <w:rPr>
          <w:rFonts w:eastAsia="仿宋_GB2312"/>
          <w:sz w:val="28"/>
          <w:szCs w:val="28"/>
        </w:rPr>
        <w:t>@</w:t>
      </w:r>
      <w:r w:rsidRPr="00CF0E7C">
        <w:rPr>
          <w:rFonts w:eastAsia="仿宋_GB2312" w:hint="eastAsia"/>
          <w:sz w:val="28"/>
          <w:szCs w:val="28"/>
        </w:rPr>
        <w:t>126</w:t>
      </w:r>
      <w:r w:rsidRPr="00CF0E7C">
        <w:rPr>
          <w:rFonts w:eastAsia="仿宋_GB2312"/>
          <w:sz w:val="28"/>
          <w:szCs w:val="28"/>
        </w:rPr>
        <w:t>.com</w:t>
      </w:r>
    </w:p>
    <w:p w:rsidR="00A3527F" w:rsidRPr="00CF0E7C" w:rsidRDefault="00A3527F" w:rsidP="00A3527F">
      <w:pPr>
        <w:spacing w:line="520" w:lineRule="exact"/>
        <w:ind w:firstLineChars="196" w:firstLine="551"/>
        <w:rPr>
          <w:rFonts w:eastAsia="楷体_GB2312"/>
          <w:b/>
          <w:sz w:val="28"/>
          <w:szCs w:val="28"/>
        </w:rPr>
      </w:pPr>
      <w:r w:rsidRPr="00CF0E7C">
        <w:rPr>
          <w:rFonts w:eastAsia="楷体_GB2312"/>
          <w:b/>
          <w:sz w:val="28"/>
          <w:szCs w:val="28"/>
        </w:rPr>
        <w:t>（二）项目申报程序</w:t>
      </w:r>
      <w:r w:rsidRPr="00CF0E7C">
        <w:rPr>
          <w:rFonts w:eastAsia="楷体_GB2312" w:hint="eastAsia"/>
          <w:b/>
          <w:sz w:val="28"/>
          <w:szCs w:val="28"/>
        </w:rPr>
        <w:t>及材料要求</w:t>
      </w:r>
    </w:p>
    <w:p w:rsidR="00A3527F" w:rsidRPr="00CF0E7C" w:rsidRDefault="007D6EE4" w:rsidP="00A3527F">
      <w:pPr>
        <w:spacing w:line="520" w:lineRule="exact"/>
        <w:ind w:firstLineChars="200" w:firstLine="560"/>
        <w:rPr>
          <w:rFonts w:eastAsia="仿宋_GB2312"/>
          <w:sz w:val="28"/>
          <w:szCs w:val="28"/>
        </w:rPr>
      </w:pPr>
      <w:r w:rsidRPr="00CF0E7C">
        <w:rPr>
          <w:rFonts w:eastAsia="仿宋_GB2312"/>
          <w:sz w:val="28"/>
          <w:szCs w:val="28"/>
        </w:rPr>
        <w:t>1</w:t>
      </w:r>
      <w:r w:rsidRPr="00CF0E7C">
        <w:rPr>
          <w:rFonts w:eastAsia="仿宋_GB2312" w:hint="eastAsia"/>
          <w:sz w:val="28"/>
          <w:szCs w:val="28"/>
        </w:rPr>
        <w:t>．</w:t>
      </w:r>
      <w:r w:rsidR="008E76DA" w:rsidRPr="00CF0E7C">
        <w:rPr>
          <w:rFonts w:eastAsia="仿宋_GB2312"/>
          <w:sz w:val="28"/>
          <w:szCs w:val="28"/>
        </w:rPr>
        <w:t>请登陆</w:t>
      </w:r>
      <w:r w:rsidR="008E76DA" w:rsidRPr="00CF0E7C">
        <w:rPr>
          <w:rFonts w:eastAsia="仿宋_GB2312" w:hint="eastAsia"/>
          <w:sz w:val="28"/>
          <w:szCs w:val="28"/>
        </w:rPr>
        <w:t>朝阳区</w:t>
      </w:r>
      <w:r w:rsidR="00AA2731" w:rsidRPr="00CF0E7C">
        <w:rPr>
          <w:rFonts w:eastAsia="仿宋_GB2312" w:hint="eastAsia"/>
          <w:sz w:val="28"/>
          <w:szCs w:val="28"/>
        </w:rPr>
        <w:t>政府</w:t>
      </w:r>
      <w:r w:rsidR="008E76DA" w:rsidRPr="00CF0E7C">
        <w:rPr>
          <w:rFonts w:eastAsia="仿宋_GB2312" w:hint="eastAsia"/>
          <w:sz w:val="28"/>
          <w:szCs w:val="28"/>
        </w:rPr>
        <w:t>门户网站“北京朝阳”</w:t>
      </w:r>
      <w:r w:rsidR="00144101" w:rsidRPr="00CF0E7C">
        <w:rPr>
          <w:rFonts w:eastAsia="仿宋_GB2312" w:hint="eastAsia"/>
          <w:sz w:val="28"/>
          <w:szCs w:val="28"/>
        </w:rPr>
        <w:t>（</w:t>
      </w:r>
      <w:r w:rsidR="00144101" w:rsidRPr="00CF0E7C">
        <w:rPr>
          <w:rFonts w:eastAsia="仿宋_GB2312"/>
          <w:sz w:val="28"/>
          <w:szCs w:val="28"/>
        </w:rPr>
        <w:t>网址</w:t>
      </w:r>
      <w:r w:rsidR="00144101" w:rsidRPr="00CF0E7C">
        <w:rPr>
          <w:rFonts w:eastAsia="仿宋_GB2312" w:hint="eastAsia"/>
          <w:sz w:val="28"/>
          <w:szCs w:val="28"/>
        </w:rPr>
        <w:t>http://www.bjchy.gov.cn</w:t>
      </w:r>
      <w:r w:rsidR="00144101" w:rsidRPr="00CF0E7C">
        <w:rPr>
          <w:rFonts w:eastAsia="仿宋_GB2312" w:hint="eastAsia"/>
          <w:sz w:val="28"/>
          <w:szCs w:val="28"/>
        </w:rPr>
        <w:t>）</w:t>
      </w:r>
      <w:r w:rsidR="00A3527F" w:rsidRPr="00CF0E7C">
        <w:rPr>
          <w:rFonts w:eastAsia="仿宋_GB2312"/>
          <w:sz w:val="28"/>
          <w:szCs w:val="28"/>
        </w:rPr>
        <w:t>，</w:t>
      </w:r>
      <w:r w:rsidR="00AA2731" w:rsidRPr="00CF0E7C">
        <w:rPr>
          <w:rFonts w:eastAsia="仿宋_GB2312" w:hint="eastAsia"/>
          <w:sz w:val="28"/>
          <w:szCs w:val="28"/>
        </w:rPr>
        <w:t>在网页最下方</w:t>
      </w:r>
      <w:r w:rsidR="00A3527F" w:rsidRPr="00CF0E7C">
        <w:rPr>
          <w:rFonts w:eastAsia="仿宋_GB2312"/>
          <w:sz w:val="28"/>
          <w:szCs w:val="28"/>
        </w:rPr>
        <w:t>点击</w:t>
      </w:r>
      <w:r w:rsidR="00A3527F" w:rsidRPr="00CF0E7C">
        <w:rPr>
          <w:rFonts w:eastAsia="仿宋_GB2312" w:hint="eastAsia"/>
          <w:sz w:val="28"/>
          <w:szCs w:val="28"/>
        </w:rPr>
        <w:t>“</w:t>
      </w:r>
      <w:r w:rsidR="00AA2731" w:rsidRPr="00CF0E7C">
        <w:rPr>
          <w:rFonts w:eastAsia="仿宋_GB2312" w:hint="eastAsia"/>
          <w:sz w:val="28"/>
          <w:szCs w:val="28"/>
        </w:rPr>
        <w:t>朝阳区科技项目管理</w:t>
      </w:r>
      <w:r w:rsidR="00A3527F" w:rsidRPr="00CF0E7C">
        <w:rPr>
          <w:rFonts w:eastAsia="仿宋_GB2312" w:hint="eastAsia"/>
          <w:sz w:val="28"/>
          <w:szCs w:val="28"/>
        </w:rPr>
        <w:t>”</w:t>
      </w:r>
      <w:r w:rsidR="006B437A" w:rsidRPr="00CF0E7C">
        <w:rPr>
          <w:rFonts w:eastAsia="仿宋_GB2312" w:hint="eastAsia"/>
          <w:sz w:val="28"/>
          <w:szCs w:val="28"/>
        </w:rPr>
        <w:t>模块</w:t>
      </w:r>
      <w:r w:rsidR="00A3527F" w:rsidRPr="00CF0E7C">
        <w:rPr>
          <w:rFonts w:eastAsia="仿宋_GB2312" w:hint="eastAsia"/>
          <w:sz w:val="28"/>
          <w:szCs w:val="28"/>
        </w:rPr>
        <w:t>，</w:t>
      </w:r>
      <w:r w:rsidR="00A3527F" w:rsidRPr="00CF0E7C">
        <w:rPr>
          <w:rFonts w:eastAsia="仿宋_GB2312"/>
          <w:sz w:val="28"/>
          <w:szCs w:val="28"/>
        </w:rPr>
        <w:t>进入北京市朝阳区</w:t>
      </w:r>
      <w:r w:rsidR="00A3527F" w:rsidRPr="00CF0E7C">
        <w:rPr>
          <w:rFonts w:eastAsia="仿宋_GB2312" w:hint="eastAsia"/>
          <w:sz w:val="28"/>
          <w:szCs w:val="28"/>
        </w:rPr>
        <w:t>科技</w:t>
      </w:r>
      <w:r w:rsidR="009B4284" w:rsidRPr="00CF0E7C">
        <w:rPr>
          <w:rFonts w:eastAsia="仿宋_GB2312" w:hint="eastAsia"/>
          <w:sz w:val="28"/>
          <w:szCs w:val="28"/>
        </w:rPr>
        <w:t>项目申报系统</w:t>
      </w:r>
      <w:r w:rsidR="00A3527F" w:rsidRPr="00CF0E7C">
        <w:rPr>
          <w:rFonts w:eastAsia="仿宋_GB2312"/>
          <w:sz w:val="28"/>
          <w:szCs w:val="28"/>
        </w:rPr>
        <w:t>。如第一次登录，点击</w:t>
      </w:r>
      <w:r w:rsidR="00A3527F" w:rsidRPr="00CF0E7C">
        <w:rPr>
          <w:rFonts w:eastAsia="仿宋_GB2312" w:hint="eastAsia"/>
          <w:sz w:val="28"/>
          <w:szCs w:val="28"/>
        </w:rPr>
        <w:t>“</w:t>
      </w:r>
      <w:r w:rsidR="00A3527F" w:rsidRPr="00CF0E7C">
        <w:rPr>
          <w:rFonts w:eastAsia="仿宋_GB2312"/>
          <w:sz w:val="28"/>
          <w:szCs w:val="28"/>
        </w:rPr>
        <w:t>注册</w:t>
      </w:r>
      <w:r w:rsidR="00A3527F" w:rsidRPr="00CF0E7C">
        <w:rPr>
          <w:rFonts w:eastAsia="仿宋_GB2312" w:hint="eastAsia"/>
          <w:sz w:val="28"/>
          <w:szCs w:val="28"/>
        </w:rPr>
        <w:t>”</w:t>
      </w:r>
      <w:r w:rsidR="00A3527F" w:rsidRPr="00CF0E7C">
        <w:rPr>
          <w:rFonts w:eastAsia="仿宋_GB2312"/>
          <w:sz w:val="28"/>
          <w:szCs w:val="28"/>
        </w:rPr>
        <w:t>进入注册页面，按照注册页面的要求如实填写单位资料，等待系统管理员审核后的电话通知。接到</w:t>
      </w:r>
      <w:r w:rsidR="00A3527F" w:rsidRPr="00CF0E7C">
        <w:rPr>
          <w:rFonts w:eastAsia="仿宋_GB2312" w:hint="eastAsia"/>
          <w:sz w:val="28"/>
          <w:szCs w:val="28"/>
        </w:rPr>
        <w:t>账号</w:t>
      </w:r>
      <w:r w:rsidR="00A3527F" w:rsidRPr="00CF0E7C">
        <w:rPr>
          <w:rFonts w:eastAsia="仿宋_GB2312"/>
          <w:sz w:val="28"/>
          <w:szCs w:val="28"/>
        </w:rPr>
        <w:t>开通通知后，按照上述程序登录，填写</w:t>
      </w:r>
      <w:r w:rsidR="00A3527F" w:rsidRPr="00CF0E7C">
        <w:rPr>
          <w:rFonts w:eastAsia="仿宋_GB2312" w:hint="eastAsia"/>
          <w:sz w:val="28"/>
          <w:szCs w:val="28"/>
        </w:rPr>
        <w:t>用</w:t>
      </w:r>
      <w:r w:rsidR="00A3527F" w:rsidRPr="00CF0E7C">
        <w:rPr>
          <w:rFonts w:eastAsia="仿宋_GB2312"/>
          <w:sz w:val="28"/>
          <w:szCs w:val="28"/>
        </w:rPr>
        <w:t>户名和密码，进入申报界面。</w:t>
      </w:r>
    </w:p>
    <w:p w:rsidR="00A3527F" w:rsidRPr="00CF0E7C" w:rsidRDefault="007D6EE4" w:rsidP="00A3527F">
      <w:pPr>
        <w:spacing w:line="520" w:lineRule="exact"/>
        <w:ind w:firstLineChars="200" w:firstLine="560"/>
        <w:rPr>
          <w:rFonts w:eastAsia="仿宋_GB2312"/>
          <w:sz w:val="28"/>
          <w:szCs w:val="28"/>
        </w:rPr>
      </w:pPr>
      <w:r w:rsidRPr="00CF0E7C">
        <w:rPr>
          <w:rFonts w:eastAsia="仿宋_GB2312"/>
          <w:sz w:val="28"/>
          <w:szCs w:val="28"/>
        </w:rPr>
        <w:t>2</w:t>
      </w:r>
      <w:r w:rsidRPr="00CF0E7C">
        <w:rPr>
          <w:rFonts w:eastAsia="仿宋_GB2312" w:hint="eastAsia"/>
          <w:sz w:val="28"/>
          <w:szCs w:val="28"/>
        </w:rPr>
        <w:t>．</w:t>
      </w:r>
      <w:r w:rsidR="00A3527F" w:rsidRPr="00CF0E7C">
        <w:rPr>
          <w:rFonts w:eastAsia="仿宋_GB2312"/>
          <w:sz w:val="28"/>
          <w:szCs w:val="28"/>
        </w:rPr>
        <w:t>点击</w:t>
      </w:r>
      <w:r w:rsidR="00A3527F" w:rsidRPr="00CF0E7C">
        <w:rPr>
          <w:rFonts w:eastAsia="仿宋_GB2312" w:hint="eastAsia"/>
          <w:sz w:val="28"/>
          <w:szCs w:val="28"/>
        </w:rPr>
        <w:t>“在线办公”、“</w:t>
      </w:r>
      <w:r w:rsidR="00A3527F" w:rsidRPr="00CF0E7C">
        <w:rPr>
          <w:rFonts w:eastAsia="仿宋_GB2312"/>
          <w:sz w:val="28"/>
          <w:szCs w:val="28"/>
        </w:rPr>
        <w:t>项目管理</w:t>
      </w:r>
      <w:r w:rsidR="00A3527F" w:rsidRPr="00CF0E7C">
        <w:rPr>
          <w:rFonts w:eastAsia="仿宋_GB2312" w:hint="eastAsia"/>
          <w:sz w:val="28"/>
          <w:szCs w:val="28"/>
        </w:rPr>
        <w:t>”</w:t>
      </w:r>
      <w:r w:rsidR="00A3527F" w:rsidRPr="00CF0E7C">
        <w:rPr>
          <w:rFonts w:eastAsia="仿宋_GB2312"/>
          <w:sz w:val="28"/>
          <w:szCs w:val="28"/>
        </w:rPr>
        <w:t>，选择</w:t>
      </w:r>
      <w:r w:rsidR="00A3527F" w:rsidRPr="00CF0E7C">
        <w:rPr>
          <w:rFonts w:eastAsia="仿宋_GB2312" w:hint="eastAsia"/>
          <w:sz w:val="28"/>
          <w:szCs w:val="28"/>
        </w:rPr>
        <w:t>“</w:t>
      </w:r>
      <w:r w:rsidR="00A3527F" w:rsidRPr="00CF0E7C">
        <w:rPr>
          <w:rFonts w:eastAsia="仿宋_GB2312"/>
          <w:sz w:val="28"/>
          <w:szCs w:val="28"/>
        </w:rPr>
        <w:t>添加项目申报</w:t>
      </w:r>
      <w:r w:rsidR="00A3527F" w:rsidRPr="00CF0E7C">
        <w:rPr>
          <w:rFonts w:eastAsia="仿宋_GB2312" w:hint="eastAsia"/>
          <w:sz w:val="28"/>
          <w:szCs w:val="28"/>
        </w:rPr>
        <w:t>”</w:t>
      </w:r>
      <w:r w:rsidR="00A3527F" w:rsidRPr="00CF0E7C">
        <w:rPr>
          <w:rFonts w:eastAsia="仿宋_GB2312"/>
          <w:sz w:val="28"/>
          <w:szCs w:val="28"/>
        </w:rPr>
        <w:t>，按要求逐项填写项目申报各项内容，并上传项目可行性报告和相关附件材料后保存提交。</w:t>
      </w:r>
      <w:r w:rsidR="00A3527F" w:rsidRPr="00CF0E7C">
        <w:rPr>
          <w:rFonts w:eastAsia="仿宋_GB2312" w:hint="eastAsia"/>
          <w:sz w:val="28"/>
          <w:szCs w:val="28"/>
        </w:rPr>
        <w:t>区</w:t>
      </w:r>
      <w:r w:rsidR="006B437A" w:rsidRPr="00CF0E7C">
        <w:rPr>
          <w:rFonts w:eastAsia="仿宋_GB2312" w:hint="eastAsia"/>
          <w:sz w:val="28"/>
          <w:szCs w:val="28"/>
        </w:rPr>
        <w:t>科信局</w:t>
      </w:r>
      <w:r w:rsidR="00A3527F" w:rsidRPr="00CF0E7C">
        <w:rPr>
          <w:rFonts w:eastAsia="仿宋_GB2312" w:hint="eastAsia"/>
          <w:sz w:val="28"/>
          <w:szCs w:val="28"/>
        </w:rPr>
        <w:t>工作人员</w:t>
      </w:r>
      <w:r w:rsidR="00A3527F" w:rsidRPr="00CF0E7C">
        <w:rPr>
          <w:rFonts w:eastAsia="仿宋_GB2312"/>
          <w:sz w:val="28"/>
          <w:szCs w:val="28"/>
        </w:rPr>
        <w:t>将对提交的项目申报材料进行形式审查</w:t>
      </w:r>
      <w:r w:rsidR="00A3527F" w:rsidRPr="00CF0E7C">
        <w:rPr>
          <w:rFonts w:eastAsia="仿宋_GB2312" w:hint="eastAsia"/>
          <w:sz w:val="28"/>
          <w:szCs w:val="28"/>
        </w:rPr>
        <w:t>（初审）</w:t>
      </w:r>
      <w:r w:rsidR="00A3527F" w:rsidRPr="00CF0E7C">
        <w:rPr>
          <w:rFonts w:eastAsia="仿宋_GB2312"/>
          <w:sz w:val="28"/>
          <w:szCs w:val="28"/>
        </w:rPr>
        <w:t>，申报单位可登录系统随时查询材料审批状态。对未通过</w:t>
      </w:r>
      <w:r w:rsidR="00A3527F" w:rsidRPr="00CF0E7C">
        <w:rPr>
          <w:rFonts w:eastAsia="仿宋_GB2312" w:hint="eastAsia"/>
          <w:sz w:val="28"/>
          <w:szCs w:val="28"/>
        </w:rPr>
        <w:t>初审</w:t>
      </w:r>
      <w:r w:rsidR="00A3527F" w:rsidRPr="00CF0E7C">
        <w:rPr>
          <w:rFonts w:eastAsia="仿宋_GB2312"/>
          <w:sz w:val="28"/>
          <w:szCs w:val="28"/>
        </w:rPr>
        <w:t>的材料，申报单位可查询未通过理由并修正后重新提交。对通过</w:t>
      </w:r>
      <w:r w:rsidR="00A3527F" w:rsidRPr="00CF0E7C">
        <w:rPr>
          <w:rFonts w:eastAsia="仿宋_GB2312" w:hint="eastAsia"/>
          <w:sz w:val="28"/>
          <w:szCs w:val="28"/>
        </w:rPr>
        <w:t>初审</w:t>
      </w:r>
      <w:r w:rsidR="00A3527F" w:rsidRPr="00CF0E7C">
        <w:rPr>
          <w:rFonts w:eastAsia="仿宋_GB2312"/>
          <w:sz w:val="28"/>
          <w:szCs w:val="28"/>
        </w:rPr>
        <w:t>的申报材料，申报单位应上网打印</w:t>
      </w:r>
      <w:r w:rsidR="00A3527F" w:rsidRPr="00CF0E7C">
        <w:rPr>
          <w:rFonts w:eastAsia="仿宋_GB2312"/>
          <w:spacing w:val="-8"/>
          <w:sz w:val="28"/>
          <w:szCs w:val="28"/>
        </w:rPr>
        <w:t>自动生成的《朝阳区科技计划项目建议书》</w:t>
      </w:r>
      <w:r w:rsidR="00A3527F" w:rsidRPr="00CF0E7C">
        <w:rPr>
          <w:rFonts w:eastAsia="仿宋_GB2312"/>
          <w:spacing w:val="-8"/>
          <w:sz w:val="28"/>
          <w:szCs w:val="28"/>
        </w:rPr>
        <w:t>word</w:t>
      </w:r>
      <w:r w:rsidR="00A3527F" w:rsidRPr="00CF0E7C">
        <w:rPr>
          <w:rFonts w:eastAsia="仿宋_GB2312"/>
          <w:spacing w:val="-8"/>
          <w:sz w:val="28"/>
          <w:szCs w:val="28"/>
        </w:rPr>
        <w:t>文档和项目可行性报告、</w:t>
      </w:r>
      <w:r w:rsidR="00A3527F" w:rsidRPr="00CF0E7C">
        <w:rPr>
          <w:rFonts w:eastAsia="仿宋_GB2312"/>
          <w:sz w:val="28"/>
          <w:szCs w:val="28"/>
        </w:rPr>
        <w:t>相</w:t>
      </w:r>
      <w:r w:rsidR="00A3527F" w:rsidRPr="00CF0E7C">
        <w:rPr>
          <w:rFonts w:eastAsia="仿宋_GB2312"/>
          <w:spacing w:val="-8"/>
          <w:sz w:val="28"/>
          <w:szCs w:val="28"/>
        </w:rPr>
        <w:t>关附件材料</w:t>
      </w:r>
      <w:r w:rsidR="00A3527F" w:rsidRPr="00CF0E7C">
        <w:rPr>
          <w:rFonts w:eastAsia="仿宋_GB2312" w:hint="eastAsia"/>
          <w:spacing w:val="-8"/>
          <w:sz w:val="28"/>
          <w:szCs w:val="28"/>
        </w:rPr>
        <w:t>，</w:t>
      </w:r>
      <w:r w:rsidR="00A3527F" w:rsidRPr="00CF0E7C">
        <w:rPr>
          <w:rFonts w:eastAsia="仿宋_GB2312"/>
          <w:spacing w:val="-8"/>
          <w:sz w:val="28"/>
          <w:szCs w:val="28"/>
        </w:rPr>
        <w:t>用</w:t>
      </w:r>
      <w:r w:rsidR="00A3527F" w:rsidRPr="00CF0E7C">
        <w:rPr>
          <w:rFonts w:eastAsia="仿宋_GB2312"/>
          <w:spacing w:val="-8"/>
          <w:sz w:val="28"/>
          <w:szCs w:val="28"/>
        </w:rPr>
        <w:t>A4</w:t>
      </w:r>
      <w:r w:rsidR="00A3527F" w:rsidRPr="00CF0E7C">
        <w:rPr>
          <w:rFonts w:eastAsia="仿宋_GB2312"/>
          <w:spacing w:val="-8"/>
          <w:sz w:val="28"/>
          <w:szCs w:val="28"/>
        </w:rPr>
        <w:t>纸打印一式三份，并左侧装订成册，</w:t>
      </w:r>
      <w:r w:rsidR="00A3527F" w:rsidRPr="00CF0E7C">
        <w:rPr>
          <w:rFonts w:eastAsia="仿宋_GB2312"/>
          <w:sz w:val="28"/>
          <w:szCs w:val="28"/>
        </w:rPr>
        <w:t>经主管部门审核提出审核意见并加盖公章后，</w:t>
      </w:r>
      <w:r w:rsidR="00A3527F" w:rsidRPr="00CF0E7C">
        <w:rPr>
          <w:rFonts w:eastAsia="仿宋_GB2312" w:hint="eastAsia"/>
          <w:sz w:val="28"/>
          <w:szCs w:val="28"/>
        </w:rPr>
        <w:t>按计划类别提交至上述指定地点</w:t>
      </w:r>
      <w:r w:rsidR="00A3527F" w:rsidRPr="00CF0E7C">
        <w:rPr>
          <w:rFonts w:eastAsia="仿宋_GB2312"/>
          <w:sz w:val="28"/>
          <w:szCs w:val="28"/>
        </w:rPr>
        <w:t>。无主管部门可盖章后直接申报。</w:t>
      </w:r>
    </w:p>
    <w:p w:rsidR="00A3527F" w:rsidRPr="00CF0E7C" w:rsidRDefault="00A3527F" w:rsidP="00A3527F">
      <w:pPr>
        <w:spacing w:line="520" w:lineRule="exact"/>
        <w:ind w:firstLineChars="200" w:firstLine="560"/>
        <w:rPr>
          <w:rFonts w:eastAsia="仿宋_GB2312"/>
          <w:sz w:val="28"/>
          <w:szCs w:val="28"/>
        </w:rPr>
      </w:pPr>
      <w:r w:rsidRPr="00CF0E7C">
        <w:rPr>
          <w:rFonts w:eastAsia="仿宋_GB2312" w:hint="eastAsia"/>
          <w:sz w:val="28"/>
          <w:szCs w:val="28"/>
        </w:rPr>
        <w:t>申报平台技术支持电话：</w:t>
      </w:r>
      <w:r w:rsidRPr="00CF0E7C">
        <w:rPr>
          <w:rFonts w:eastAsia="仿宋_GB2312" w:hint="eastAsia"/>
          <w:sz w:val="28"/>
          <w:szCs w:val="28"/>
        </w:rPr>
        <w:t>65202511</w:t>
      </w:r>
      <w:r w:rsidR="0083686F" w:rsidRPr="00CF0E7C">
        <w:rPr>
          <w:rFonts w:eastAsia="仿宋_GB2312" w:hint="eastAsia"/>
          <w:sz w:val="28"/>
          <w:szCs w:val="28"/>
        </w:rPr>
        <w:t>-80</w:t>
      </w:r>
      <w:r w:rsidR="00605940">
        <w:rPr>
          <w:rFonts w:eastAsia="仿宋_GB2312" w:hint="eastAsia"/>
          <w:sz w:val="28"/>
          <w:szCs w:val="28"/>
        </w:rPr>
        <w:t>1</w:t>
      </w:r>
      <w:bookmarkStart w:id="0" w:name="_GoBack"/>
      <w:bookmarkEnd w:id="0"/>
    </w:p>
    <w:p w:rsidR="00A3527F" w:rsidRPr="00CF0E7C" w:rsidRDefault="007D6EE4" w:rsidP="00A3527F">
      <w:pPr>
        <w:spacing w:line="520" w:lineRule="exact"/>
        <w:ind w:firstLineChars="200" w:firstLine="560"/>
        <w:rPr>
          <w:rFonts w:eastAsia="仿宋_GB2312"/>
          <w:sz w:val="28"/>
          <w:szCs w:val="28"/>
        </w:rPr>
      </w:pPr>
      <w:r w:rsidRPr="00CF0E7C">
        <w:rPr>
          <w:rFonts w:eastAsia="仿宋_GB2312" w:hint="eastAsia"/>
          <w:sz w:val="28"/>
          <w:szCs w:val="28"/>
        </w:rPr>
        <w:t>3</w:t>
      </w:r>
      <w:r w:rsidRPr="00CF0E7C">
        <w:rPr>
          <w:rFonts w:eastAsia="仿宋_GB2312" w:hint="eastAsia"/>
          <w:sz w:val="28"/>
          <w:szCs w:val="28"/>
        </w:rPr>
        <w:t>．</w:t>
      </w:r>
      <w:r w:rsidR="00A3527F" w:rsidRPr="00CF0E7C">
        <w:rPr>
          <w:rFonts w:eastAsia="仿宋_GB2312"/>
          <w:sz w:val="28"/>
          <w:szCs w:val="28"/>
        </w:rPr>
        <w:t>项目申报需提供的书面材料</w:t>
      </w:r>
      <w:r w:rsidR="00A3527F" w:rsidRPr="00CF0E7C">
        <w:rPr>
          <w:rFonts w:eastAsia="仿宋_GB2312" w:hint="eastAsia"/>
          <w:sz w:val="28"/>
          <w:szCs w:val="28"/>
        </w:rPr>
        <w:t>：</w:t>
      </w:r>
    </w:p>
    <w:p w:rsidR="00A3527F" w:rsidRPr="00CF0E7C" w:rsidRDefault="00A3527F" w:rsidP="00A3527F">
      <w:pPr>
        <w:spacing w:line="520" w:lineRule="exact"/>
        <w:ind w:left="1" w:firstLineChars="200" w:firstLine="560"/>
        <w:rPr>
          <w:rFonts w:eastAsia="仿宋_GB2312"/>
          <w:sz w:val="28"/>
          <w:szCs w:val="28"/>
        </w:rPr>
      </w:pPr>
      <w:r w:rsidRPr="00CF0E7C">
        <w:rPr>
          <w:rFonts w:eastAsia="仿宋_GB2312"/>
          <w:sz w:val="28"/>
          <w:szCs w:val="28"/>
        </w:rPr>
        <w:t>各项目申报单位</w:t>
      </w:r>
      <w:r w:rsidR="006B437A" w:rsidRPr="00CF0E7C">
        <w:rPr>
          <w:rFonts w:eastAsia="仿宋_GB2312" w:hint="eastAsia"/>
          <w:sz w:val="28"/>
          <w:szCs w:val="28"/>
        </w:rPr>
        <w:t>如实</w:t>
      </w:r>
      <w:r w:rsidRPr="00CF0E7C">
        <w:rPr>
          <w:rFonts w:eastAsia="仿宋_GB2312"/>
          <w:sz w:val="28"/>
          <w:szCs w:val="28"/>
        </w:rPr>
        <w:t>认真撰写、组织和提交</w:t>
      </w:r>
      <w:r w:rsidRPr="00CF0E7C">
        <w:rPr>
          <w:rFonts w:eastAsia="仿宋_GB2312" w:hint="eastAsia"/>
          <w:sz w:val="28"/>
          <w:szCs w:val="28"/>
        </w:rPr>
        <w:t>项目</w:t>
      </w:r>
      <w:r w:rsidRPr="00CF0E7C">
        <w:rPr>
          <w:rFonts w:eastAsia="仿宋_GB2312"/>
          <w:sz w:val="28"/>
          <w:szCs w:val="28"/>
        </w:rPr>
        <w:t>申报材料</w:t>
      </w:r>
      <w:r w:rsidRPr="00CF0E7C">
        <w:rPr>
          <w:rFonts w:eastAsia="仿宋_GB2312" w:hint="eastAsia"/>
          <w:sz w:val="28"/>
          <w:szCs w:val="28"/>
        </w:rPr>
        <w:t>，并按</w:t>
      </w:r>
      <w:r w:rsidRPr="00CF0E7C">
        <w:rPr>
          <w:rFonts w:eastAsia="仿宋_GB2312" w:hint="eastAsia"/>
          <w:sz w:val="28"/>
          <w:szCs w:val="28"/>
        </w:rPr>
        <w:lastRenderedPageBreak/>
        <w:t>如下顺序装订成册：</w:t>
      </w:r>
    </w:p>
    <w:p w:rsidR="00A3527F" w:rsidRPr="00CF0E7C" w:rsidRDefault="00A3527F" w:rsidP="00C61607">
      <w:pPr>
        <w:pStyle w:val="a5"/>
        <w:numPr>
          <w:ilvl w:val="0"/>
          <w:numId w:val="2"/>
        </w:numPr>
        <w:spacing w:line="520" w:lineRule="exact"/>
        <w:ind w:firstLineChars="0"/>
        <w:rPr>
          <w:rFonts w:eastAsia="仿宋_GB2312"/>
          <w:sz w:val="28"/>
          <w:szCs w:val="28"/>
        </w:rPr>
      </w:pPr>
      <w:r w:rsidRPr="00CF0E7C">
        <w:rPr>
          <w:rFonts w:eastAsia="仿宋_GB2312"/>
          <w:sz w:val="28"/>
          <w:szCs w:val="28"/>
        </w:rPr>
        <w:t>网上填报自动生成的《北京市朝阳区科技计划项目建议书》；</w:t>
      </w:r>
    </w:p>
    <w:p w:rsidR="00A3527F" w:rsidRPr="00CF0E7C" w:rsidRDefault="00A3527F" w:rsidP="00C61607">
      <w:pPr>
        <w:pStyle w:val="a5"/>
        <w:numPr>
          <w:ilvl w:val="0"/>
          <w:numId w:val="2"/>
        </w:numPr>
        <w:spacing w:line="520" w:lineRule="exact"/>
        <w:ind w:firstLineChars="0"/>
        <w:rPr>
          <w:rFonts w:eastAsia="仿宋_GB2312"/>
          <w:sz w:val="28"/>
          <w:szCs w:val="28"/>
        </w:rPr>
      </w:pPr>
      <w:r w:rsidRPr="00CF0E7C">
        <w:rPr>
          <w:rFonts w:eastAsia="仿宋_GB2312"/>
          <w:sz w:val="28"/>
          <w:szCs w:val="28"/>
        </w:rPr>
        <w:t>项目可行性报告；</w:t>
      </w:r>
    </w:p>
    <w:p w:rsidR="00264665" w:rsidRPr="00CF0E7C" w:rsidRDefault="00C61607" w:rsidP="00264665">
      <w:pPr>
        <w:spacing w:line="520" w:lineRule="exact"/>
        <w:ind w:firstLine="555"/>
        <w:rPr>
          <w:rFonts w:eastAsia="仿宋_GB2312"/>
          <w:sz w:val="28"/>
          <w:szCs w:val="28"/>
        </w:rPr>
      </w:pPr>
      <w:r w:rsidRPr="00CF0E7C">
        <w:rPr>
          <w:rFonts w:eastAsia="仿宋_GB2312" w:hint="eastAsia"/>
          <w:sz w:val="28"/>
          <w:szCs w:val="28"/>
        </w:rPr>
        <w:t>（</w:t>
      </w:r>
      <w:r w:rsidRPr="00CF0E7C">
        <w:rPr>
          <w:rFonts w:eastAsia="仿宋_GB2312" w:hint="eastAsia"/>
          <w:sz w:val="28"/>
          <w:szCs w:val="28"/>
        </w:rPr>
        <w:t>3</w:t>
      </w:r>
      <w:r w:rsidRPr="00CF0E7C">
        <w:rPr>
          <w:rFonts w:eastAsia="仿宋_GB2312" w:hint="eastAsia"/>
          <w:sz w:val="28"/>
          <w:szCs w:val="28"/>
        </w:rPr>
        <w:t>）</w:t>
      </w:r>
      <w:r w:rsidR="00264665" w:rsidRPr="00CF0E7C">
        <w:rPr>
          <w:rFonts w:eastAsia="仿宋_GB2312" w:hint="eastAsia"/>
          <w:sz w:val="28"/>
          <w:szCs w:val="28"/>
        </w:rPr>
        <w:t>项目查重检索</w:t>
      </w:r>
      <w:r w:rsidR="000226C0" w:rsidRPr="00CF0E7C">
        <w:rPr>
          <w:rFonts w:eastAsia="仿宋_GB2312" w:hint="eastAsia"/>
          <w:sz w:val="28"/>
          <w:szCs w:val="28"/>
        </w:rPr>
        <w:t>相关</w:t>
      </w:r>
      <w:r w:rsidR="003A7D88" w:rsidRPr="00CF0E7C">
        <w:rPr>
          <w:rFonts w:eastAsia="仿宋_GB2312" w:hint="eastAsia"/>
          <w:sz w:val="28"/>
          <w:szCs w:val="28"/>
        </w:rPr>
        <w:t>证明</w:t>
      </w:r>
      <w:r w:rsidR="006B06A6" w:rsidRPr="00CF0E7C">
        <w:rPr>
          <w:rFonts w:eastAsia="仿宋_GB2312" w:hint="eastAsia"/>
          <w:sz w:val="28"/>
          <w:szCs w:val="28"/>
        </w:rPr>
        <w:t>材料</w:t>
      </w:r>
      <w:r w:rsidR="00264665" w:rsidRPr="00CF0E7C">
        <w:rPr>
          <w:rFonts w:eastAsia="仿宋_GB2312" w:hint="eastAsia"/>
          <w:sz w:val="28"/>
          <w:szCs w:val="28"/>
        </w:rPr>
        <w:t>；</w:t>
      </w:r>
    </w:p>
    <w:p w:rsidR="00A3527F" w:rsidRPr="00CF0E7C" w:rsidRDefault="00264665" w:rsidP="00264665">
      <w:pPr>
        <w:spacing w:line="520" w:lineRule="exact"/>
        <w:ind w:firstLine="555"/>
        <w:rPr>
          <w:rFonts w:eastAsia="仿宋_GB2312"/>
          <w:sz w:val="28"/>
          <w:szCs w:val="28"/>
        </w:rPr>
      </w:pPr>
      <w:r w:rsidRPr="00CF0E7C">
        <w:rPr>
          <w:rFonts w:eastAsia="仿宋_GB2312" w:hint="eastAsia"/>
          <w:sz w:val="28"/>
          <w:szCs w:val="28"/>
        </w:rPr>
        <w:t>（</w:t>
      </w:r>
      <w:r w:rsidRPr="00CF0E7C">
        <w:rPr>
          <w:rFonts w:eastAsia="仿宋_GB2312" w:hint="eastAsia"/>
          <w:sz w:val="28"/>
          <w:szCs w:val="28"/>
        </w:rPr>
        <w:t>4</w:t>
      </w:r>
      <w:r w:rsidRPr="00CF0E7C">
        <w:rPr>
          <w:rFonts w:eastAsia="仿宋_GB2312" w:hint="eastAsia"/>
          <w:sz w:val="28"/>
          <w:szCs w:val="28"/>
        </w:rPr>
        <w:t>）</w:t>
      </w:r>
      <w:r w:rsidR="00A3527F" w:rsidRPr="00CF0E7C">
        <w:rPr>
          <w:rFonts w:eastAsia="仿宋_GB2312"/>
          <w:sz w:val="28"/>
          <w:szCs w:val="28"/>
        </w:rPr>
        <w:t>其它有助于立项的相关证明材料。</w:t>
      </w:r>
    </w:p>
    <w:p w:rsidR="00A3527F" w:rsidRPr="00CF0E7C" w:rsidRDefault="00A3527F" w:rsidP="00A3527F">
      <w:pPr>
        <w:snapToGrid w:val="0"/>
        <w:spacing w:line="520" w:lineRule="exact"/>
        <w:ind w:firstLineChars="200" w:firstLine="560"/>
        <w:rPr>
          <w:snapToGrid w:val="0"/>
          <w:sz w:val="24"/>
        </w:rPr>
      </w:pPr>
      <w:r w:rsidRPr="00CF0E7C">
        <w:rPr>
          <w:rFonts w:eastAsia="黑体" w:hint="eastAsia"/>
          <w:bCs/>
          <w:sz w:val="28"/>
          <w:szCs w:val="28"/>
        </w:rPr>
        <w:t>三</w:t>
      </w:r>
      <w:r w:rsidRPr="00CF0E7C">
        <w:rPr>
          <w:rFonts w:eastAsia="黑体"/>
          <w:bCs/>
          <w:sz w:val="28"/>
          <w:szCs w:val="28"/>
        </w:rPr>
        <w:t>、</w:t>
      </w:r>
      <w:r w:rsidRPr="00CF0E7C">
        <w:rPr>
          <w:rFonts w:eastAsia="黑体" w:hint="eastAsia"/>
          <w:bCs/>
          <w:sz w:val="28"/>
          <w:szCs w:val="28"/>
        </w:rPr>
        <w:t>重点支持领域</w:t>
      </w:r>
    </w:p>
    <w:p w:rsidR="00E731A1" w:rsidRPr="00CF0E7C" w:rsidRDefault="009666F2" w:rsidP="00E731A1">
      <w:pPr>
        <w:snapToGrid w:val="0"/>
        <w:spacing w:line="520" w:lineRule="exact"/>
        <w:ind w:firstLineChars="200" w:firstLine="560"/>
        <w:rPr>
          <w:rFonts w:eastAsia="仿宋_GB2312"/>
          <w:sz w:val="28"/>
          <w:szCs w:val="28"/>
        </w:rPr>
      </w:pPr>
      <w:r w:rsidRPr="00CF0E7C">
        <w:rPr>
          <w:rFonts w:eastAsia="仿宋_GB2312" w:hint="eastAsia"/>
          <w:sz w:val="28"/>
          <w:szCs w:val="28"/>
        </w:rPr>
        <w:t>围绕京津冀协同发展、</w:t>
      </w:r>
      <w:r w:rsidR="006779E5" w:rsidRPr="00CF0E7C">
        <w:rPr>
          <w:rFonts w:eastAsia="仿宋_GB2312" w:hint="eastAsia"/>
          <w:sz w:val="28"/>
          <w:szCs w:val="28"/>
        </w:rPr>
        <w:t>“</w:t>
      </w:r>
      <w:r w:rsidRPr="00CF0E7C">
        <w:rPr>
          <w:rFonts w:eastAsia="仿宋_GB2312" w:hint="eastAsia"/>
          <w:sz w:val="28"/>
          <w:szCs w:val="28"/>
        </w:rPr>
        <w:t>一带一路</w:t>
      </w:r>
      <w:r w:rsidR="006779E5" w:rsidRPr="00CF0E7C">
        <w:rPr>
          <w:rFonts w:eastAsia="仿宋_GB2312" w:hint="eastAsia"/>
          <w:sz w:val="28"/>
          <w:szCs w:val="28"/>
        </w:rPr>
        <w:t>”战略</w:t>
      </w:r>
      <w:r w:rsidRPr="00CF0E7C">
        <w:rPr>
          <w:rFonts w:eastAsia="仿宋_GB2312" w:hint="eastAsia"/>
          <w:sz w:val="28"/>
          <w:szCs w:val="28"/>
        </w:rPr>
        <w:t>、科技冬奥，助力北京全国科技创新中心建设；</w:t>
      </w:r>
      <w:r w:rsidR="00FD0D82" w:rsidRPr="00CF0E7C">
        <w:rPr>
          <w:rFonts w:eastAsia="仿宋_GB2312" w:hint="eastAsia"/>
          <w:sz w:val="28"/>
          <w:szCs w:val="28"/>
        </w:rPr>
        <w:t>立足朝阳</w:t>
      </w:r>
      <w:r w:rsidR="00043580" w:rsidRPr="00CF0E7C">
        <w:rPr>
          <w:rFonts w:eastAsia="仿宋_GB2312" w:hint="eastAsia"/>
          <w:sz w:val="28"/>
          <w:szCs w:val="28"/>
        </w:rPr>
        <w:t>区</w:t>
      </w:r>
      <w:r w:rsidR="00E13D62" w:rsidRPr="00CF0E7C">
        <w:rPr>
          <w:rFonts w:eastAsia="仿宋_GB2312" w:hint="eastAsia"/>
          <w:sz w:val="28"/>
          <w:szCs w:val="28"/>
        </w:rPr>
        <w:t>文化、国际化、大尺度绿化“三化”建设，</w:t>
      </w:r>
      <w:r w:rsidRPr="00CF0E7C">
        <w:rPr>
          <w:rFonts w:eastAsia="仿宋_GB2312" w:hint="eastAsia"/>
          <w:sz w:val="28"/>
          <w:szCs w:val="28"/>
        </w:rPr>
        <w:t>强化科技</w:t>
      </w:r>
      <w:r w:rsidR="006779E5" w:rsidRPr="00CF0E7C">
        <w:rPr>
          <w:rFonts w:eastAsia="仿宋_GB2312" w:hint="eastAsia"/>
          <w:sz w:val="28"/>
          <w:szCs w:val="28"/>
        </w:rPr>
        <w:t>引领</w:t>
      </w:r>
      <w:r w:rsidR="00B0113D" w:rsidRPr="00CF0E7C">
        <w:rPr>
          <w:rFonts w:eastAsia="仿宋_GB2312" w:hint="eastAsia"/>
          <w:sz w:val="28"/>
          <w:szCs w:val="28"/>
        </w:rPr>
        <w:t>和支撑</w:t>
      </w:r>
      <w:r w:rsidRPr="00CF0E7C">
        <w:rPr>
          <w:rFonts w:eastAsia="仿宋_GB2312" w:hint="eastAsia"/>
          <w:sz w:val="28"/>
          <w:szCs w:val="28"/>
        </w:rPr>
        <w:t>；深化科技</w:t>
      </w:r>
      <w:r w:rsidR="00E94FC0" w:rsidRPr="00CF0E7C">
        <w:rPr>
          <w:rFonts w:eastAsia="仿宋_GB2312" w:hint="eastAsia"/>
          <w:sz w:val="28"/>
          <w:szCs w:val="28"/>
        </w:rPr>
        <w:t>成果</w:t>
      </w:r>
      <w:r w:rsidRPr="00CF0E7C">
        <w:rPr>
          <w:rFonts w:eastAsia="仿宋_GB2312" w:hint="eastAsia"/>
          <w:sz w:val="28"/>
          <w:szCs w:val="28"/>
        </w:rPr>
        <w:t>在城市管理优化、城乡发展统筹、居民健康水平改善、公民科学素质提升等社会管理创新和民生改善重点领域的应用和推广，进一步提升朝阳区精细化管理水平和生活服务品质，支撑朝阳区实现</w:t>
      </w:r>
      <w:r w:rsidR="00E13D62" w:rsidRPr="00CF0E7C">
        <w:rPr>
          <w:rFonts w:eastAsia="仿宋_GB2312" w:hint="eastAsia"/>
          <w:sz w:val="28"/>
          <w:szCs w:val="28"/>
        </w:rPr>
        <w:t>建设具有国际影响力和竞争力的和谐宜居国际化城区</w:t>
      </w:r>
      <w:r w:rsidR="00B0113D" w:rsidRPr="00CF0E7C">
        <w:rPr>
          <w:rFonts w:eastAsia="仿宋_GB2312" w:hint="eastAsia"/>
          <w:sz w:val="28"/>
          <w:szCs w:val="28"/>
        </w:rPr>
        <w:t>总体目标</w:t>
      </w:r>
      <w:r w:rsidR="00E13D62" w:rsidRPr="00CF0E7C">
        <w:rPr>
          <w:rFonts w:eastAsia="仿宋_GB2312" w:hint="eastAsia"/>
          <w:sz w:val="28"/>
          <w:szCs w:val="28"/>
        </w:rPr>
        <w:t>。</w:t>
      </w:r>
    </w:p>
    <w:p w:rsidR="00DE5209" w:rsidRPr="00CF0E7C" w:rsidRDefault="00096B2F" w:rsidP="009666F2">
      <w:pPr>
        <w:snapToGrid w:val="0"/>
        <w:spacing w:line="520" w:lineRule="exact"/>
        <w:ind w:firstLineChars="200" w:firstLine="562"/>
        <w:rPr>
          <w:rFonts w:ascii="楷体_GB2312" w:eastAsia="楷体_GB2312"/>
          <w:b/>
          <w:snapToGrid w:val="0"/>
          <w:sz w:val="28"/>
          <w:szCs w:val="28"/>
        </w:rPr>
      </w:pPr>
      <w:r w:rsidRPr="00CF0E7C">
        <w:rPr>
          <w:rFonts w:ascii="楷体_GB2312" w:eastAsia="楷体_GB2312" w:hint="eastAsia"/>
          <w:b/>
          <w:snapToGrid w:val="0"/>
          <w:sz w:val="28"/>
          <w:szCs w:val="28"/>
        </w:rPr>
        <w:t>（一）</w:t>
      </w:r>
      <w:r w:rsidR="00DE5209" w:rsidRPr="00CF0E7C">
        <w:rPr>
          <w:rFonts w:ascii="楷体_GB2312" w:eastAsia="楷体_GB2312" w:hint="eastAsia"/>
          <w:b/>
          <w:snapToGrid w:val="0"/>
          <w:sz w:val="28"/>
          <w:szCs w:val="28"/>
        </w:rPr>
        <w:t>节能环保领域</w:t>
      </w:r>
    </w:p>
    <w:p w:rsidR="00DE5209" w:rsidRPr="00CF0E7C" w:rsidRDefault="00DE5209" w:rsidP="00DE5209">
      <w:pPr>
        <w:spacing w:line="520" w:lineRule="exact"/>
        <w:ind w:firstLineChars="200" w:firstLine="560"/>
        <w:rPr>
          <w:rFonts w:eastAsia="仿宋_GB2312"/>
          <w:sz w:val="28"/>
          <w:szCs w:val="28"/>
          <w:u w:val="single"/>
        </w:rPr>
      </w:pPr>
      <w:r w:rsidRPr="00CF0E7C">
        <w:rPr>
          <w:rFonts w:eastAsia="仿宋_GB2312" w:hint="eastAsia"/>
          <w:sz w:val="28"/>
          <w:szCs w:val="28"/>
        </w:rPr>
        <w:t>支持能源结构向清洁低碳转型，支持新能源和可再生能源技术开发利用；支持发展“互联网</w:t>
      </w:r>
      <w:r w:rsidRPr="00CF0E7C">
        <w:rPr>
          <w:rFonts w:eastAsia="仿宋_GB2312" w:hint="eastAsia"/>
          <w:sz w:val="28"/>
          <w:szCs w:val="28"/>
        </w:rPr>
        <w:t>+</w:t>
      </w:r>
      <w:r w:rsidRPr="00CF0E7C">
        <w:rPr>
          <w:rFonts w:eastAsia="仿宋_GB2312" w:hint="eastAsia"/>
          <w:sz w:val="28"/>
          <w:szCs w:val="28"/>
        </w:rPr>
        <w:t>”智慧能源，支持建立城市智慧能源系统，支持发展智能家居、智能楼宇、智能小区和智能工厂；支持</w:t>
      </w:r>
      <w:r w:rsidRPr="00CF0E7C">
        <w:rPr>
          <w:rFonts w:eastAsia="仿宋_GB2312"/>
          <w:sz w:val="28"/>
          <w:szCs w:val="28"/>
        </w:rPr>
        <w:t>新能源汽车配套设施</w:t>
      </w:r>
      <w:r w:rsidRPr="00CF0E7C">
        <w:rPr>
          <w:rFonts w:eastAsia="仿宋_GB2312" w:hint="eastAsia"/>
          <w:sz w:val="28"/>
          <w:szCs w:val="28"/>
        </w:rPr>
        <w:t>关键技术研究及运营模式示范，</w:t>
      </w:r>
      <w:r w:rsidRPr="00CF0E7C">
        <w:rPr>
          <w:rFonts w:eastAsia="仿宋_GB2312"/>
          <w:sz w:val="28"/>
          <w:szCs w:val="28"/>
        </w:rPr>
        <w:t>促进充电基础设施加快普及</w:t>
      </w:r>
      <w:r w:rsidRPr="00CF0E7C">
        <w:rPr>
          <w:rFonts w:eastAsia="仿宋_GB2312" w:hint="eastAsia"/>
          <w:sz w:val="28"/>
          <w:szCs w:val="28"/>
        </w:rPr>
        <w:t>；加强机动车污染防治关键技术研究，建立监管执法科学管理体系，提升专业化水平；支持国家鼓励的节能关键技术及产品的研发和推广应用。</w:t>
      </w:r>
    </w:p>
    <w:p w:rsidR="00DE5209" w:rsidRPr="00CF0E7C" w:rsidRDefault="00DE5209" w:rsidP="00DE5209">
      <w:pPr>
        <w:snapToGrid w:val="0"/>
        <w:spacing w:line="520" w:lineRule="exact"/>
        <w:ind w:firstLineChars="200" w:firstLine="560"/>
        <w:rPr>
          <w:rFonts w:ascii="楷体_GB2312" w:eastAsia="楷体_GB2312"/>
          <w:b/>
          <w:snapToGrid w:val="0"/>
          <w:sz w:val="28"/>
          <w:szCs w:val="28"/>
        </w:rPr>
      </w:pPr>
      <w:r w:rsidRPr="00CF0E7C">
        <w:rPr>
          <w:rFonts w:eastAsia="仿宋_GB2312" w:hint="eastAsia"/>
          <w:sz w:val="28"/>
          <w:szCs w:val="28"/>
        </w:rPr>
        <w:t>支持大气和土壤等污染治理技术的研究和应用。支持大气污染成因、传输规律、污染源来源解析及治理技术、细颗粒物对人体健康的影响，以及空气质量中长期预报预警技术等研究；支持施工扬尘在线监测、道路清扫新工艺推广和新设备的推广示范；支持土壤污染修复技术的研究和应用推广。支持先进适用的节水、治污、修复等技术在</w:t>
      </w:r>
      <w:r w:rsidRPr="00CF0E7C">
        <w:rPr>
          <w:rFonts w:eastAsia="仿宋_GB2312" w:hint="eastAsia"/>
          <w:sz w:val="28"/>
          <w:szCs w:val="28"/>
        </w:rPr>
        <w:lastRenderedPageBreak/>
        <w:t>水污染治理、“海绵城市”建设等领域的应用；支持城市污水处理与回用、雨洪利用、小区中水处理等技术的研究与示范推广；支持市水污染防治目录相关指导技术的推广应用。支持循环经济相关领域的研究和示范推广。支持符合区域特色的固体废物高附加值再利用技术研发和产业化；支持垃圾分类处理、固体废弃物综合处置、污染控制及资源化利用等技术的研究与示范应用；支持再生资源企业利用大数据、云计算等技术优化逆向物流网点布局，建立线上线下融合的回收网络，推广“互联网</w:t>
      </w:r>
      <w:r w:rsidRPr="00CF0E7C">
        <w:rPr>
          <w:rFonts w:eastAsia="仿宋_GB2312"/>
          <w:sz w:val="28"/>
          <w:szCs w:val="28"/>
        </w:rPr>
        <w:t>+</w:t>
      </w:r>
      <w:r w:rsidRPr="00CF0E7C">
        <w:rPr>
          <w:rFonts w:eastAsia="仿宋_GB2312" w:hint="eastAsia"/>
          <w:sz w:val="28"/>
          <w:szCs w:val="28"/>
        </w:rPr>
        <w:t>”回收新模式。</w:t>
      </w:r>
    </w:p>
    <w:p w:rsidR="0064304C" w:rsidRPr="00CF0E7C" w:rsidRDefault="00A3527F" w:rsidP="009666F2">
      <w:pPr>
        <w:snapToGrid w:val="0"/>
        <w:spacing w:line="520" w:lineRule="exact"/>
        <w:ind w:firstLineChars="200" w:firstLine="562"/>
        <w:rPr>
          <w:rFonts w:ascii="楷体_GB2312" w:eastAsia="楷体_GB2312"/>
          <w:b/>
          <w:snapToGrid w:val="0"/>
          <w:sz w:val="28"/>
          <w:szCs w:val="28"/>
        </w:rPr>
      </w:pPr>
      <w:r w:rsidRPr="00CF0E7C">
        <w:rPr>
          <w:rFonts w:ascii="楷体_GB2312" w:eastAsia="楷体_GB2312" w:hint="eastAsia"/>
          <w:b/>
          <w:snapToGrid w:val="0"/>
          <w:sz w:val="28"/>
          <w:szCs w:val="28"/>
        </w:rPr>
        <w:t>（</w:t>
      </w:r>
      <w:r w:rsidR="005F32E2" w:rsidRPr="00CF0E7C">
        <w:rPr>
          <w:rFonts w:ascii="楷体_GB2312" w:eastAsia="楷体_GB2312" w:hint="eastAsia"/>
          <w:b/>
          <w:snapToGrid w:val="0"/>
          <w:sz w:val="28"/>
          <w:szCs w:val="28"/>
        </w:rPr>
        <w:t>二</w:t>
      </w:r>
      <w:r w:rsidRPr="00CF0E7C">
        <w:rPr>
          <w:rFonts w:ascii="楷体_GB2312" w:eastAsia="楷体_GB2312" w:hint="eastAsia"/>
          <w:b/>
          <w:snapToGrid w:val="0"/>
          <w:sz w:val="28"/>
          <w:szCs w:val="28"/>
        </w:rPr>
        <w:t>）</w:t>
      </w:r>
      <w:r w:rsidR="0064304C" w:rsidRPr="00CF0E7C">
        <w:rPr>
          <w:rFonts w:ascii="楷体_GB2312" w:eastAsia="楷体_GB2312" w:hint="eastAsia"/>
          <w:b/>
          <w:snapToGrid w:val="0"/>
          <w:sz w:val="28"/>
          <w:szCs w:val="28"/>
        </w:rPr>
        <w:t>城市管理与社会建设领域</w:t>
      </w:r>
    </w:p>
    <w:p w:rsidR="00DE5209" w:rsidRPr="00CF0E7C" w:rsidRDefault="0064304C" w:rsidP="00DE5209">
      <w:pPr>
        <w:snapToGrid w:val="0"/>
        <w:spacing w:line="520" w:lineRule="exact"/>
        <w:ind w:firstLineChars="200" w:firstLine="562"/>
        <w:rPr>
          <w:rFonts w:ascii="楷体_GB2312" w:eastAsia="楷体_GB2312"/>
          <w:b/>
          <w:snapToGrid w:val="0"/>
          <w:sz w:val="28"/>
          <w:szCs w:val="28"/>
        </w:rPr>
      </w:pPr>
      <w:r w:rsidRPr="00CF0E7C">
        <w:rPr>
          <w:rFonts w:ascii="楷体_GB2312" w:eastAsia="楷体_GB2312" w:hint="eastAsia"/>
          <w:b/>
          <w:snapToGrid w:val="0"/>
          <w:sz w:val="28"/>
          <w:szCs w:val="28"/>
        </w:rPr>
        <w:t>1</w:t>
      </w:r>
      <w:r w:rsidR="00497B15">
        <w:rPr>
          <w:rFonts w:ascii="楷体_GB2312" w:eastAsia="楷体_GB2312" w:hint="eastAsia"/>
          <w:b/>
          <w:snapToGrid w:val="0"/>
          <w:sz w:val="28"/>
          <w:szCs w:val="28"/>
        </w:rPr>
        <w:t>.</w:t>
      </w:r>
      <w:r w:rsidR="00DE5209" w:rsidRPr="00CF0E7C">
        <w:rPr>
          <w:rFonts w:ascii="楷体_GB2312" w:eastAsia="楷体_GB2312" w:hint="eastAsia"/>
          <w:b/>
          <w:snapToGrid w:val="0"/>
          <w:sz w:val="28"/>
          <w:szCs w:val="28"/>
        </w:rPr>
        <w:t>科技冬奥方向</w:t>
      </w:r>
    </w:p>
    <w:p w:rsidR="00A3527F" w:rsidRPr="00CF0E7C" w:rsidRDefault="00DE5209" w:rsidP="00DE5209">
      <w:pPr>
        <w:snapToGrid w:val="0"/>
        <w:spacing w:line="520" w:lineRule="exact"/>
        <w:ind w:firstLineChars="200" w:firstLine="560"/>
        <w:rPr>
          <w:rFonts w:ascii="楷体_GB2312" w:eastAsia="楷体_GB2312"/>
          <w:b/>
          <w:snapToGrid w:val="0"/>
          <w:sz w:val="28"/>
          <w:szCs w:val="28"/>
        </w:rPr>
      </w:pPr>
      <w:r w:rsidRPr="00CF0E7C">
        <w:rPr>
          <w:rFonts w:eastAsia="仿宋_GB2312" w:cs="仿宋_GB2312" w:hint="eastAsia"/>
          <w:bCs/>
          <w:sz w:val="28"/>
          <w:szCs w:val="28"/>
        </w:rPr>
        <w:t>面向冬奥会和冬残奥会科技保障需求，</w:t>
      </w:r>
      <w:r w:rsidRPr="00CF0E7C">
        <w:rPr>
          <w:rFonts w:ascii="仿宋_GB2312" w:eastAsia="仿宋_GB2312" w:hint="eastAsia"/>
          <w:sz w:val="28"/>
          <w:szCs w:val="28"/>
        </w:rPr>
        <w:t>围绕公共安全保障关键技术，支持冬奥会公共安全综合风险分析、预警系统研究；支持开展针对极端天气、突发事件等异常情况下人群交通疏导、动态仿真及协同管控技术研究；</w:t>
      </w:r>
      <w:r w:rsidRPr="00CF0E7C">
        <w:rPr>
          <w:rFonts w:ascii="仿宋_GB2312" w:eastAsia="仿宋_GB2312" w:hint="eastAsia"/>
          <w:snapToGrid w:val="0"/>
          <w:sz w:val="28"/>
          <w:szCs w:val="28"/>
        </w:rPr>
        <w:t>支持冬奥场馆室内外对气象要素变换的研究；开展</w:t>
      </w:r>
      <w:r w:rsidRPr="00CF0E7C">
        <w:rPr>
          <w:rFonts w:ascii="仿宋_GB2312" w:eastAsia="仿宋_GB2312" w:hint="eastAsia"/>
          <w:sz w:val="28"/>
          <w:szCs w:val="28"/>
        </w:rPr>
        <w:t>奥运农产品安全生产与供应、现场快速检测关键技术研究及应用示范；</w:t>
      </w:r>
      <w:r w:rsidRPr="00CF0E7C">
        <w:rPr>
          <w:rFonts w:ascii="仿宋_GB2312" w:eastAsia="仿宋_GB2312" w:hint="eastAsia"/>
          <w:snapToGrid w:val="0"/>
          <w:sz w:val="28"/>
          <w:szCs w:val="28"/>
        </w:rPr>
        <w:t>支持针对冬季景观提升开展的冬奥场馆周边及冬奥廊道冬景适生植物配置、栽植管护技术研究及示范应用；冬奥主题景观的设计开发；支持奥运功能区、冬奥场馆周边区域建设绿色智慧综合示范区，集成示范一批安全防范、综合治理、智能交通、建筑节能、环境监控等智能管理和服务技术；针对冰雪运动推广普及开展研究及示范，支持大众仿真冰雪运动装备研发，构建冬季体育运动知识与技术创新平台、青少年冰雪项目推广体系；传统冰雪项目的挖掘、整理与展示推广；开展奥运文旅融合示范应用；探索具有中国特色的冬季项目科学化训练的方法；支持冰雪运动的防护技术研发，针对常见冬季运动创伤支持临床诊疗安全保障技术及协同诊疗机制研究，并开展移动、智能应急诊疗平台应用示范；支持冬奥会突发事件应急医学保障技术与救治</w:t>
      </w:r>
      <w:r w:rsidRPr="00CF0E7C">
        <w:rPr>
          <w:rFonts w:ascii="仿宋_GB2312" w:eastAsia="仿宋_GB2312" w:hint="eastAsia"/>
          <w:snapToGrid w:val="0"/>
          <w:sz w:val="28"/>
          <w:szCs w:val="28"/>
        </w:rPr>
        <w:lastRenderedPageBreak/>
        <w:t>装备研究，区域医疗协同救治、培训体系建设。</w:t>
      </w:r>
    </w:p>
    <w:p w:rsidR="00A3527F" w:rsidRPr="00CF0E7C" w:rsidRDefault="0001695B" w:rsidP="00A3527F">
      <w:pPr>
        <w:snapToGrid w:val="0"/>
        <w:spacing w:line="520" w:lineRule="exact"/>
        <w:ind w:firstLineChars="200" w:firstLine="562"/>
        <w:rPr>
          <w:rFonts w:ascii="楷体_GB2312" w:eastAsia="楷体_GB2312"/>
          <w:b/>
          <w:snapToGrid w:val="0"/>
          <w:sz w:val="28"/>
          <w:szCs w:val="28"/>
        </w:rPr>
      </w:pPr>
      <w:r w:rsidRPr="00CF0E7C">
        <w:rPr>
          <w:rFonts w:ascii="楷体_GB2312" w:eastAsia="楷体_GB2312" w:hint="eastAsia"/>
          <w:b/>
          <w:snapToGrid w:val="0"/>
          <w:sz w:val="28"/>
          <w:szCs w:val="28"/>
        </w:rPr>
        <w:t>2</w:t>
      </w:r>
      <w:r w:rsidR="00497B15">
        <w:rPr>
          <w:rFonts w:ascii="楷体_GB2312" w:eastAsia="楷体_GB2312" w:hint="eastAsia"/>
          <w:b/>
          <w:snapToGrid w:val="0"/>
          <w:sz w:val="28"/>
          <w:szCs w:val="28"/>
        </w:rPr>
        <w:t>.</w:t>
      </w:r>
      <w:r w:rsidRPr="00CF0E7C">
        <w:rPr>
          <w:rFonts w:ascii="楷体_GB2312" w:eastAsia="楷体_GB2312" w:hint="eastAsia"/>
          <w:b/>
          <w:snapToGrid w:val="0"/>
          <w:sz w:val="28"/>
          <w:szCs w:val="28"/>
        </w:rPr>
        <w:t>社会治理方向</w:t>
      </w:r>
    </w:p>
    <w:p w:rsidR="00A3527F" w:rsidRPr="00CF0E7C" w:rsidRDefault="00A3527F" w:rsidP="00A3527F">
      <w:pPr>
        <w:spacing w:line="520" w:lineRule="exact"/>
        <w:ind w:firstLineChars="200" w:firstLine="560"/>
        <w:rPr>
          <w:rFonts w:eastAsia="仿宋_GB2312"/>
          <w:sz w:val="28"/>
          <w:szCs w:val="28"/>
        </w:rPr>
      </w:pPr>
      <w:r w:rsidRPr="00CF0E7C">
        <w:rPr>
          <w:rFonts w:eastAsia="仿宋_GB2312" w:hint="eastAsia"/>
          <w:sz w:val="28"/>
          <w:szCs w:val="28"/>
        </w:rPr>
        <w:t>支持大城管数字保障机制、</w:t>
      </w:r>
      <w:r w:rsidR="00765A52" w:rsidRPr="00CF0E7C">
        <w:rPr>
          <w:rFonts w:eastAsia="仿宋_GB2312" w:hint="eastAsia"/>
          <w:sz w:val="28"/>
          <w:szCs w:val="28"/>
        </w:rPr>
        <w:t>国际化社区建设</w:t>
      </w:r>
      <w:r w:rsidRPr="00CF0E7C">
        <w:rPr>
          <w:rFonts w:eastAsia="仿宋_GB2312" w:hint="eastAsia"/>
          <w:sz w:val="28"/>
          <w:szCs w:val="28"/>
        </w:rPr>
        <w:t>、全模式网格化管理体系等项目建设；支持城市管理由人力支撑型向科技支撑型转变；依托</w:t>
      </w:r>
      <w:r w:rsidRPr="00CF0E7C">
        <w:rPr>
          <w:rFonts w:eastAsia="仿宋_GB2312" w:hint="eastAsia"/>
          <w:sz w:val="28"/>
          <w:szCs w:val="28"/>
        </w:rPr>
        <w:t>CBD</w:t>
      </w:r>
      <w:r w:rsidRPr="00CF0E7C">
        <w:rPr>
          <w:rFonts w:eastAsia="仿宋_GB2312" w:hint="eastAsia"/>
          <w:sz w:val="28"/>
          <w:szCs w:val="28"/>
        </w:rPr>
        <w:t>、奥运功能区、中关村朝阳园、国家文化产业创新实验区等区域，开展创新创业、科技服务、金融服务、文化创意等科技支撑技术的研究与应用；支持</w:t>
      </w:r>
      <w:r w:rsidR="00B853E9" w:rsidRPr="00CF0E7C">
        <w:rPr>
          <w:rFonts w:eastAsia="仿宋_GB2312" w:hint="eastAsia"/>
          <w:sz w:val="28"/>
          <w:szCs w:val="28"/>
        </w:rPr>
        <w:t>气象保障服务研究，支持</w:t>
      </w:r>
      <w:r w:rsidRPr="00CF0E7C">
        <w:rPr>
          <w:rFonts w:eastAsia="仿宋_GB2312" w:hint="eastAsia"/>
          <w:sz w:val="28"/>
          <w:szCs w:val="28"/>
        </w:rPr>
        <w:t>食品质量追溯、食品药品检测监控等领域的新技术、新产品应用与示范；支持城市人口与资源、环境承载力的监测与研究等技术研发和应用；支持先进技术在道路交通规划、控制管理、指挥调度和停车设施等系统中的应用，提高城市运行效率；支持养老健康服务体系新技术、新产品应用与示范；鼓励文化、教育、体育</w:t>
      </w:r>
      <w:r w:rsidR="008B24B5" w:rsidRPr="00CF0E7C">
        <w:rPr>
          <w:rFonts w:eastAsia="仿宋_GB2312" w:hint="eastAsia"/>
          <w:sz w:val="28"/>
          <w:szCs w:val="28"/>
        </w:rPr>
        <w:t>、妇女儿童</w:t>
      </w:r>
      <w:r w:rsidRPr="00CF0E7C">
        <w:rPr>
          <w:rFonts w:eastAsia="仿宋_GB2312" w:hint="eastAsia"/>
          <w:sz w:val="28"/>
          <w:szCs w:val="28"/>
        </w:rPr>
        <w:t>等社会事业领域开展关键技术研究与应用。</w:t>
      </w:r>
    </w:p>
    <w:p w:rsidR="00A3527F" w:rsidRPr="00CF0E7C" w:rsidRDefault="00C67DF6" w:rsidP="00A3527F">
      <w:pPr>
        <w:snapToGrid w:val="0"/>
        <w:spacing w:line="520" w:lineRule="exact"/>
        <w:ind w:firstLineChars="200" w:firstLine="562"/>
        <w:rPr>
          <w:rFonts w:ascii="楷体_GB2312" w:eastAsia="楷体_GB2312"/>
          <w:b/>
          <w:snapToGrid w:val="0"/>
          <w:sz w:val="28"/>
          <w:szCs w:val="28"/>
        </w:rPr>
      </w:pPr>
      <w:r w:rsidRPr="00CF0E7C">
        <w:rPr>
          <w:rFonts w:ascii="楷体_GB2312" w:eastAsia="楷体_GB2312" w:hint="eastAsia"/>
          <w:b/>
          <w:snapToGrid w:val="0"/>
          <w:sz w:val="28"/>
          <w:szCs w:val="28"/>
        </w:rPr>
        <w:t>3</w:t>
      </w:r>
      <w:r w:rsidR="00497B15">
        <w:rPr>
          <w:rFonts w:ascii="楷体_GB2312" w:eastAsia="楷体_GB2312" w:hint="eastAsia"/>
          <w:b/>
          <w:snapToGrid w:val="0"/>
          <w:sz w:val="28"/>
          <w:szCs w:val="28"/>
        </w:rPr>
        <w:t>.</w:t>
      </w:r>
      <w:r w:rsidR="00A3527F" w:rsidRPr="00CF0E7C">
        <w:rPr>
          <w:rFonts w:ascii="楷体_GB2312" w:eastAsia="楷体_GB2312" w:hint="eastAsia"/>
          <w:b/>
          <w:snapToGrid w:val="0"/>
          <w:sz w:val="28"/>
          <w:szCs w:val="28"/>
        </w:rPr>
        <w:t>城乡一体化建设</w:t>
      </w:r>
      <w:r w:rsidRPr="00CF0E7C">
        <w:rPr>
          <w:rFonts w:ascii="楷体_GB2312" w:eastAsia="楷体_GB2312" w:hint="eastAsia"/>
          <w:b/>
          <w:snapToGrid w:val="0"/>
          <w:sz w:val="28"/>
          <w:szCs w:val="28"/>
        </w:rPr>
        <w:t>方向</w:t>
      </w:r>
    </w:p>
    <w:p w:rsidR="00765A52" w:rsidRPr="00CF0E7C" w:rsidRDefault="00A3527F" w:rsidP="00C67DF6">
      <w:pPr>
        <w:snapToGrid w:val="0"/>
        <w:spacing w:line="520" w:lineRule="exact"/>
        <w:ind w:firstLineChars="200" w:firstLine="560"/>
        <w:rPr>
          <w:rFonts w:eastAsia="仿宋_GB2312"/>
          <w:sz w:val="28"/>
          <w:szCs w:val="28"/>
        </w:rPr>
      </w:pPr>
      <w:r w:rsidRPr="00CF0E7C">
        <w:rPr>
          <w:rFonts w:eastAsia="仿宋_GB2312" w:hint="eastAsia"/>
          <w:sz w:val="28"/>
          <w:szCs w:val="28"/>
        </w:rPr>
        <w:t>围绕城乡一体的现代化建设与治理，支持分区域、分模式探索城乡一体化路径，推动政策创新、管理创新等方面的研究和相关技术开发应用；发挥重点农业园区的科技示范作用，</w:t>
      </w:r>
      <w:r w:rsidR="00EF1F50" w:rsidRPr="00CF0E7C">
        <w:rPr>
          <w:rFonts w:eastAsia="仿宋_GB2312" w:hint="eastAsia"/>
          <w:sz w:val="28"/>
          <w:szCs w:val="28"/>
        </w:rPr>
        <w:t>培育</w:t>
      </w:r>
      <w:r w:rsidR="009A2317" w:rsidRPr="00CF0E7C">
        <w:rPr>
          <w:rFonts w:eastAsia="仿宋_GB2312" w:hint="eastAsia"/>
          <w:sz w:val="28"/>
          <w:szCs w:val="28"/>
        </w:rPr>
        <w:t>“互联网</w:t>
      </w:r>
      <w:r w:rsidR="009A2317" w:rsidRPr="00CF0E7C">
        <w:rPr>
          <w:rFonts w:eastAsia="仿宋_GB2312" w:hint="eastAsia"/>
          <w:sz w:val="28"/>
          <w:szCs w:val="28"/>
        </w:rPr>
        <w:t>+</w:t>
      </w:r>
      <w:r w:rsidR="009A2317" w:rsidRPr="00CF0E7C">
        <w:rPr>
          <w:rFonts w:eastAsia="仿宋_GB2312" w:hint="eastAsia"/>
          <w:sz w:val="28"/>
          <w:szCs w:val="28"/>
        </w:rPr>
        <w:t>现代农业”新型业态，</w:t>
      </w:r>
      <w:r w:rsidR="00EF1F50" w:rsidRPr="00CF0E7C">
        <w:rPr>
          <w:rFonts w:eastAsia="仿宋_GB2312" w:hint="eastAsia"/>
          <w:sz w:val="28"/>
          <w:szCs w:val="28"/>
        </w:rPr>
        <w:t>形成</w:t>
      </w:r>
      <w:r w:rsidR="009A2317" w:rsidRPr="00CF0E7C">
        <w:rPr>
          <w:rFonts w:eastAsia="仿宋_GB2312" w:hint="eastAsia"/>
          <w:sz w:val="28"/>
          <w:szCs w:val="28"/>
        </w:rPr>
        <w:t>具有北京特色的农产品品牌；支持打造智能温室、植物工厂、设施农业综合体，</w:t>
      </w:r>
      <w:r w:rsidR="00EF1F50" w:rsidRPr="00CF0E7C">
        <w:rPr>
          <w:rFonts w:eastAsia="仿宋_GB2312" w:hint="eastAsia"/>
          <w:sz w:val="28"/>
          <w:szCs w:val="28"/>
        </w:rPr>
        <w:t>构建</w:t>
      </w:r>
      <w:r w:rsidR="009A2317" w:rsidRPr="00CF0E7C">
        <w:rPr>
          <w:rFonts w:eastAsia="仿宋_GB2312" w:hint="eastAsia"/>
          <w:sz w:val="28"/>
          <w:szCs w:val="28"/>
        </w:rPr>
        <w:t>高精尖都市型现代农业发展载体；</w:t>
      </w:r>
      <w:r w:rsidRPr="00CF0E7C">
        <w:rPr>
          <w:rFonts w:eastAsia="仿宋_GB2312" w:hint="eastAsia"/>
          <w:sz w:val="28"/>
          <w:szCs w:val="28"/>
        </w:rPr>
        <w:t>支持</w:t>
      </w:r>
      <w:r w:rsidR="00EF1F50" w:rsidRPr="00CF0E7C">
        <w:rPr>
          <w:rFonts w:eastAsia="仿宋_GB2312" w:hint="eastAsia"/>
          <w:sz w:val="28"/>
          <w:szCs w:val="28"/>
        </w:rPr>
        <w:t>农业企业孵化器、星创天地、现代农业产业科技创新中心</w:t>
      </w:r>
      <w:r w:rsidR="00E00E00" w:rsidRPr="00CF0E7C">
        <w:rPr>
          <w:rFonts w:eastAsia="仿宋_GB2312" w:hint="eastAsia"/>
          <w:sz w:val="28"/>
          <w:szCs w:val="28"/>
        </w:rPr>
        <w:t>建设，推动农业创新驱动发展；支持开展农业与科普、教育、体验</w:t>
      </w:r>
      <w:r w:rsidR="00765A52" w:rsidRPr="00CF0E7C">
        <w:rPr>
          <w:rFonts w:eastAsia="仿宋_GB2312" w:hint="eastAsia"/>
          <w:sz w:val="28"/>
          <w:szCs w:val="28"/>
        </w:rPr>
        <w:t>深层次</w:t>
      </w:r>
      <w:r w:rsidR="00E00E00" w:rsidRPr="00CF0E7C">
        <w:rPr>
          <w:rFonts w:eastAsia="仿宋_GB2312" w:hint="eastAsia"/>
          <w:sz w:val="28"/>
          <w:szCs w:val="28"/>
        </w:rPr>
        <w:t>融合的示范试点项目建设，延伸休闲农业价值链；支持动植物疫病预防控制监测技术创新与应用</w:t>
      </w:r>
      <w:r w:rsidR="00C67DF6" w:rsidRPr="00CF0E7C">
        <w:rPr>
          <w:rFonts w:eastAsia="仿宋_GB2312" w:hint="eastAsia"/>
          <w:sz w:val="28"/>
          <w:szCs w:val="28"/>
        </w:rPr>
        <w:t>；支持</w:t>
      </w:r>
      <w:r w:rsidR="00C67DF6" w:rsidRPr="00CF0E7C">
        <w:rPr>
          <w:rFonts w:ascii="仿宋_GB2312" w:eastAsia="仿宋_GB2312" w:hint="eastAsia"/>
          <w:sz w:val="28"/>
          <w:szCs w:val="28"/>
        </w:rPr>
        <w:t>围绕朝阳区对口帮扶地区的资源特色和实际需求，开展科技精准帮扶农业相关技术研究和示范应用。</w:t>
      </w:r>
    </w:p>
    <w:p w:rsidR="00A3527F" w:rsidRPr="00CF0E7C" w:rsidRDefault="00C67DF6" w:rsidP="00A3527F">
      <w:pPr>
        <w:snapToGrid w:val="0"/>
        <w:spacing w:line="520" w:lineRule="exact"/>
        <w:ind w:firstLineChars="200" w:firstLine="562"/>
        <w:rPr>
          <w:rFonts w:ascii="楷体_GB2312" w:eastAsia="楷体_GB2312"/>
          <w:b/>
          <w:snapToGrid w:val="0"/>
          <w:sz w:val="28"/>
          <w:szCs w:val="28"/>
        </w:rPr>
      </w:pPr>
      <w:r w:rsidRPr="00CF0E7C">
        <w:rPr>
          <w:rFonts w:ascii="楷体_GB2312" w:eastAsia="楷体_GB2312" w:hint="eastAsia"/>
          <w:b/>
          <w:snapToGrid w:val="0"/>
          <w:sz w:val="28"/>
          <w:szCs w:val="28"/>
        </w:rPr>
        <w:t>4</w:t>
      </w:r>
      <w:r w:rsidR="00497B15">
        <w:rPr>
          <w:rFonts w:ascii="楷体_GB2312" w:eastAsia="楷体_GB2312" w:hint="eastAsia"/>
          <w:b/>
          <w:snapToGrid w:val="0"/>
          <w:sz w:val="28"/>
          <w:szCs w:val="28"/>
        </w:rPr>
        <w:t>.</w:t>
      </w:r>
      <w:r w:rsidR="00A3527F" w:rsidRPr="00CF0E7C">
        <w:rPr>
          <w:rFonts w:ascii="楷体_GB2312" w:eastAsia="楷体_GB2312" w:hint="eastAsia"/>
          <w:b/>
          <w:snapToGrid w:val="0"/>
          <w:sz w:val="28"/>
          <w:szCs w:val="28"/>
        </w:rPr>
        <w:t>公共安全</w:t>
      </w:r>
      <w:r w:rsidRPr="00CF0E7C">
        <w:rPr>
          <w:rFonts w:ascii="楷体_GB2312" w:eastAsia="楷体_GB2312" w:hint="eastAsia"/>
          <w:b/>
          <w:snapToGrid w:val="0"/>
          <w:sz w:val="28"/>
          <w:szCs w:val="28"/>
        </w:rPr>
        <w:t>方向</w:t>
      </w:r>
    </w:p>
    <w:p w:rsidR="00A3527F" w:rsidRPr="00CF0E7C" w:rsidRDefault="00A3527F" w:rsidP="00A3527F">
      <w:pPr>
        <w:spacing w:line="520" w:lineRule="exact"/>
        <w:ind w:firstLineChars="200" w:firstLine="560"/>
        <w:rPr>
          <w:rFonts w:eastAsia="仿宋_GB2312"/>
          <w:sz w:val="28"/>
          <w:szCs w:val="28"/>
        </w:rPr>
      </w:pPr>
      <w:r w:rsidRPr="00CF0E7C">
        <w:rPr>
          <w:rFonts w:eastAsia="仿宋_GB2312" w:hint="eastAsia"/>
          <w:sz w:val="28"/>
          <w:szCs w:val="28"/>
        </w:rPr>
        <w:t>支持安全生产综合监管调度系统的研究与应用，加强安全生产技</w:t>
      </w:r>
      <w:r w:rsidRPr="00CF0E7C">
        <w:rPr>
          <w:rFonts w:eastAsia="仿宋_GB2312" w:hint="eastAsia"/>
          <w:sz w:val="28"/>
          <w:szCs w:val="28"/>
        </w:rPr>
        <w:lastRenderedPageBreak/>
        <w:t>术装备的研发及监管、事故预防预测及隐患排查、安全生产网络化监控设备检测、职业危害安全监管、辐射安全保障等技术研发与应用；开展重大灾难和突发事件的监测预警、灾害预防、应急救援体系研究，支持风险管理信息系统建设；支持消防</w:t>
      </w:r>
      <w:r w:rsidR="00E00E00" w:rsidRPr="00CF0E7C">
        <w:rPr>
          <w:rFonts w:eastAsia="仿宋_GB2312" w:hint="eastAsia"/>
          <w:sz w:val="28"/>
          <w:szCs w:val="28"/>
        </w:rPr>
        <w:t>、</w:t>
      </w:r>
      <w:r w:rsidRPr="00CF0E7C">
        <w:rPr>
          <w:rFonts w:eastAsia="仿宋_GB2312" w:hint="eastAsia"/>
          <w:sz w:val="28"/>
          <w:szCs w:val="28"/>
        </w:rPr>
        <w:t>应急救援及典型灾害事故紧急处置关键技术研究与应用。</w:t>
      </w:r>
    </w:p>
    <w:p w:rsidR="00A3527F" w:rsidRPr="00CF0E7C" w:rsidRDefault="00A3527F" w:rsidP="00A3527F">
      <w:pPr>
        <w:snapToGrid w:val="0"/>
        <w:spacing w:line="520" w:lineRule="exact"/>
        <w:ind w:firstLineChars="200" w:firstLine="562"/>
        <w:rPr>
          <w:rFonts w:ascii="楷体_GB2312" w:eastAsia="楷体_GB2312"/>
          <w:b/>
          <w:snapToGrid w:val="0"/>
          <w:sz w:val="28"/>
          <w:szCs w:val="28"/>
        </w:rPr>
      </w:pPr>
      <w:r w:rsidRPr="00CF0E7C">
        <w:rPr>
          <w:rFonts w:ascii="楷体_GB2312" w:eastAsia="楷体_GB2312" w:hint="eastAsia"/>
          <w:b/>
          <w:snapToGrid w:val="0"/>
          <w:sz w:val="28"/>
          <w:szCs w:val="28"/>
        </w:rPr>
        <w:t>（</w:t>
      </w:r>
      <w:r w:rsidR="00C67DF6" w:rsidRPr="00CF0E7C">
        <w:rPr>
          <w:rFonts w:ascii="楷体_GB2312" w:eastAsia="楷体_GB2312" w:hint="eastAsia"/>
          <w:b/>
          <w:snapToGrid w:val="0"/>
          <w:sz w:val="28"/>
          <w:szCs w:val="28"/>
        </w:rPr>
        <w:t>三</w:t>
      </w:r>
      <w:r w:rsidRPr="00CF0E7C">
        <w:rPr>
          <w:rFonts w:ascii="楷体_GB2312" w:eastAsia="楷体_GB2312" w:hint="eastAsia"/>
          <w:b/>
          <w:snapToGrid w:val="0"/>
          <w:sz w:val="28"/>
          <w:szCs w:val="28"/>
        </w:rPr>
        <w:t>）医疗卫生领域</w:t>
      </w:r>
    </w:p>
    <w:p w:rsidR="00505D5A" w:rsidRPr="00CF0E7C" w:rsidRDefault="00442A74" w:rsidP="002665D7">
      <w:pPr>
        <w:spacing w:line="520" w:lineRule="exact"/>
        <w:ind w:firstLineChars="200" w:firstLine="560"/>
        <w:rPr>
          <w:rFonts w:eastAsia="仿宋_GB2312"/>
          <w:sz w:val="28"/>
          <w:szCs w:val="28"/>
        </w:rPr>
      </w:pPr>
      <w:r w:rsidRPr="00CF0E7C">
        <w:rPr>
          <w:rFonts w:eastAsia="仿宋_GB2312" w:hint="eastAsia"/>
          <w:sz w:val="28"/>
          <w:szCs w:val="28"/>
        </w:rPr>
        <w:t>支持</w:t>
      </w:r>
      <w:r w:rsidR="00FE7FA0" w:rsidRPr="00CF0E7C">
        <w:rPr>
          <w:rFonts w:eastAsia="仿宋_GB2312" w:hint="eastAsia"/>
          <w:sz w:val="28"/>
          <w:szCs w:val="28"/>
        </w:rPr>
        <w:t>朝阳区</w:t>
      </w:r>
      <w:r w:rsidRPr="00CF0E7C">
        <w:rPr>
          <w:rFonts w:eastAsia="仿宋_GB2312" w:hint="eastAsia"/>
          <w:sz w:val="28"/>
          <w:szCs w:val="28"/>
        </w:rPr>
        <w:t>医疗</w:t>
      </w:r>
      <w:r w:rsidR="00FE7FA0" w:rsidRPr="00CF0E7C">
        <w:rPr>
          <w:rFonts w:eastAsia="仿宋_GB2312" w:hint="eastAsia"/>
          <w:sz w:val="28"/>
          <w:szCs w:val="28"/>
        </w:rPr>
        <w:t>卫生专业协同合作平台建设；</w:t>
      </w:r>
      <w:r w:rsidR="005542BE" w:rsidRPr="00CF0E7C">
        <w:rPr>
          <w:rFonts w:eastAsia="仿宋_GB2312" w:hint="eastAsia"/>
          <w:sz w:val="28"/>
          <w:szCs w:val="28"/>
        </w:rPr>
        <w:t>鼓励参与国家或北京市重大项目研究，并在朝阳区内推广应用的项目申报；</w:t>
      </w:r>
      <w:r w:rsidR="001606F8" w:rsidRPr="00CF0E7C">
        <w:rPr>
          <w:rFonts w:eastAsia="仿宋_GB2312" w:hint="eastAsia"/>
          <w:sz w:val="28"/>
          <w:szCs w:val="28"/>
        </w:rPr>
        <w:t>开展针对常见病、多发病、慢病</w:t>
      </w:r>
      <w:r w:rsidR="00983403" w:rsidRPr="00CF0E7C">
        <w:rPr>
          <w:rFonts w:eastAsia="仿宋_GB2312" w:hint="eastAsia"/>
          <w:sz w:val="28"/>
          <w:szCs w:val="28"/>
        </w:rPr>
        <w:t>、职业病、地方病</w:t>
      </w:r>
      <w:r w:rsidR="001606F8" w:rsidRPr="00CF0E7C">
        <w:rPr>
          <w:rFonts w:eastAsia="仿宋_GB2312" w:hint="eastAsia"/>
          <w:sz w:val="28"/>
          <w:szCs w:val="28"/>
        </w:rPr>
        <w:t>和重大健康问题进行的技术研发，形成科学完善的</w:t>
      </w:r>
      <w:r w:rsidR="00127CEC" w:rsidRPr="00CF0E7C">
        <w:rPr>
          <w:rFonts w:eastAsia="仿宋_GB2312" w:hint="eastAsia"/>
          <w:sz w:val="28"/>
          <w:szCs w:val="28"/>
        </w:rPr>
        <w:t>大众健康</w:t>
      </w:r>
      <w:r w:rsidR="001606F8" w:rsidRPr="00CF0E7C">
        <w:rPr>
          <w:rFonts w:eastAsia="仿宋_GB2312" w:hint="eastAsia"/>
          <w:sz w:val="28"/>
          <w:szCs w:val="28"/>
        </w:rPr>
        <w:t>预防体系，提高预防控制水平；</w:t>
      </w:r>
      <w:r w:rsidR="008D74AD" w:rsidRPr="00CF0E7C">
        <w:rPr>
          <w:rFonts w:eastAsia="仿宋_GB2312" w:hint="eastAsia"/>
          <w:sz w:val="28"/>
          <w:szCs w:val="28"/>
        </w:rPr>
        <w:t>促进恶性肿瘤、艾滋病等重大疾病和传染病适宜技术推广应用；</w:t>
      </w:r>
      <w:r w:rsidR="00505D5A" w:rsidRPr="00CF0E7C">
        <w:rPr>
          <w:rFonts w:eastAsia="仿宋_GB2312" w:hint="eastAsia"/>
          <w:sz w:val="28"/>
          <w:szCs w:val="28"/>
        </w:rPr>
        <w:t>支持应用研究，在疾病预防、诊治、健康促进和综合管理等方面，开展的新技术、新方法、新手段等原始创新或引进再创新的科学研究</w:t>
      </w:r>
      <w:r w:rsidR="00B910C0" w:rsidRPr="00CF0E7C">
        <w:rPr>
          <w:rFonts w:eastAsia="仿宋_GB2312" w:hint="eastAsia"/>
          <w:sz w:val="28"/>
          <w:szCs w:val="28"/>
        </w:rPr>
        <w:t>及临床试验</w:t>
      </w:r>
      <w:r w:rsidR="00686320" w:rsidRPr="00CF0E7C">
        <w:rPr>
          <w:rFonts w:eastAsia="仿宋_GB2312" w:hint="eastAsia"/>
          <w:sz w:val="28"/>
          <w:szCs w:val="28"/>
        </w:rPr>
        <w:t>；</w:t>
      </w:r>
      <w:r w:rsidR="008852C4" w:rsidRPr="00CF0E7C">
        <w:rPr>
          <w:rFonts w:eastAsia="仿宋_GB2312" w:hint="eastAsia"/>
          <w:sz w:val="28"/>
          <w:szCs w:val="28"/>
        </w:rPr>
        <w:t>对在国</w:t>
      </w:r>
      <w:r w:rsidR="00B910C0" w:rsidRPr="00CF0E7C">
        <w:rPr>
          <w:rFonts w:eastAsia="仿宋_GB2312" w:hint="eastAsia"/>
          <w:sz w:val="28"/>
          <w:szCs w:val="28"/>
        </w:rPr>
        <w:t>内、</w:t>
      </w:r>
      <w:r w:rsidR="008852C4" w:rsidRPr="00CF0E7C">
        <w:rPr>
          <w:rFonts w:eastAsia="仿宋_GB2312" w:hint="eastAsia"/>
          <w:sz w:val="28"/>
          <w:szCs w:val="28"/>
        </w:rPr>
        <w:t>外研发具有重大意义的新药项目，经国家食品药品监督管理总局批准后，支持其开展临床试验；</w:t>
      </w:r>
      <w:r w:rsidR="008B24B5" w:rsidRPr="00CF0E7C">
        <w:rPr>
          <w:rFonts w:eastAsia="仿宋_GB2312"/>
          <w:sz w:val="28"/>
          <w:szCs w:val="28"/>
        </w:rPr>
        <w:t xml:space="preserve"> </w:t>
      </w:r>
    </w:p>
    <w:p w:rsidR="00035DAD" w:rsidRPr="00CF0E7C" w:rsidRDefault="00983403" w:rsidP="002665D7">
      <w:pPr>
        <w:spacing w:line="520" w:lineRule="exact"/>
        <w:ind w:firstLineChars="200" w:firstLine="560"/>
        <w:rPr>
          <w:rFonts w:eastAsia="仿宋_GB2312"/>
          <w:sz w:val="28"/>
          <w:szCs w:val="28"/>
        </w:rPr>
      </w:pPr>
      <w:r w:rsidRPr="00CF0E7C">
        <w:rPr>
          <w:rFonts w:eastAsia="仿宋_GB2312" w:hint="eastAsia"/>
          <w:sz w:val="28"/>
          <w:szCs w:val="28"/>
        </w:rPr>
        <w:t>支持传染病流行爆发等不同突发公共事件的监控、早期预警、预防及诊治相关技术的研究与应用，提高传染病早期发现和迅速应对能力；支持中医临床专科的建设，支持中西医结合技术的研究和应用</w:t>
      </w:r>
      <w:r w:rsidRPr="00CF0E7C">
        <w:rPr>
          <w:rFonts w:eastAsia="仿宋_GB2312" w:hint="eastAsia"/>
          <w:sz w:val="28"/>
          <w:szCs w:val="28"/>
        </w:rPr>
        <w:t>,</w:t>
      </w:r>
      <w:r w:rsidRPr="00CF0E7C">
        <w:rPr>
          <w:rFonts w:eastAsia="仿宋_GB2312" w:hint="eastAsia"/>
          <w:sz w:val="28"/>
          <w:szCs w:val="28"/>
        </w:rPr>
        <w:t>强化中医药文化传播和居民中医药健康素养的提升</w:t>
      </w:r>
      <w:r w:rsidR="008B24B5" w:rsidRPr="00CF0E7C">
        <w:rPr>
          <w:rFonts w:eastAsia="仿宋_GB2312" w:hint="eastAsia"/>
          <w:sz w:val="28"/>
          <w:szCs w:val="28"/>
        </w:rPr>
        <w:t>；加强中医专业人才培养，择优支持中医药领军人才和中青年名中医开展课题研究；</w:t>
      </w:r>
      <w:r w:rsidR="00BA7092" w:rsidRPr="00CF0E7C">
        <w:rPr>
          <w:rFonts w:eastAsia="仿宋_GB2312" w:hint="eastAsia"/>
          <w:sz w:val="28"/>
          <w:szCs w:val="28"/>
        </w:rPr>
        <w:t>支持医养结合模式在</w:t>
      </w:r>
      <w:r w:rsidR="00505D5A" w:rsidRPr="00CF0E7C">
        <w:rPr>
          <w:rFonts w:eastAsia="仿宋_GB2312" w:hint="eastAsia"/>
          <w:sz w:val="28"/>
          <w:szCs w:val="28"/>
        </w:rPr>
        <w:t>朝阳区民生</w:t>
      </w:r>
      <w:r w:rsidR="00BA7092" w:rsidRPr="00CF0E7C">
        <w:rPr>
          <w:rFonts w:eastAsia="仿宋_GB2312" w:hint="eastAsia"/>
          <w:sz w:val="28"/>
          <w:szCs w:val="28"/>
        </w:rPr>
        <w:t>事业中的试点示范</w:t>
      </w:r>
      <w:r w:rsidR="008B24B5" w:rsidRPr="00CF0E7C">
        <w:rPr>
          <w:rFonts w:eastAsia="仿宋_GB2312" w:hint="eastAsia"/>
          <w:sz w:val="28"/>
          <w:szCs w:val="28"/>
        </w:rPr>
        <w:t>；</w:t>
      </w:r>
      <w:r w:rsidR="00035DAD" w:rsidRPr="00CF0E7C">
        <w:rPr>
          <w:rFonts w:eastAsia="仿宋_GB2312" w:hint="eastAsia"/>
          <w:sz w:val="28"/>
          <w:szCs w:val="28"/>
        </w:rPr>
        <w:t>支持建立和完善妇幼保健、精神卫生、卫生监督</w:t>
      </w:r>
      <w:r w:rsidR="000C7B57" w:rsidRPr="00CF0E7C">
        <w:rPr>
          <w:rFonts w:eastAsia="仿宋_GB2312" w:hint="eastAsia"/>
          <w:sz w:val="28"/>
          <w:szCs w:val="28"/>
        </w:rPr>
        <w:t>、</w:t>
      </w:r>
      <w:r w:rsidR="0052339C" w:rsidRPr="00CF0E7C">
        <w:rPr>
          <w:rFonts w:eastAsia="仿宋_GB2312" w:hint="eastAsia"/>
          <w:sz w:val="28"/>
          <w:szCs w:val="28"/>
        </w:rPr>
        <w:t>紧急</w:t>
      </w:r>
      <w:r w:rsidR="001561BC" w:rsidRPr="00CF0E7C">
        <w:rPr>
          <w:rFonts w:eastAsia="仿宋_GB2312" w:hint="eastAsia"/>
          <w:sz w:val="28"/>
          <w:szCs w:val="28"/>
        </w:rPr>
        <w:t>救援</w:t>
      </w:r>
      <w:r w:rsidR="0052339C" w:rsidRPr="00CF0E7C">
        <w:rPr>
          <w:rFonts w:eastAsia="仿宋_GB2312" w:hint="eastAsia"/>
          <w:sz w:val="28"/>
          <w:szCs w:val="28"/>
        </w:rPr>
        <w:t>、</w:t>
      </w:r>
      <w:r w:rsidR="000C7B57" w:rsidRPr="00CF0E7C">
        <w:rPr>
          <w:rFonts w:eastAsia="仿宋_GB2312" w:hint="eastAsia"/>
          <w:sz w:val="28"/>
          <w:szCs w:val="28"/>
        </w:rPr>
        <w:t>健康教育、社区卫生城乡统筹一体化服务网络</w:t>
      </w:r>
      <w:r w:rsidR="00035DAD" w:rsidRPr="00CF0E7C">
        <w:rPr>
          <w:rFonts w:eastAsia="仿宋_GB2312" w:hint="eastAsia"/>
          <w:sz w:val="28"/>
          <w:szCs w:val="28"/>
        </w:rPr>
        <w:t>，提高社区卫生服务水平和质量。</w:t>
      </w:r>
    </w:p>
    <w:p w:rsidR="00A3527F" w:rsidRPr="00CF0E7C" w:rsidRDefault="00A3527F" w:rsidP="00A3527F">
      <w:pPr>
        <w:snapToGrid w:val="0"/>
        <w:spacing w:line="520" w:lineRule="exact"/>
        <w:ind w:firstLineChars="200" w:firstLine="562"/>
        <w:rPr>
          <w:rFonts w:ascii="楷体_GB2312" w:eastAsia="楷体_GB2312"/>
          <w:b/>
          <w:snapToGrid w:val="0"/>
          <w:sz w:val="28"/>
          <w:szCs w:val="28"/>
        </w:rPr>
      </w:pPr>
      <w:r w:rsidRPr="00CF0E7C">
        <w:rPr>
          <w:rFonts w:ascii="楷体_GB2312" w:eastAsia="楷体_GB2312" w:hint="eastAsia"/>
          <w:b/>
          <w:snapToGrid w:val="0"/>
          <w:sz w:val="28"/>
          <w:szCs w:val="28"/>
        </w:rPr>
        <w:t>（</w:t>
      </w:r>
      <w:r w:rsidR="000C7B57" w:rsidRPr="00CF0E7C">
        <w:rPr>
          <w:rFonts w:ascii="楷体_GB2312" w:eastAsia="楷体_GB2312" w:hint="eastAsia"/>
          <w:b/>
          <w:snapToGrid w:val="0"/>
          <w:sz w:val="28"/>
          <w:szCs w:val="28"/>
        </w:rPr>
        <w:t>四</w:t>
      </w:r>
      <w:r w:rsidRPr="00CF0E7C">
        <w:rPr>
          <w:rFonts w:ascii="楷体_GB2312" w:eastAsia="楷体_GB2312" w:hint="eastAsia"/>
          <w:b/>
          <w:snapToGrid w:val="0"/>
          <w:sz w:val="28"/>
          <w:szCs w:val="28"/>
        </w:rPr>
        <w:t>）科学技术普及领域</w:t>
      </w:r>
    </w:p>
    <w:p w:rsidR="00A3527F" w:rsidRPr="00CF0E7C" w:rsidRDefault="00A3527F" w:rsidP="00A3527F">
      <w:pPr>
        <w:snapToGrid w:val="0"/>
        <w:spacing w:line="520" w:lineRule="exact"/>
        <w:ind w:firstLineChars="200" w:firstLine="560"/>
        <w:rPr>
          <w:rFonts w:ascii="仿宋_GB2312" w:eastAsia="仿宋_GB2312"/>
          <w:sz w:val="28"/>
          <w:szCs w:val="28"/>
        </w:rPr>
      </w:pPr>
      <w:r w:rsidRPr="00CF0E7C">
        <w:rPr>
          <w:rFonts w:eastAsia="仿宋_GB2312" w:hint="eastAsia"/>
          <w:sz w:val="28"/>
          <w:szCs w:val="28"/>
        </w:rPr>
        <w:t>围绕基层科普服务能力的提升，支持市级社区科普体验厅、市级科普基地配套建设</w:t>
      </w:r>
      <w:r w:rsidRPr="00CF0E7C">
        <w:rPr>
          <w:rFonts w:ascii="仿宋_GB2312" w:eastAsia="仿宋_GB2312" w:hint="eastAsia"/>
          <w:sz w:val="28"/>
          <w:szCs w:val="28"/>
        </w:rPr>
        <w:t>，开发互动展览展示项目，开发特色主题活动；对</w:t>
      </w:r>
      <w:r w:rsidRPr="00CF0E7C">
        <w:rPr>
          <w:rFonts w:ascii="仿宋_GB2312" w:eastAsia="仿宋_GB2312" w:hint="eastAsia"/>
          <w:sz w:val="28"/>
          <w:szCs w:val="28"/>
        </w:rPr>
        <w:lastRenderedPageBreak/>
        <w:t>已获得命名的“北京市创新型科普社区”和“北京市社区科普体验厅”，支持社区科普组织网络建设和科普人才队伍培养，建立社区科普常态化机制；支持各类科技、商务、文化创意、众创空间等园区挖掘自身特色，开发</w:t>
      </w:r>
      <w:r w:rsidRPr="00CF0E7C">
        <w:rPr>
          <w:rFonts w:ascii="仿宋_GB2312" w:eastAsia="仿宋_GB2312"/>
          <w:sz w:val="28"/>
          <w:szCs w:val="28"/>
        </w:rPr>
        <w:t>科普标识、科普展品、实时智能科普导览系统、讲解材料等</w:t>
      </w:r>
      <w:r w:rsidRPr="00CF0E7C">
        <w:rPr>
          <w:rFonts w:ascii="仿宋_GB2312" w:eastAsia="仿宋_GB2312" w:hint="eastAsia"/>
          <w:sz w:val="28"/>
          <w:szCs w:val="28"/>
        </w:rPr>
        <w:t>，进行科普整体展示功能示范；</w:t>
      </w:r>
      <w:r w:rsidRPr="00CF0E7C">
        <w:rPr>
          <w:rFonts w:ascii="仿宋_GB2312" w:eastAsia="仿宋_GB2312"/>
          <w:sz w:val="28"/>
          <w:szCs w:val="28"/>
        </w:rPr>
        <w:t>支持科技旅游示范点建设</w:t>
      </w:r>
      <w:r w:rsidRPr="00CF0E7C">
        <w:rPr>
          <w:rFonts w:ascii="仿宋_GB2312" w:eastAsia="仿宋_GB2312" w:hint="eastAsia"/>
          <w:sz w:val="28"/>
          <w:szCs w:val="28"/>
        </w:rPr>
        <w:t>；支持中小学建设</w:t>
      </w:r>
      <w:r w:rsidRPr="00CF0E7C">
        <w:rPr>
          <w:rFonts w:ascii="仿宋_GB2312" w:eastAsia="仿宋_GB2312"/>
          <w:sz w:val="28"/>
          <w:szCs w:val="28"/>
        </w:rPr>
        <w:t>科学探索实验室</w:t>
      </w:r>
      <w:r w:rsidRPr="00CF0E7C">
        <w:rPr>
          <w:rFonts w:ascii="仿宋_GB2312" w:eastAsia="仿宋_GB2312" w:hint="eastAsia"/>
          <w:sz w:val="28"/>
          <w:szCs w:val="28"/>
        </w:rPr>
        <w:t>，</w:t>
      </w:r>
      <w:r w:rsidRPr="00CF0E7C">
        <w:rPr>
          <w:rFonts w:ascii="仿宋_GB2312" w:eastAsia="仿宋_GB2312"/>
          <w:sz w:val="28"/>
          <w:szCs w:val="28"/>
        </w:rPr>
        <w:t>培养青少年创新精神和实践能力</w:t>
      </w:r>
      <w:r w:rsidRPr="00CF0E7C">
        <w:rPr>
          <w:rFonts w:ascii="仿宋_GB2312" w:eastAsia="仿宋_GB2312" w:hint="eastAsia"/>
          <w:sz w:val="28"/>
          <w:szCs w:val="28"/>
        </w:rPr>
        <w:t>；</w:t>
      </w:r>
      <w:r w:rsidR="005542BE" w:rsidRPr="00CF0E7C">
        <w:rPr>
          <w:rFonts w:ascii="仿宋_GB2312" w:eastAsia="仿宋_GB2312" w:hint="eastAsia"/>
          <w:sz w:val="28"/>
          <w:szCs w:val="28"/>
        </w:rPr>
        <w:t>支持冬奥主题相关的科普设施建设或展览展示；支持运用先进技术开发设计冬奥相关的科普产品、作品。</w:t>
      </w:r>
    </w:p>
    <w:p w:rsidR="00A3527F" w:rsidRPr="00CF0E7C" w:rsidRDefault="00A3527F" w:rsidP="00A3527F">
      <w:pPr>
        <w:snapToGrid w:val="0"/>
        <w:spacing w:line="520" w:lineRule="exact"/>
        <w:ind w:firstLineChars="200" w:firstLine="560"/>
        <w:rPr>
          <w:rFonts w:ascii="仿宋_GB2312" w:eastAsia="仿宋_GB2312"/>
          <w:sz w:val="28"/>
          <w:szCs w:val="28"/>
        </w:rPr>
      </w:pPr>
      <w:r w:rsidRPr="00CF0E7C">
        <w:rPr>
          <w:rFonts w:ascii="仿宋_GB2312" w:eastAsia="仿宋_GB2312" w:hint="eastAsia"/>
          <w:sz w:val="28"/>
          <w:szCs w:val="28"/>
        </w:rPr>
        <w:t>支持科技项目成果以多种形式及载体进行展示；</w:t>
      </w:r>
      <w:r w:rsidRPr="00CF0E7C">
        <w:rPr>
          <w:rFonts w:ascii="仿宋_GB2312" w:eastAsia="仿宋_GB2312"/>
          <w:sz w:val="28"/>
          <w:szCs w:val="28"/>
        </w:rPr>
        <w:t>支持社区广场、公园、医院、大型商场等公共场所科普宣传内容的增加、科普宣传设施的设计及制作等。</w:t>
      </w:r>
      <w:r w:rsidRPr="00CF0E7C">
        <w:rPr>
          <w:rFonts w:ascii="仿宋_GB2312" w:eastAsia="仿宋_GB2312" w:hint="eastAsia"/>
          <w:sz w:val="28"/>
          <w:szCs w:val="28"/>
        </w:rPr>
        <w:t>加强科技旅游活动的开展，支持对科技旅游线路的开发，结合区域特点及居民需求制定科学合理的线路，并有明确可行的组织实施方案；支持在居民健康、生态文明建设、交通安全、消防、安全生产等领域开展科普教育工作；</w:t>
      </w:r>
      <w:r w:rsidR="005542BE" w:rsidRPr="00CF0E7C">
        <w:rPr>
          <w:rFonts w:ascii="仿宋_GB2312" w:eastAsia="仿宋_GB2312" w:hint="eastAsia"/>
          <w:sz w:val="28"/>
          <w:szCs w:val="28"/>
        </w:rPr>
        <w:t>支持策划对冬奥观赛礼仪、冰雪运动知识等科技冬奥主题进行集中示范的科普活动；支持开展冰雪运动急救技术等相关内容的宣传普及；</w:t>
      </w:r>
      <w:r w:rsidRPr="00CF0E7C">
        <w:rPr>
          <w:rFonts w:ascii="仿宋_GB2312" w:eastAsia="仿宋_GB2312" w:hint="eastAsia"/>
          <w:sz w:val="28"/>
          <w:szCs w:val="28"/>
        </w:rPr>
        <w:t>鼓励社会专业力量共同参与，实现资源共享，拓展现代化科普传播渠道等。</w:t>
      </w:r>
    </w:p>
    <w:p w:rsidR="00A3527F" w:rsidRPr="00CF0E7C" w:rsidRDefault="00A3527F" w:rsidP="00A3527F">
      <w:pPr>
        <w:snapToGrid w:val="0"/>
        <w:spacing w:line="520" w:lineRule="exact"/>
        <w:ind w:firstLineChars="200" w:firstLine="562"/>
        <w:rPr>
          <w:rFonts w:ascii="楷体_GB2312" w:eastAsia="楷体_GB2312"/>
          <w:b/>
          <w:snapToGrid w:val="0"/>
          <w:sz w:val="28"/>
          <w:szCs w:val="28"/>
        </w:rPr>
      </w:pPr>
    </w:p>
    <w:p w:rsidR="00A3527F" w:rsidRPr="00440FF2" w:rsidRDefault="00A3527F" w:rsidP="00A3527F">
      <w:pPr>
        <w:spacing w:line="520" w:lineRule="exact"/>
        <w:ind w:firstLineChars="200" w:firstLine="560"/>
        <w:rPr>
          <w:rFonts w:eastAsia="仿宋_GB2312"/>
          <w:color w:val="000000"/>
          <w:sz w:val="28"/>
          <w:szCs w:val="28"/>
        </w:rPr>
      </w:pPr>
      <w:r w:rsidRPr="00440FF2">
        <w:rPr>
          <w:rFonts w:eastAsia="仿宋_GB2312"/>
          <w:color w:val="000000"/>
          <w:sz w:val="28"/>
          <w:szCs w:val="28"/>
        </w:rPr>
        <w:t>※</w:t>
      </w:r>
      <w:r w:rsidRPr="00440FF2">
        <w:rPr>
          <w:rFonts w:eastAsia="仿宋_GB2312"/>
          <w:color w:val="000000"/>
          <w:sz w:val="28"/>
          <w:szCs w:val="28"/>
        </w:rPr>
        <w:t>请各项目申报单位认真参阅《朝阳区科技计划项目管理办法》</w:t>
      </w:r>
      <w:r w:rsidR="003C7636">
        <w:rPr>
          <w:rFonts w:eastAsia="仿宋_GB2312" w:hint="eastAsia"/>
          <w:color w:val="000000"/>
          <w:sz w:val="28"/>
          <w:szCs w:val="28"/>
        </w:rPr>
        <w:t>和</w:t>
      </w:r>
      <w:r w:rsidR="003C7636" w:rsidRPr="00440FF2">
        <w:rPr>
          <w:rFonts w:eastAsia="仿宋_GB2312"/>
          <w:color w:val="000000"/>
          <w:sz w:val="28"/>
          <w:szCs w:val="28"/>
        </w:rPr>
        <w:t>《朝阳区科技计划项目</w:t>
      </w:r>
      <w:r w:rsidR="003C7636">
        <w:rPr>
          <w:rFonts w:eastAsia="仿宋_GB2312" w:hint="eastAsia"/>
          <w:color w:val="000000"/>
          <w:sz w:val="28"/>
          <w:szCs w:val="28"/>
        </w:rPr>
        <w:t>经费</w:t>
      </w:r>
      <w:r w:rsidR="003C7636" w:rsidRPr="00440FF2">
        <w:rPr>
          <w:rFonts w:eastAsia="仿宋_GB2312"/>
          <w:color w:val="000000"/>
          <w:sz w:val="28"/>
          <w:szCs w:val="28"/>
        </w:rPr>
        <w:t>管理办法》。</w:t>
      </w:r>
    </w:p>
    <w:p w:rsidR="00A3527F" w:rsidRDefault="00A3527F" w:rsidP="00A3527F">
      <w:pPr>
        <w:spacing w:line="520" w:lineRule="exact"/>
        <w:ind w:firstLineChars="200" w:firstLine="560"/>
        <w:rPr>
          <w:rFonts w:eastAsia="仿宋_GB2312"/>
          <w:color w:val="000000"/>
          <w:sz w:val="28"/>
          <w:szCs w:val="28"/>
        </w:rPr>
      </w:pPr>
      <w:r w:rsidRPr="00440FF2">
        <w:rPr>
          <w:rFonts w:eastAsia="仿宋_GB2312"/>
          <w:color w:val="000000"/>
          <w:sz w:val="28"/>
          <w:szCs w:val="28"/>
        </w:rPr>
        <w:t>※</w:t>
      </w:r>
      <w:r w:rsidRPr="00440FF2">
        <w:rPr>
          <w:rFonts w:eastAsia="仿宋_GB2312"/>
          <w:color w:val="000000"/>
          <w:sz w:val="28"/>
          <w:szCs w:val="28"/>
        </w:rPr>
        <w:t>本指南解释权归朝阳区</w:t>
      </w:r>
      <w:r w:rsidR="00127CEC">
        <w:rPr>
          <w:rFonts w:eastAsia="仿宋_GB2312" w:hint="eastAsia"/>
          <w:color w:val="000000"/>
          <w:sz w:val="28"/>
          <w:szCs w:val="28"/>
        </w:rPr>
        <w:t>科学技术和信息化局</w:t>
      </w:r>
      <w:r w:rsidRPr="00440FF2">
        <w:rPr>
          <w:rFonts w:eastAsia="仿宋_GB2312"/>
          <w:color w:val="000000"/>
          <w:sz w:val="28"/>
          <w:szCs w:val="28"/>
        </w:rPr>
        <w:t>。</w:t>
      </w:r>
    </w:p>
    <w:p w:rsidR="003C72BD" w:rsidRDefault="003C72BD"/>
    <w:sectPr w:rsidR="003C72BD" w:rsidSect="00F27A4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D25" w:rsidRDefault="00672D25" w:rsidP="00FC744A">
      <w:r>
        <w:separator/>
      </w:r>
    </w:p>
  </w:endnote>
  <w:endnote w:type="continuationSeparator" w:id="0">
    <w:p w:rsidR="00672D25" w:rsidRDefault="00672D25" w:rsidP="00FC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54C" w:rsidRDefault="00656A54">
    <w:pPr>
      <w:pStyle w:val="a3"/>
      <w:jc w:val="center"/>
    </w:pPr>
    <w:r>
      <w:fldChar w:fldCharType="begin"/>
    </w:r>
    <w:r w:rsidR="006C78A1">
      <w:instrText xml:space="preserve"> PAGE   \* MERGEFORMAT </w:instrText>
    </w:r>
    <w:r>
      <w:fldChar w:fldCharType="separate"/>
    </w:r>
    <w:r w:rsidR="00497B15" w:rsidRPr="00497B15">
      <w:rPr>
        <w:noProof/>
        <w:lang w:val="zh-CN"/>
      </w:rPr>
      <w:t>6</w:t>
    </w:r>
    <w:r>
      <w:fldChar w:fldCharType="end"/>
    </w:r>
  </w:p>
  <w:p w:rsidR="001D054C" w:rsidRDefault="00672D2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D25" w:rsidRDefault="00672D25" w:rsidP="00FC744A">
      <w:r>
        <w:separator/>
      </w:r>
    </w:p>
  </w:footnote>
  <w:footnote w:type="continuationSeparator" w:id="0">
    <w:p w:rsidR="00672D25" w:rsidRDefault="00672D25" w:rsidP="00FC7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12504"/>
    <w:multiLevelType w:val="hybridMultilevel"/>
    <w:tmpl w:val="BB1838EA"/>
    <w:lvl w:ilvl="0" w:tplc="0409001B">
      <w:start w:val="1"/>
      <w:numFmt w:val="lowerRoman"/>
      <w:lvlText w:val="%1."/>
      <w:lvlJc w:val="right"/>
      <w:pPr>
        <w:ind w:left="981" w:hanging="420"/>
      </w:p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 w15:restartNumberingAfterBreak="0">
    <w:nsid w:val="7B3902ED"/>
    <w:multiLevelType w:val="hybridMultilevel"/>
    <w:tmpl w:val="A5AC572C"/>
    <w:lvl w:ilvl="0" w:tplc="7C72A42C">
      <w:start w:val="1"/>
      <w:numFmt w:val="decimal"/>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527F"/>
    <w:rsid w:val="00015569"/>
    <w:rsid w:val="0001695B"/>
    <w:rsid w:val="00017929"/>
    <w:rsid w:val="000226C0"/>
    <w:rsid w:val="000304F0"/>
    <w:rsid w:val="000314A5"/>
    <w:rsid w:val="00033A59"/>
    <w:rsid w:val="00035DAD"/>
    <w:rsid w:val="000362D4"/>
    <w:rsid w:val="000408AD"/>
    <w:rsid w:val="00043580"/>
    <w:rsid w:val="00047AE6"/>
    <w:rsid w:val="00056E88"/>
    <w:rsid w:val="00083A27"/>
    <w:rsid w:val="00096B2F"/>
    <w:rsid w:val="000A43BF"/>
    <w:rsid w:val="000A58F6"/>
    <w:rsid w:val="000C7B57"/>
    <w:rsid w:val="000E4FBF"/>
    <w:rsid w:val="000F73E8"/>
    <w:rsid w:val="00123B39"/>
    <w:rsid w:val="00127CEC"/>
    <w:rsid w:val="00137B3E"/>
    <w:rsid w:val="00144101"/>
    <w:rsid w:val="00145666"/>
    <w:rsid w:val="001561BC"/>
    <w:rsid w:val="001606F8"/>
    <w:rsid w:val="00172628"/>
    <w:rsid w:val="00191D9F"/>
    <w:rsid w:val="001A437E"/>
    <w:rsid w:val="001A69D4"/>
    <w:rsid w:val="001B5381"/>
    <w:rsid w:val="00203660"/>
    <w:rsid w:val="00206862"/>
    <w:rsid w:val="002146EB"/>
    <w:rsid w:val="00215A2B"/>
    <w:rsid w:val="002361AA"/>
    <w:rsid w:val="002438A9"/>
    <w:rsid w:val="0025289A"/>
    <w:rsid w:val="00264665"/>
    <w:rsid w:val="002665D7"/>
    <w:rsid w:val="00272F76"/>
    <w:rsid w:val="00275FF2"/>
    <w:rsid w:val="002764FC"/>
    <w:rsid w:val="00277336"/>
    <w:rsid w:val="00277924"/>
    <w:rsid w:val="0028472E"/>
    <w:rsid w:val="002A45F5"/>
    <w:rsid w:val="002C3632"/>
    <w:rsid w:val="002C3A03"/>
    <w:rsid w:val="002D46FC"/>
    <w:rsid w:val="002E3FA5"/>
    <w:rsid w:val="002E6544"/>
    <w:rsid w:val="0032282A"/>
    <w:rsid w:val="00340E2E"/>
    <w:rsid w:val="00342DBD"/>
    <w:rsid w:val="00347FD7"/>
    <w:rsid w:val="003558B6"/>
    <w:rsid w:val="003632E3"/>
    <w:rsid w:val="00383862"/>
    <w:rsid w:val="00396855"/>
    <w:rsid w:val="003A382D"/>
    <w:rsid w:val="003A7D88"/>
    <w:rsid w:val="003C72BD"/>
    <w:rsid w:val="003C7636"/>
    <w:rsid w:val="003D76F8"/>
    <w:rsid w:val="003F37C8"/>
    <w:rsid w:val="003F4DD4"/>
    <w:rsid w:val="003F6543"/>
    <w:rsid w:val="00401073"/>
    <w:rsid w:val="00407C35"/>
    <w:rsid w:val="00410985"/>
    <w:rsid w:val="004126FC"/>
    <w:rsid w:val="00417729"/>
    <w:rsid w:val="00422607"/>
    <w:rsid w:val="00426232"/>
    <w:rsid w:val="00436832"/>
    <w:rsid w:val="00442A74"/>
    <w:rsid w:val="00444609"/>
    <w:rsid w:val="00463D3E"/>
    <w:rsid w:val="00467656"/>
    <w:rsid w:val="00483FB3"/>
    <w:rsid w:val="00492875"/>
    <w:rsid w:val="00497B15"/>
    <w:rsid w:val="00505D5A"/>
    <w:rsid w:val="00512A57"/>
    <w:rsid w:val="0052339C"/>
    <w:rsid w:val="00532869"/>
    <w:rsid w:val="00536365"/>
    <w:rsid w:val="005542BE"/>
    <w:rsid w:val="0055709A"/>
    <w:rsid w:val="00562B4A"/>
    <w:rsid w:val="0057537F"/>
    <w:rsid w:val="005944B8"/>
    <w:rsid w:val="005A6FDB"/>
    <w:rsid w:val="005B20FA"/>
    <w:rsid w:val="005C48E2"/>
    <w:rsid w:val="005F32E2"/>
    <w:rsid w:val="005F56C6"/>
    <w:rsid w:val="00600E61"/>
    <w:rsid w:val="00605940"/>
    <w:rsid w:val="00610309"/>
    <w:rsid w:val="0064304C"/>
    <w:rsid w:val="00656A54"/>
    <w:rsid w:val="00672D25"/>
    <w:rsid w:val="006779E5"/>
    <w:rsid w:val="00686320"/>
    <w:rsid w:val="00695BBF"/>
    <w:rsid w:val="006B06A6"/>
    <w:rsid w:val="006B437A"/>
    <w:rsid w:val="006C78A1"/>
    <w:rsid w:val="006D1260"/>
    <w:rsid w:val="006E783E"/>
    <w:rsid w:val="007009FC"/>
    <w:rsid w:val="007349F4"/>
    <w:rsid w:val="00756614"/>
    <w:rsid w:val="007646DC"/>
    <w:rsid w:val="00765A52"/>
    <w:rsid w:val="0077781E"/>
    <w:rsid w:val="007B089C"/>
    <w:rsid w:val="007B5676"/>
    <w:rsid w:val="007D6EE4"/>
    <w:rsid w:val="007D7457"/>
    <w:rsid w:val="007E25F5"/>
    <w:rsid w:val="007E4484"/>
    <w:rsid w:val="007F7732"/>
    <w:rsid w:val="00812803"/>
    <w:rsid w:val="0083686F"/>
    <w:rsid w:val="0084098A"/>
    <w:rsid w:val="00857BE7"/>
    <w:rsid w:val="008759D1"/>
    <w:rsid w:val="008801E6"/>
    <w:rsid w:val="008852C4"/>
    <w:rsid w:val="008B24B5"/>
    <w:rsid w:val="008D0CB1"/>
    <w:rsid w:val="008D74AD"/>
    <w:rsid w:val="008E5C47"/>
    <w:rsid w:val="008E76DA"/>
    <w:rsid w:val="009279E2"/>
    <w:rsid w:val="00953386"/>
    <w:rsid w:val="009666F2"/>
    <w:rsid w:val="00983403"/>
    <w:rsid w:val="009858AC"/>
    <w:rsid w:val="009A2317"/>
    <w:rsid w:val="009B4284"/>
    <w:rsid w:val="009C7155"/>
    <w:rsid w:val="009D3847"/>
    <w:rsid w:val="009D3DA4"/>
    <w:rsid w:val="009D765C"/>
    <w:rsid w:val="00A1178C"/>
    <w:rsid w:val="00A12865"/>
    <w:rsid w:val="00A3527F"/>
    <w:rsid w:val="00A501D8"/>
    <w:rsid w:val="00A55BC8"/>
    <w:rsid w:val="00A763FA"/>
    <w:rsid w:val="00AA2731"/>
    <w:rsid w:val="00AA351E"/>
    <w:rsid w:val="00AB2DBC"/>
    <w:rsid w:val="00AB4CFF"/>
    <w:rsid w:val="00AB5C73"/>
    <w:rsid w:val="00AC2207"/>
    <w:rsid w:val="00AF0B95"/>
    <w:rsid w:val="00B0113D"/>
    <w:rsid w:val="00B01BD1"/>
    <w:rsid w:val="00B2658C"/>
    <w:rsid w:val="00B36C05"/>
    <w:rsid w:val="00B47893"/>
    <w:rsid w:val="00B566B5"/>
    <w:rsid w:val="00B602BE"/>
    <w:rsid w:val="00B75823"/>
    <w:rsid w:val="00B76205"/>
    <w:rsid w:val="00B853E9"/>
    <w:rsid w:val="00B86879"/>
    <w:rsid w:val="00B910C0"/>
    <w:rsid w:val="00B968D7"/>
    <w:rsid w:val="00BA7092"/>
    <w:rsid w:val="00BA7CDC"/>
    <w:rsid w:val="00BC65A8"/>
    <w:rsid w:val="00BD179F"/>
    <w:rsid w:val="00BE7A8C"/>
    <w:rsid w:val="00BF26D7"/>
    <w:rsid w:val="00BF4D32"/>
    <w:rsid w:val="00C154E4"/>
    <w:rsid w:val="00C271AD"/>
    <w:rsid w:val="00C40032"/>
    <w:rsid w:val="00C5333B"/>
    <w:rsid w:val="00C560B6"/>
    <w:rsid w:val="00C61607"/>
    <w:rsid w:val="00C63A8B"/>
    <w:rsid w:val="00C67DF6"/>
    <w:rsid w:val="00C7140B"/>
    <w:rsid w:val="00C859BF"/>
    <w:rsid w:val="00CC6A1A"/>
    <w:rsid w:val="00CC6B3E"/>
    <w:rsid w:val="00CF0E7C"/>
    <w:rsid w:val="00CF6315"/>
    <w:rsid w:val="00D0490A"/>
    <w:rsid w:val="00D06208"/>
    <w:rsid w:val="00D306DA"/>
    <w:rsid w:val="00D30A56"/>
    <w:rsid w:val="00D411EE"/>
    <w:rsid w:val="00D56F97"/>
    <w:rsid w:val="00D57CB0"/>
    <w:rsid w:val="00D74270"/>
    <w:rsid w:val="00D848E3"/>
    <w:rsid w:val="00D93A44"/>
    <w:rsid w:val="00D95616"/>
    <w:rsid w:val="00DE2CBE"/>
    <w:rsid w:val="00DE5209"/>
    <w:rsid w:val="00DF0C9E"/>
    <w:rsid w:val="00E00E00"/>
    <w:rsid w:val="00E12ED6"/>
    <w:rsid w:val="00E13D62"/>
    <w:rsid w:val="00E17BC5"/>
    <w:rsid w:val="00E360E6"/>
    <w:rsid w:val="00E36A14"/>
    <w:rsid w:val="00E466E6"/>
    <w:rsid w:val="00E51B14"/>
    <w:rsid w:val="00E53DF8"/>
    <w:rsid w:val="00E61C72"/>
    <w:rsid w:val="00E64E8A"/>
    <w:rsid w:val="00E67DD5"/>
    <w:rsid w:val="00E731A1"/>
    <w:rsid w:val="00E81BE7"/>
    <w:rsid w:val="00E87DA6"/>
    <w:rsid w:val="00E94FC0"/>
    <w:rsid w:val="00EC361E"/>
    <w:rsid w:val="00EC4FD4"/>
    <w:rsid w:val="00EC6EF6"/>
    <w:rsid w:val="00ED27DC"/>
    <w:rsid w:val="00ED3081"/>
    <w:rsid w:val="00EF1F50"/>
    <w:rsid w:val="00F162AC"/>
    <w:rsid w:val="00F2218B"/>
    <w:rsid w:val="00F22B52"/>
    <w:rsid w:val="00F25A2D"/>
    <w:rsid w:val="00F30CBD"/>
    <w:rsid w:val="00F368E1"/>
    <w:rsid w:val="00F450D9"/>
    <w:rsid w:val="00F76CC3"/>
    <w:rsid w:val="00F811EA"/>
    <w:rsid w:val="00F82795"/>
    <w:rsid w:val="00F951EB"/>
    <w:rsid w:val="00FC744A"/>
    <w:rsid w:val="00FD0D82"/>
    <w:rsid w:val="00FD2901"/>
    <w:rsid w:val="00FD6A2E"/>
    <w:rsid w:val="00FE46B5"/>
    <w:rsid w:val="00FE7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E9F72"/>
  <w15:docId w15:val="{F0361A44-1FF8-4E18-8C2B-AED924C1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27F"/>
    <w:pPr>
      <w:widowControl w:val="0"/>
      <w:jc w:val="both"/>
    </w:pPr>
    <w:rPr>
      <w:rFonts w:ascii="Times New Roman" w:eastAsia="宋体" w:hAnsi="Times New Roman" w:cs="Times New Roman"/>
      <w:szCs w:val="24"/>
    </w:rPr>
  </w:style>
  <w:style w:type="paragraph" w:styleId="2">
    <w:name w:val="heading 2"/>
    <w:basedOn w:val="a"/>
    <w:link w:val="20"/>
    <w:qFormat/>
    <w:rsid w:val="00340E2E"/>
    <w:pPr>
      <w:widowControl/>
      <w:spacing w:before="100" w:beforeAutospacing="1" w:after="100" w:afterAutospacing="1"/>
      <w:jc w:val="left"/>
      <w:outlineLvl w:val="1"/>
    </w:pPr>
    <w:rPr>
      <w:rFonts w:ascii="Arial Unicode MS" w:eastAsia="Arial Unicode MS" w:hAnsi="Arial Unicode MS" w:cs="Arial Unicode MS"/>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3527F"/>
    <w:pPr>
      <w:tabs>
        <w:tab w:val="center" w:pos="4153"/>
        <w:tab w:val="right" w:pos="8306"/>
      </w:tabs>
      <w:snapToGrid w:val="0"/>
      <w:jc w:val="left"/>
    </w:pPr>
    <w:rPr>
      <w:sz w:val="18"/>
      <w:szCs w:val="18"/>
    </w:rPr>
  </w:style>
  <w:style w:type="character" w:customStyle="1" w:styleId="a4">
    <w:name w:val="页脚 字符"/>
    <w:basedOn w:val="a0"/>
    <w:link w:val="a3"/>
    <w:uiPriority w:val="99"/>
    <w:rsid w:val="00A3527F"/>
    <w:rPr>
      <w:rFonts w:ascii="Times New Roman" w:eastAsia="宋体" w:hAnsi="Times New Roman" w:cs="Times New Roman"/>
      <w:sz w:val="18"/>
      <w:szCs w:val="18"/>
    </w:rPr>
  </w:style>
  <w:style w:type="paragraph" w:styleId="a5">
    <w:name w:val="List Paragraph"/>
    <w:basedOn w:val="a"/>
    <w:uiPriority w:val="34"/>
    <w:qFormat/>
    <w:rsid w:val="00A3527F"/>
    <w:pPr>
      <w:ind w:firstLineChars="200" w:firstLine="420"/>
    </w:pPr>
  </w:style>
  <w:style w:type="paragraph" w:styleId="a6">
    <w:name w:val="Normal (Web)"/>
    <w:basedOn w:val="a"/>
    <w:uiPriority w:val="99"/>
    <w:semiHidden/>
    <w:unhideWhenUsed/>
    <w:rsid w:val="00A3527F"/>
    <w:pPr>
      <w:widowControl/>
      <w:jc w:val="left"/>
    </w:pPr>
    <w:rPr>
      <w:rFonts w:ascii="宋体" w:hAnsi="宋体" w:cs="宋体"/>
      <w:kern w:val="0"/>
      <w:sz w:val="24"/>
    </w:rPr>
  </w:style>
  <w:style w:type="paragraph" w:styleId="a7">
    <w:name w:val="header"/>
    <w:basedOn w:val="a"/>
    <w:link w:val="a8"/>
    <w:uiPriority w:val="99"/>
    <w:semiHidden/>
    <w:unhideWhenUsed/>
    <w:rsid w:val="009666F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rsid w:val="009666F2"/>
    <w:rPr>
      <w:rFonts w:ascii="Times New Roman" w:eastAsia="宋体" w:hAnsi="Times New Roman" w:cs="Times New Roman"/>
      <w:sz w:val="18"/>
      <w:szCs w:val="18"/>
    </w:rPr>
  </w:style>
  <w:style w:type="character" w:customStyle="1" w:styleId="20">
    <w:name w:val="标题 2 字符"/>
    <w:basedOn w:val="a0"/>
    <w:link w:val="2"/>
    <w:rsid w:val="00340E2E"/>
    <w:rPr>
      <w:rFonts w:ascii="Arial Unicode MS" w:eastAsia="Arial Unicode MS" w:hAnsi="Arial Unicode MS" w:cs="Arial Unicode MS"/>
      <w:b/>
      <w:bCs/>
      <w:kern w:val="0"/>
      <w:sz w:val="36"/>
      <w:szCs w:val="36"/>
    </w:rPr>
  </w:style>
  <w:style w:type="paragraph" w:styleId="21">
    <w:name w:val="Body Text Indent 2"/>
    <w:basedOn w:val="a"/>
    <w:link w:val="22"/>
    <w:rsid w:val="00340E2E"/>
    <w:pPr>
      <w:spacing w:line="360" w:lineRule="auto"/>
      <w:ind w:firstLineChars="200" w:firstLine="640"/>
    </w:pPr>
    <w:rPr>
      <w:rFonts w:eastAsia="仿宋_GB2312"/>
      <w:sz w:val="32"/>
    </w:rPr>
  </w:style>
  <w:style w:type="character" w:customStyle="1" w:styleId="22">
    <w:name w:val="正文文本缩进 2 字符"/>
    <w:basedOn w:val="a0"/>
    <w:link w:val="21"/>
    <w:rsid w:val="00340E2E"/>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925595">
      <w:bodyDiv w:val="1"/>
      <w:marLeft w:val="0"/>
      <w:marRight w:val="0"/>
      <w:marTop w:val="0"/>
      <w:marBottom w:val="0"/>
      <w:divBdr>
        <w:top w:val="none" w:sz="0" w:space="0" w:color="auto"/>
        <w:left w:val="none" w:sz="0" w:space="0" w:color="auto"/>
        <w:bottom w:val="none" w:sz="0" w:space="0" w:color="auto"/>
        <w:right w:val="none" w:sz="0" w:space="0" w:color="auto"/>
      </w:divBdr>
      <w:divsChild>
        <w:div w:id="2049602782">
          <w:marLeft w:val="0"/>
          <w:marRight w:val="0"/>
          <w:marTop w:val="0"/>
          <w:marBottom w:val="0"/>
          <w:divBdr>
            <w:top w:val="none" w:sz="0" w:space="0" w:color="auto"/>
            <w:left w:val="none" w:sz="0" w:space="0" w:color="auto"/>
            <w:bottom w:val="none" w:sz="0" w:space="0" w:color="auto"/>
            <w:right w:val="none" w:sz="0" w:space="0" w:color="auto"/>
          </w:divBdr>
          <w:divsChild>
            <w:div w:id="1415128019">
              <w:marLeft w:val="0"/>
              <w:marRight w:val="0"/>
              <w:marTop w:val="0"/>
              <w:marBottom w:val="0"/>
              <w:divBdr>
                <w:top w:val="none" w:sz="0" w:space="0" w:color="auto"/>
                <w:left w:val="none" w:sz="0" w:space="0" w:color="auto"/>
                <w:bottom w:val="none" w:sz="0" w:space="0" w:color="auto"/>
                <w:right w:val="none" w:sz="0" w:space="0" w:color="auto"/>
              </w:divBdr>
              <w:divsChild>
                <w:div w:id="909998895">
                  <w:marLeft w:val="0"/>
                  <w:marRight w:val="0"/>
                  <w:marTop w:val="0"/>
                  <w:marBottom w:val="0"/>
                  <w:divBdr>
                    <w:top w:val="none" w:sz="0" w:space="0" w:color="auto"/>
                    <w:left w:val="none" w:sz="0" w:space="0" w:color="auto"/>
                    <w:bottom w:val="none" w:sz="0" w:space="0" w:color="auto"/>
                    <w:right w:val="single" w:sz="6" w:space="11" w:color="D2D2D2"/>
                  </w:divBdr>
                  <w:divsChild>
                    <w:div w:id="365833961">
                      <w:marLeft w:val="0"/>
                      <w:marRight w:val="0"/>
                      <w:marTop w:val="0"/>
                      <w:marBottom w:val="0"/>
                      <w:divBdr>
                        <w:top w:val="none" w:sz="0" w:space="0" w:color="auto"/>
                        <w:left w:val="none" w:sz="0" w:space="0" w:color="auto"/>
                        <w:bottom w:val="none" w:sz="0" w:space="0" w:color="auto"/>
                        <w:right w:val="none" w:sz="0" w:space="0" w:color="auto"/>
                      </w:divBdr>
                      <w:divsChild>
                        <w:div w:id="830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933025">
      <w:bodyDiv w:val="1"/>
      <w:marLeft w:val="0"/>
      <w:marRight w:val="0"/>
      <w:marTop w:val="0"/>
      <w:marBottom w:val="0"/>
      <w:divBdr>
        <w:top w:val="none" w:sz="0" w:space="0" w:color="auto"/>
        <w:left w:val="none" w:sz="0" w:space="0" w:color="auto"/>
        <w:bottom w:val="none" w:sz="0" w:space="0" w:color="auto"/>
        <w:right w:val="none" w:sz="0" w:space="0" w:color="auto"/>
      </w:divBdr>
      <w:divsChild>
        <w:div w:id="569313269">
          <w:marLeft w:val="0"/>
          <w:marRight w:val="0"/>
          <w:marTop w:val="0"/>
          <w:marBottom w:val="0"/>
          <w:divBdr>
            <w:top w:val="none" w:sz="0" w:space="0" w:color="auto"/>
            <w:left w:val="none" w:sz="0" w:space="0" w:color="auto"/>
            <w:bottom w:val="none" w:sz="0" w:space="0" w:color="auto"/>
            <w:right w:val="none" w:sz="0" w:space="0" w:color="auto"/>
          </w:divBdr>
          <w:divsChild>
            <w:div w:id="1043292571">
              <w:marLeft w:val="0"/>
              <w:marRight w:val="0"/>
              <w:marTop w:val="300"/>
              <w:marBottom w:val="0"/>
              <w:divBdr>
                <w:top w:val="single" w:sz="12" w:space="0" w:color="5CC0EA"/>
                <w:left w:val="none" w:sz="0" w:space="0" w:color="auto"/>
                <w:bottom w:val="none" w:sz="0" w:space="0" w:color="auto"/>
                <w:right w:val="none" w:sz="0" w:space="0" w:color="auto"/>
              </w:divBdr>
              <w:divsChild>
                <w:div w:id="2312410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552880683">
      <w:bodyDiv w:val="1"/>
      <w:marLeft w:val="0"/>
      <w:marRight w:val="0"/>
      <w:marTop w:val="0"/>
      <w:marBottom w:val="0"/>
      <w:divBdr>
        <w:top w:val="none" w:sz="0" w:space="0" w:color="auto"/>
        <w:left w:val="none" w:sz="0" w:space="0" w:color="auto"/>
        <w:bottom w:val="none" w:sz="0" w:space="0" w:color="auto"/>
        <w:right w:val="none" w:sz="0" w:space="0" w:color="auto"/>
      </w:divBdr>
      <w:divsChild>
        <w:div w:id="2112428817">
          <w:marLeft w:val="0"/>
          <w:marRight w:val="0"/>
          <w:marTop w:val="0"/>
          <w:marBottom w:val="0"/>
          <w:divBdr>
            <w:top w:val="none" w:sz="0" w:space="0" w:color="auto"/>
            <w:left w:val="none" w:sz="0" w:space="0" w:color="auto"/>
            <w:bottom w:val="none" w:sz="0" w:space="0" w:color="auto"/>
            <w:right w:val="none" w:sz="0" w:space="0" w:color="auto"/>
          </w:divBdr>
          <w:divsChild>
            <w:div w:id="1971520455">
              <w:marLeft w:val="0"/>
              <w:marRight w:val="0"/>
              <w:marTop w:val="300"/>
              <w:marBottom w:val="0"/>
              <w:divBdr>
                <w:top w:val="single" w:sz="12" w:space="0" w:color="5CC0EA"/>
                <w:left w:val="none" w:sz="0" w:space="0" w:color="auto"/>
                <w:bottom w:val="none" w:sz="0" w:space="0" w:color="auto"/>
                <w:right w:val="none" w:sz="0" w:space="0" w:color="auto"/>
              </w:divBdr>
              <w:divsChild>
                <w:div w:id="6093166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712</Words>
  <Characters>4065</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2019-11-20T03:36:00Z</cp:lastPrinted>
  <dcterms:created xsi:type="dcterms:W3CDTF">2019-11-29T04:59:00Z</dcterms:created>
  <dcterms:modified xsi:type="dcterms:W3CDTF">2019-12-12T02:45:00Z</dcterms:modified>
</cp:coreProperties>
</file>