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执法主体信息</w:t>
      </w: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color w:val="40404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ascii="微软雅黑" w:hAnsi="微软雅黑" w:eastAsia="微软雅黑" w:cs="微软雅黑"/>
          <w:color w:val="404040"/>
          <w:sz w:val="24"/>
          <w:szCs w:val="24"/>
          <w:shd w:val="clear" w:fill="FFFFFF"/>
        </w:rPr>
        <w:t>一、执法主体名称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北京市朝阳区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eastAsia="zh-CN"/>
        </w:rPr>
        <w:t>豆各庄</w:t>
      </w:r>
      <w:r>
        <w:rPr>
          <w:rFonts w:ascii="微软雅黑" w:hAnsi="微软雅黑" w:eastAsia="微软雅黑" w:cs="微软雅黑"/>
          <w:color w:val="404040"/>
          <w:sz w:val="24"/>
          <w:szCs w:val="24"/>
          <w:shd w:val="clear" w:fill="FFFFFF"/>
        </w:rPr>
        <w:t>乡人民政府</w:t>
      </w: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 xml:space="preserve">二、机构职责 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北京市朝阳区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eastAsia="zh-CN"/>
        </w:rPr>
        <w:t>豆各</w:t>
      </w:r>
      <w:r>
        <w:rPr>
          <w:rFonts w:ascii="微软雅黑" w:hAnsi="微软雅黑" w:eastAsia="微软雅黑" w:cs="微软雅黑"/>
          <w:color w:val="404040"/>
          <w:sz w:val="24"/>
          <w:szCs w:val="24"/>
          <w:shd w:val="clear" w:fill="FFFFFF"/>
        </w:rPr>
        <w:t>乡人民政府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主要工作职责(详见机构职能)</w:t>
      </w: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三、办公地点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北京市朝阳区豆各庄乡西马各庄村</w:t>
      </w: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四、办公时间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</w:t>
      </w:r>
      <w:r>
        <w:rPr>
          <w:rFonts w:ascii="微软雅黑" w:hAnsi="微软雅黑" w:eastAsia="微软雅黑" w:cs="微软雅黑"/>
          <w:color w:val="404040"/>
          <w:sz w:val="24"/>
          <w:szCs w:val="24"/>
          <w:shd w:val="clear" w:fill="FFFFFF"/>
        </w:rPr>
        <w:t>8:30-11:30,13:30-17:00</w:t>
      </w: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五、通信地址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北京市朝阳区豆各庄乡西马各庄村</w:t>
      </w: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六、咨询电话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val="en-US" w:eastAsia="zh-CN"/>
        </w:rPr>
        <w:t>:010-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65479002</w:t>
      </w:r>
    </w:p>
    <w:p>
      <w:pPr>
        <w:pStyle w:val="4"/>
        <w:keepNext w:val="0"/>
        <w:keepLines w:val="0"/>
        <w:widowControl/>
        <w:suppressLineNumbers w:val="0"/>
        <w:spacing w:before="226" w:beforeAutospacing="0" w:after="226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</w:rPr>
        <w:t>七、监督电话</w:t>
      </w:r>
      <w:r>
        <w:rPr>
          <w:rFonts w:hint="eastAsia" w:ascii="微软雅黑" w:hAnsi="微软雅黑" w:eastAsia="微软雅黑" w:cs="微软雅黑"/>
          <w:color w:val="404040"/>
          <w:sz w:val="24"/>
          <w:szCs w:val="24"/>
          <w:shd w:val="clear" w:fill="FFFFFF"/>
          <w:lang w:val="en-US" w:eastAsia="zh-CN"/>
        </w:rPr>
        <w:t>:010-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65479081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719E8"/>
    <w:rsid w:val="2FAB570E"/>
    <w:rsid w:val="37F04711"/>
    <w:rsid w:val="583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0404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liushiying</dc:creator>
  <cp:lastModifiedBy>刘刘</cp:lastModifiedBy>
  <cp:lastPrinted>2021-02-10T02:05:00Z</cp:lastPrinted>
  <dcterms:modified xsi:type="dcterms:W3CDTF">2021-02-10T02:09:23Z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