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A47CE" w:rsidRDefault="000013CA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9778" w:type="dxa"/>
        <w:jc w:val="center"/>
        <w:tblLayout w:type="fixed"/>
        <w:tblLook w:val="04A0"/>
      </w:tblPr>
      <w:tblGrid>
        <w:gridCol w:w="734"/>
        <w:gridCol w:w="595"/>
        <w:gridCol w:w="1519"/>
        <w:gridCol w:w="1134"/>
        <w:gridCol w:w="142"/>
        <w:gridCol w:w="1559"/>
        <w:gridCol w:w="1418"/>
        <w:gridCol w:w="708"/>
        <w:gridCol w:w="851"/>
        <w:gridCol w:w="1118"/>
      </w:tblGrid>
      <w:tr w:rsidR="004A47CE">
        <w:trPr>
          <w:trHeight w:hRule="exact" w:val="440"/>
          <w:jc w:val="center"/>
        </w:trPr>
        <w:tc>
          <w:tcPr>
            <w:tcW w:w="977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47CE" w:rsidRDefault="000013CA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4A47CE">
        <w:trPr>
          <w:trHeight w:val="194"/>
          <w:jc w:val="center"/>
        </w:trPr>
        <w:tc>
          <w:tcPr>
            <w:tcW w:w="97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A47CE" w:rsidRDefault="000013CA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4A47CE">
        <w:trPr>
          <w:trHeight w:hRule="exact" w:val="291"/>
          <w:jc w:val="center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三馆一站免费开放经费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朝阳区文化和旅游局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 w:rsidP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65060296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 w:rsidP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606</w:t>
            </w:r>
            <w:r w:rsidR="00592276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 w:rsidP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220.3872</w:t>
            </w:r>
            <w:r w:rsidR="00592276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 w:rsidP="009138D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="009138D5"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 w:rsidR="000013CA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9227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6A27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6A27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6A27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220.3872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6A27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36%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13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4A47CE" w:rsidTr="00592276">
        <w:trPr>
          <w:trHeight w:hRule="exact" w:val="291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4A47CE" w:rsidTr="00FD0C6F">
        <w:trPr>
          <w:trHeight w:hRule="exact" w:val="2329"/>
          <w:jc w:val="center"/>
        </w:trPr>
        <w:tc>
          <w:tcPr>
            <w:tcW w:w="7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FD0C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F2427">
              <w:rPr>
                <w:b w:val="0"/>
                <w:kern w:val="0"/>
                <w:sz w:val="18"/>
                <w:szCs w:val="18"/>
              </w:rPr>
              <w:t>持续发挥公共文化服务的引领作用，坚持以</w:t>
            </w:r>
            <w:r w:rsidRPr="006F2427">
              <w:rPr>
                <w:b w:val="0"/>
                <w:kern w:val="0"/>
                <w:sz w:val="18"/>
                <w:szCs w:val="18"/>
              </w:rPr>
              <w:t>“</w:t>
            </w:r>
            <w:r w:rsidRPr="006F2427">
              <w:rPr>
                <w:b w:val="0"/>
                <w:kern w:val="0"/>
                <w:sz w:val="18"/>
                <w:szCs w:val="18"/>
              </w:rPr>
              <w:t>动态管理、强化基础、突出创新、提升效能</w:t>
            </w:r>
            <w:r w:rsidRPr="006F2427">
              <w:rPr>
                <w:b w:val="0"/>
                <w:kern w:val="0"/>
                <w:sz w:val="18"/>
                <w:szCs w:val="18"/>
              </w:rPr>
              <w:t>”</w:t>
            </w:r>
            <w:r w:rsidRPr="006F2427">
              <w:rPr>
                <w:b w:val="0"/>
                <w:kern w:val="0"/>
                <w:sz w:val="18"/>
                <w:szCs w:val="18"/>
              </w:rPr>
              <w:t>为原则，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拟通过政府购买服务的方式来提升文化工作品质，提高服务效能</w:t>
            </w:r>
            <w:r w:rsidRPr="006F2427"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4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0C6F" w:rsidRDefault="00FD0C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  <w:p w:rsidR="00FD0C6F" w:rsidRPr="006F2427" w:rsidRDefault="00FD0C6F" w:rsidP="00FD0C6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采取培训加管理的模式，既对街乡文化中心进行运行管理，又提供艺术培训，</w:t>
            </w:r>
            <w:r w:rsidRPr="006F2427">
              <w:rPr>
                <w:b w:val="0"/>
                <w:kern w:val="0"/>
                <w:sz w:val="18"/>
                <w:szCs w:val="18"/>
              </w:rPr>
              <w:t>培训坚持以</w:t>
            </w:r>
            <w:r w:rsidRPr="006F2427">
              <w:rPr>
                <w:b w:val="0"/>
                <w:kern w:val="0"/>
                <w:sz w:val="18"/>
                <w:szCs w:val="18"/>
              </w:rPr>
              <w:t>“</w:t>
            </w:r>
            <w:r w:rsidRPr="006F2427">
              <w:rPr>
                <w:b w:val="0"/>
                <w:kern w:val="0"/>
                <w:sz w:val="18"/>
                <w:szCs w:val="18"/>
              </w:rPr>
              <w:t>创新思路、集中资源、按需施教、务实培优</w:t>
            </w:r>
            <w:r w:rsidRPr="006F2427">
              <w:rPr>
                <w:b w:val="0"/>
                <w:kern w:val="0"/>
                <w:sz w:val="18"/>
                <w:szCs w:val="18"/>
              </w:rPr>
              <w:t>”</w:t>
            </w:r>
            <w:r w:rsidRPr="006F2427">
              <w:rPr>
                <w:b w:val="0"/>
                <w:kern w:val="0"/>
                <w:sz w:val="18"/>
                <w:szCs w:val="18"/>
              </w:rPr>
              <w:t>的原则，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对接属地需求，</w:t>
            </w:r>
            <w:r w:rsidRPr="006F2427">
              <w:rPr>
                <w:b w:val="0"/>
                <w:kern w:val="0"/>
                <w:sz w:val="18"/>
                <w:szCs w:val="18"/>
              </w:rPr>
              <w:t>科学制定课程体系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Pr="006F2427">
              <w:rPr>
                <w:b w:val="0"/>
                <w:kern w:val="0"/>
                <w:sz w:val="18"/>
                <w:szCs w:val="18"/>
              </w:rPr>
              <w:t>培训共分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为</w:t>
            </w:r>
            <w:r w:rsidRPr="006F2427">
              <w:rPr>
                <w:b w:val="0"/>
                <w:kern w:val="0"/>
                <w:sz w:val="18"/>
                <w:szCs w:val="18"/>
              </w:rPr>
              <w:t>舞蹈、声乐、戏曲、书画、摄影及传统文化等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艺术门类</w:t>
            </w:r>
            <w:r w:rsidRPr="006F2427">
              <w:rPr>
                <w:b w:val="0"/>
                <w:kern w:val="0"/>
                <w:sz w:val="18"/>
                <w:szCs w:val="18"/>
              </w:rPr>
              <w:t>，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周一至周五除工作时间外，每天开展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场培训，周六、周日全天开展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场培训，保证每周完成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 w:rsidRPr="006F2427">
              <w:rPr>
                <w:rFonts w:hint="eastAsia"/>
                <w:b w:val="0"/>
                <w:kern w:val="0"/>
                <w:sz w:val="18"/>
                <w:szCs w:val="18"/>
              </w:rPr>
              <w:t>场培训</w:t>
            </w:r>
            <w:r w:rsidRPr="006F2427">
              <w:rPr>
                <w:b w:val="0"/>
                <w:kern w:val="0"/>
                <w:sz w:val="18"/>
                <w:szCs w:val="18"/>
              </w:rPr>
              <w:t>。</w:t>
            </w:r>
          </w:p>
          <w:p w:rsidR="00FD0C6F" w:rsidRPr="00FD0C6F" w:rsidRDefault="00FD0C6F" w:rsidP="00FD0C6F">
            <w:pPr>
              <w:rPr>
                <w:sz w:val="18"/>
                <w:szCs w:val="18"/>
              </w:rPr>
            </w:pPr>
          </w:p>
          <w:p w:rsidR="004A47CE" w:rsidRPr="00FD0C6F" w:rsidRDefault="004A47CE" w:rsidP="00FD0C6F">
            <w:pPr>
              <w:rPr>
                <w:sz w:val="18"/>
                <w:szCs w:val="18"/>
              </w:rPr>
            </w:pPr>
          </w:p>
        </w:tc>
      </w:tr>
      <w:tr w:rsidR="004A47CE" w:rsidTr="002D15BA">
        <w:trPr>
          <w:trHeight w:hRule="exact" w:val="517"/>
          <w:jc w:val="center"/>
        </w:trPr>
        <w:tc>
          <w:tcPr>
            <w:tcW w:w="7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A47CE" w:rsidTr="002D15BA">
        <w:trPr>
          <w:trHeight w:hRule="exact" w:val="2486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提升街乡文化中心服务效能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个街乡文化中心开展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周服务效能提升工作，包括：延时开放和艺术培训。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截止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31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日共完成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周培训。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该项目完成时限为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日开始，至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月结束，属于跨年项目，故继续按照合同内容完成即可。</w:t>
            </w:r>
          </w:p>
        </w:tc>
      </w:tr>
      <w:tr w:rsidR="004A47CE" w:rsidTr="002D15BA">
        <w:trPr>
          <w:trHeight w:hRule="exact" w:val="3638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保证延时开放时间和艺术培训时长。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既对街乡文化中心进行运行管理，又提供艺术培训，周一至周五除工作时间外，每天开展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场培训，周六、周日全天开展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场培训，保证每周完成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场培训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既对街乡文化中心进行运行管理，又提供艺术培训，周一至周五除工作时间外，每天开展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场培训，周六、周日全天开展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场培训，保证每周完成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场培训</w:t>
            </w:r>
            <w:r>
              <w:rPr>
                <w:b w:val="0"/>
                <w:kern w:val="0"/>
                <w:sz w:val="18"/>
                <w:szCs w:val="18"/>
              </w:rPr>
              <w:t>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AF44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4A47CE" w:rsidTr="002D15BA">
        <w:trPr>
          <w:trHeight w:hRule="exact" w:val="2699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按要求完成延时开放时间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延时开放时间为周一至周五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17:00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21:00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，周六、周日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9:00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21:00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延时开放时间为周一至周五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17:00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21:00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，周六、周日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9:00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21:00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AF44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4A47CE" w:rsidTr="002D15BA">
        <w:trPr>
          <w:trHeight w:hRule="exact" w:val="1418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延时开放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+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培训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每个文化中心每周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每个文化中心每周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AF44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4A47CE" w:rsidTr="002D15BA">
        <w:trPr>
          <w:trHeight w:hRule="exact" w:val="1977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提升街乡文化中心服务效能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丰富社区居民文化生活，提高社区居民满意度。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丰富社区居民文化生活，提高社区居民满意度。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AF44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4A47CE" w:rsidTr="002D15BA">
        <w:trPr>
          <w:trHeight w:hRule="exact" w:val="717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提升街乡文化中心服务效能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使居民更加爱护社区环境，曾强居民的使命感、获得感。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使居民更加爱护社区环境，曾强居民的使命感、获得感。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AF44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4A47CE" w:rsidTr="002D15BA">
        <w:trPr>
          <w:trHeight w:hRule="exact" w:val="1706"/>
          <w:jc w:val="center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提升街乡文化中心服务效能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通过与参观人员交流，交流群反馈，参加活动居民留言等方式，满意度达到了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通过与参观人员交流，交流群反馈，参加活动居民留言等方式，满意度达到了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AF441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无偏差</w:t>
            </w:r>
          </w:p>
        </w:tc>
      </w:tr>
      <w:tr w:rsidR="004A47CE" w:rsidTr="002D15BA">
        <w:trPr>
          <w:trHeight w:hRule="exact" w:val="291"/>
          <w:jc w:val="center"/>
        </w:trPr>
        <w:tc>
          <w:tcPr>
            <w:tcW w:w="7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0013CA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43D9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543D94" w:rsidP="00592276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59227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7CE" w:rsidRDefault="004A47C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4A47CE" w:rsidRDefault="000013CA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产出50分，效益30分，满意度10分</w:t>
      </w:r>
    </w:p>
    <w:p w:rsidR="004A47CE" w:rsidRDefault="004A47CE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</w:p>
    <w:p w:rsidR="004A47CE" w:rsidRDefault="000013CA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ascii="宋体" w:hAnsi="宋体" w:hint="eastAsia"/>
          <w:sz w:val="24"/>
          <w:szCs w:val="32"/>
        </w:rPr>
        <w:t>齐雪成</w:t>
      </w:r>
      <w:r w:rsidR="00543D94"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ascii="宋体" w:hAnsi="宋体" w:hint="eastAsia"/>
          <w:sz w:val="24"/>
          <w:szCs w:val="32"/>
        </w:rPr>
        <w:t xml:space="preserve">65060296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2021年2月18日</w:t>
      </w:r>
    </w:p>
    <w:p w:rsidR="004A47CE" w:rsidRDefault="004A47CE">
      <w:pPr>
        <w:rPr>
          <w:rFonts w:eastAsia="仿宋_GB2312"/>
          <w:b w:val="0"/>
          <w:sz w:val="32"/>
          <w:szCs w:val="32"/>
        </w:rPr>
      </w:pPr>
      <w:bookmarkStart w:id="0" w:name="_GoBack"/>
      <w:bookmarkEnd w:id="0"/>
    </w:p>
    <w:sectPr w:rsidR="004A47CE" w:rsidSect="004A47CE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1A3D" w:rsidRDefault="00461A3D" w:rsidP="00543D94">
      <w:r>
        <w:separator/>
      </w:r>
    </w:p>
  </w:endnote>
  <w:endnote w:type="continuationSeparator" w:id="1">
    <w:p w:rsidR="00461A3D" w:rsidRDefault="00461A3D" w:rsidP="00543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1A3D" w:rsidRDefault="00461A3D" w:rsidP="00543D94">
      <w:r>
        <w:separator/>
      </w:r>
    </w:p>
  </w:footnote>
  <w:footnote w:type="continuationSeparator" w:id="1">
    <w:p w:rsidR="00461A3D" w:rsidRDefault="00461A3D" w:rsidP="00543D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3CA"/>
    <w:rsid w:val="00001B5D"/>
    <w:rsid w:val="00015052"/>
    <w:rsid w:val="00031CEE"/>
    <w:rsid w:val="00057190"/>
    <w:rsid w:val="00062B13"/>
    <w:rsid w:val="00080BB1"/>
    <w:rsid w:val="0008562A"/>
    <w:rsid w:val="00094D39"/>
    <w:rsid w:val="00096C13"/>
    <w:rsid w:val="00096DCD"/>
    <w:rsid w:val="000A7CE4"/>
    <w:rsid w:val="000C0FFF"/>
    <w:rsid w:val="000D7D2F"/>
    <w:rsid w:val="000F016F"/>
    <w:rsid w:val="00115A6A"/>
    <w:rsid w:val="0015501C"/>
    <w:rsid w:val="00164221"/>
    <w:rsid w:val="001762B6"/>
    <w:rsid w:val="00185A58"/>
    <w:rsid w:val="001A2D4E"/>
    <w:rsid w:val="001A49C4"/>
    <w:rsid w:val="001B4CE8"/>
    <w:rsid w:val="001B74E3"/>
    <w:rsid w:val="001C5318"/>
    <w:rsid w:val="001E5FD4"/>
    <w:rsid w:val="001F46BB"/>
    <w:rsid w:val="0021182A"/>
    <w:rsid w:val="002128C5"/>
    <w:rsid w:val="00230AC8"/>
    <w:rsid w:val="00233941"/>
    <w:rsid w:val="00275EE6"/>
    <w:rsid w:val="00284DBB"/>
    <w:rsid w:val="0028641A"/>
    <w:rsid w:val="002C3EE8"/>
    <w:rsid w:val="002C6350"/>
    <w:rsid w:val="002D15BA"/>
    <w:rsid w:val="003331AC"/>
    <w:rsid w:val="003331D0"/>
    <w:rsid w:val="00367AE6"/>
    <w:rsid w:val="00393E47"/>
    <w:rsid w:val="003A59C6"/>
    <w:rsid w:val="003B3305"/>
    <w:rsid w:val="003B69C8"/>
    <w:rsid w:val="003B7516"/>
    <w:rsid w:val="003D0D38"/>
    <w:rsid w:val="003E79E6"/>
    <w:rsid w:val="003F2606"/>
    <w:rsid w:val="00427CFF"/>
    <w:rsid w:val="004343B0"/>
    <w:rsid w:val="00461A3D"/>
    <w:rsid w:val="00461EB3"/>
    <w:rsid w:val="00462ED5"/>
    <w:rsid w:val="00492123"/>
    <w:rsid w:val="00492568"/>
    <w:rsid w:val="004A47CE"/>
    <w:rsid w:val="004C6CC2"/>
    <w:rsid w:val="004E131E"/>
    <w:rsid w:val="004E7C1C"/>
    <w:rsid w:val="004F4C3A"/>
    <w:rsid w:val="004F7D34"/>
    <w:rsid w:val="00522946"/>
    <w:rsid w:val="005400B0"/>
    <w:rsid w:val="00542A07"/>
    <w:rsid w:val="00543D94"/>
    <w:rsid w:val="00547B11"/>
    <w:rsid w:val="005525D9"/>
    <w:rsid w:val="00557B43"/>
    <w:rsid w:val="00563D78"/>
    <w:rsid w:val="00567FD5"/>
    <w:rsid w:val="005818D3"/>
    <w:rsid w:val="00582EDE"/>
    <w:rsid w:val="00592276"/>
    <w:rsid w:val="00595CAE"/>
    <w:rsid w:val="005C6773"/>
    <w:rsid w:val="005D0885"/>
    <w:rsid w:val="005D59CE"/>
    <w:rsid w:val="005E6B9A"/>
    <w:rsid w:val="00627AF6"/>
    <w:rsid w:val="006654D3"/>
    <w:rsid w:val="006721BB"/>
    <w:rsid w:val="0067443B"/>
    <w:rsid w:val="00676E0B"/>
    <w:rsid w:val="006A2747"/>
    <w:rsid w:val="006C1B80"/>
    <w:rsid w:val="006C7A52"/>
    <w:rsid w:val="007033FE"/>
    <w:rsid w:val="00751683"/>
    <w:rsid w:val="00766446"/>
    <w:rsid w:val="007668EF"/>
    <w:rsid w:val="00795620"/>
    <w:rsid w:val="007C6045"/>
    <w:rsid w:val="007C6154"/>
    <w:rsid w:val="007C7192"/>
    <w:rsid w:val="007D366F"/>
    <w:rsid w:val="007D3E57"/>
    <w:rsid w:val="007D51B8"/>
    <w:rsid w:val="007F4D39"/>
    <w:rsid w:val="00805C64"/>
    <w:rsid w:val="00806F3A"/>
    <w:rsid w:val="0081785A"/>
    <w:rsid w:val="008200D5"/>
    <w:rsid w:val="00831628"/>
    <w:rsid w:val="0083385E"/>
    <w:rsid w:val="00846A80"/>
    <w:rsid w:val="008540AD"/>
    <w:rsid w:val="00854AB1"/>
    <w:rsid w:val="00860318"/>
    <w:rsid w:val="00864238"/>
    <w:rsid w:val="00870F46"/>
    <w:rsid w:val="00887B6F"/>
    <w:rsid w:val="0089084A"/>
    <w:rsid w:val="00893D6B"/>
    <w:rsid w:val="008A7B55"/>
    <w:rsid w:val="008D4A6A"/>
    <w:rsid w:val="008D6DA9"/>
    <w:rsid w:val="008D7FF4"/>
    <w:rsid w:val="008E3A64"/>
    <w:rsid w:val="00903B4C"/>
    <w:rsid w:val="009138D5"/>
    <w:rsid w:val="00920C7B"/>
    <w:rsid w:val="00923170"/>
    <w:rsid w:val="00931776"/>
    <w:rsid w:val="00940DE9"/>
    <w:rsid w:val="00942504"/>
    <w:rsid w:val="00954082"/>
    <w:rsid w:val="00960611"/>
    <w:rsid w:val="00990E1C"/>
    <w:rsid w:val="00994DE8"/>
    <w:rsid w:val="009B04CF"/>
    <w:rsid w:val="009C79DD"/>
    <w:rsid w:val="009D370F"/>
    <w:rsid w:val="009D7971"/>
    <w:rsid w:val="009E0EF3"/>
    <w:rsid w:val="009F0ED4"/>
    <w:rsid w:val="009F11F4"/>
    <w:rsid w:val="009F447A"/>
    <w:rsid w:val="00A07B9A"/>
    <w:rsid w:val="00A11AEF"/>
    <w:rsid w:val="00A24DE1"/>
    <w:rsid w:val="00A32E19"/>
    <w:rsid w:val="00A35F8F"/>
    <w:rsid w:val="00A563F2"/>
    <w:rsid w:val="00A85B5A"/>
    <w:rsid w:val="00A918C6"/>
    <w:rsid w:val="00AA20CB"/>
    <w:rsid w:val="00AB5A82"/>
    <w:rsid w:val="00AC145C"/>
    <w:rsid w:val="00AC68B6"/>
    <w:rsid w:val="00AD7192"/>
    <w:rsid w:val="00AE6345"/>
    <w:rsid w:val="00AF441E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A7B6F"/>
    <w:rsid w:val="00CB3AF5"/>
    <w:rsid w:val="00CC1031"/>
    <w:rsid w:val="00CD6026"/>
    <w:rsid w:val="00CE0CA1"/>
    <w:rsid w:val="00CF6D7B"/>
    <w:rsid w:val="00D0072D"/>
    <w:rsid w:val="00D242B6"/>
    <w:rsid w:val="00D470BD"/>
    <w:rsid w:val="00D50FB7"/>
    <w:rsid w:val="00D777C1"/>
    <w:rsid w:val="00D8204C"/>
    <w:rsid w:val="00D92646"/>
    <w:rsid w:val="00DB17E4"/>
    <w:rsid w:val="00DB4D48"/>
    <w:rsid w:val="00DE5F9B"/>
    <w:rsid w:val="00E15B86"/>
    <w:rsid w:val="00E63A10"/>
    <w:rsid w:val="00E821B8"/>
    <w:rsid w:val="00EA2619"/>
    <w:rsid w:val="00EE2A07"/>
    <w:rsid w:val="00EE6B0E"/>
    <w:rsid w:val="00EF5211"/>
    <w:rsid w:val="00F74CFE"/>
    <w:rsid w:val="00F849D5"/>
    <w:rsid w:val="00FA72DB"/>
    <w:rsid w:val="00FD0C6F"/>
    <w:rsid w:val="00FE6633"/>
    <w:rsid w:val="032957F5"/>
    <w:rsid w:val="0CBE511C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CE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4A47CE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A47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A4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A4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4A47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4A47C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A47CE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A47CE"/>
    <w:rPr>
      <w:b/>
      <w:bCs/>
      <w:kern w:val="2"/>
      <w:sz w:val="18"/>
      <w:szCs w:val="18"/>
    </w:rPr>
  </w:style>
  <w:style w:type="character" w:customStyle="1" w:styleId="NormalCharacter">
    <w:name w:val="NormalCharacter"/>
    <w:rsid w:val="004A47C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215</Words>
  <Characters>1227</Characters>
  <Application>Microsoft Office Word</Application>
  <DocSecurity>0</DocSecurity>
  <Lines>10</Lines>
  <Paragraphs>2</Paragraphs>
  <ScaleCrop>false</ScaleCrop>
  <Company>China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19</cp:revision>
  <cp:lastPrinted>2021-01-28T08:45:00Z</cp:lastPrinted>
  <dcterms:created xsi:type="dcterms:W3CDTF">2021-02-09T01:31:00Z</dcterms:created>
  <dcterms:modified xsi:type="dcterms:W3CDTF">2021-03-02T06:18:00Z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