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hint="eastAsia" w:ascii="方正小标宋简体" w:hAnsi="方正小标宋简体" w:eastAsia="方正小标宋简体" w:cs="方正小标宋简体"/>
          <w:b/>
          <w:bCs/>
          <w:kern w:val="2"/>
          <w:sz w:val="44"/>
          <w:szCs w:val="44"/>
          <w:lang w:eastAsia="zh-CN"/>
        </w:rPr>
      </w:pPr>
      <w:r>
        <w:rPr>
          <w:rFonts w:hint="eastAsia" w:ascii="方正小标宋简体" w:hAnsi="方正小标宋简体" w:eastAsia="方正小标宋简体" w:cs="方正小标宋简体"/>
          <w:b/>
          <w:bCs/>
          <w:kern w:val="2"/>
          <w:sz w:val="44"/>
          <w:szCs w:val="44"/>
        </w:rPr>
        <w:t>朝阳区中医药传承创新发展示范试点智慧医院信息化建设项目监理项目遴选公</w:t>
      </w:r>
      <w:r>
        <w:rPr>
          <w:rFonts w:hint="eastAsia" w:ascii="方正小标宋简体" w:hAnsi="方正小标宋简体" w:eastAsia="方正小标宋简体" w:cs="方正小标宋简体"/>
          <w:b/>
          <w:bCs/>
          <w:kern w:val="2"/>
          <w:sz w:val="44"/>
          <w:szCs w:val="44"/>
          <w:lang w:eastAsia="zh-CN"/>
        </w:rPr>
        <w:t>告</w:t>
      </w:r>
    </w:p>
    <w:p>
      <w:pPr>
        <w:pStyle w:val="4"/>
        <w:widowControl/>
        <w:spacing w:beforeAutospacing="0" w:afterAutospacing="0" w:line="600" w:lineRule="exact"/>
        <w:jc w:val="center"/>
        <w:rPr>
          <w:rFonts w:hint="eastAsia" w:ascii="方正小标宋简体" w:hAnsi="方正小标宋简体" w:eastAsia="方正小标宋简体" w:cs="方正小标宋简体"/>
          <w:b/>
          <w:bCs/>
          <w:kern w:val="2"/>
          <w:sz w:val="44"/>
          <w:szCs w:val="44"/>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现面向社会公开遴选我委朝阳区中医药传承创新发展示范试点智慧医院信息化建设项目监理项目的承担单位，有关事项公告如下：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一、委托单位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北京市朝阳区卫生健康委员会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从事信息系统工程监理相关单位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三、采购项目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朝阳区中医药传承创新发展示范试点智慧医院信息化建设项目监理项目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项目类别：购买服务类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工作内容：为</w:t>
      </w:r>
      <w:r>
        <w:rPr>
          <w:rFonts w:hint="eastAsia" w:ascii="仿宋_GB2312" w:hAnsi="仿宋_GB2312" w:eastAsia="仿宋_GB2312" w:cs="仿宋_GB2312"/>
          <w:color w:val="000000"/>
          <w:sz w:val="32"/>
          <w:szCs w:val="32"/>
        </w:rPr>
        <w:t>朝阳区中医药传承创新发展示范试点智慧医院信息化建设项目</w:t>
      </w:r>
      <w:r>
        <w:rPr>
          <w:rFonts w:hint="eastAsia" w:ascii="仿宋_GB2312" w:hAnsi="仿宋_GB2312" w:eastAsia="仿宋_GB2312" w:cs="仿宋_GB2312"/>
          <w:sz w:val="32"/>
          <w:szCs w:val="32"/>
        </w:rPr>
        <w:t>提供实施全过程监理服务</w:t>
      </w:r>
      <w:r>
        <w:rPr>
          <w:rFonts w:ascii="仿宋_GB2312" w:hAnsi="仿宋_GB2312" w:eastAsia="仿宋_GB2312" w:cs="仿宋_GB2312"/>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四、参加申报单位具体要求</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564" w:left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项目申报单位具有独立法人资格；</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564"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参加本次遴选前三年内，在经营活动中没有重大</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违法记录；</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被“信用中国(www.creditchina.gov.cn)”网站和“中国政府采购网(www.ccgp.gov.cn)”网站列入失信被执行人、重大税收违法案件当事人名单、政府采购严重违法失信行为记录名单的（财库[2016]125号），不得参加本项目遴选；</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参选单位需提供一个以上的所做类似业务的证明，包括但不限于合同首页、签字页、金额页等；</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参选单位</w:t>
      </w:r>
      <w:r>
        <w:rPr>
          <w:rFonts w:hint="eastAsia" w:ascii="仿宋_GB2312" w:hAnsi="仿宋_GB2312" w:eastAsia="仿宋_GB2312" w:cs="仿宋_GB2312"/>
          <w:sz w:val="32"/>
          <w:szCs w:val="32"/>
        </w:rPr>
        <w:t>具有信息系统工程监理资信证书。</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五、申报和评审事宜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申报期限：</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提交材料：申请单位应在</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日前将盖章的《承办申请书》(见附件)电子扫描件提交至：</w:t>
      </w:r>
      <w:r>
        <w:rPr>
          <w:rFonts w:hint="eastAsia" w:ascii="仿宋_GB2312" w:hAnsi="仿宋_GB2312" w:eastAsia="仿宋_GB2312" w:cs="仿宋_GB2312"/>
          <w:color w:val="auto"/>
          <w:sz w:val="32"/>
          <w:szCs w:val="32"/>
          <w:lang w:val="en-US" w:eastAsia="zh-CN"/>
        </w:rPr>
        <w:t>cyqwjwxtk</w:t>
      </w:r>
      <w:r>
        <w:rPr>
          <w:rFonts w:hint="eastAsia" w:ascii="仿宋_GB2312" w:hAnsi="仿宋_GB2312" w:eastAsia="仿宋_GB2312" w:cs="仿宋_GB2312"/>
          <w:color w:val="auto"/>
          <w:sz w:val="32"/>
          <w:szCs w:val="32"/>
        </w:rPr>
        <w:t>@bjchy.gov.cn，</w:t>
      </w:r>
      <w:r>
        <w:rPr>
          <w:rFonts w:hint="eastAsia" w:ascii="仿宋_GB2312" w:hAnsi="仿宋_GB2312" w:eastAsia="仿宋_GB2312" w:cs="仿宋_GB2312"/>
          <w:color w:val="000000"/>
          <w:sz w:val="32"/>
          <w:szCs w:val="32"/>
        </w:rPr>
        <w:t>并在邮件主题处注明“朝阳区中医药传承创新发展示范试点智慧医院信息化建设项目监理项目</w:t>
      </w:r>
      <w:r>
        <w:rPr>
          <w:rFonts w:ascii="仿宋_GB2312" w:hAnsi="仿宋_GB2312" w:eastAsia="仿宋_GB2312" w:cs="仿宋_GB2312"/>
          <w:color w:val="000000"/>
          <w:sz w:val="32"/>
          <w:szCs w:val="32"/>
        </w:rPr>
        <w:t>-公司名称</w:t>
      </w:r>
      <w:r>
        <w:rPr>
          <w:rFonts w:hint="eastAsia" w:ascii="仿宋_GB2312" w:hAnsi="仿宋_GB2312" w:eastAsia="仿宋_GB2312" w:cs="仿宋_GB2312"/>
          <w:color w:val="000000"/>
          <w:sz w:val="32"/>
          <w:szCs w:val="32"/>
        </w:rPr>
        <w:t>”字样。</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组织评审：北京市朝阳区卫生健康委员会将组织评审小组，从项目报价、企业实力、相关业绩、工作方案等方面，对申请单位进行评估，择优遴选1家项目承担单位。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结果公示：评审结果将在北京朝阳(网站)-通知公告-朝阳区卫生健康委内予以公示。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六、预算经费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朝阳区中医药传承创新发展示范试点智慧医院信息化建设项目监理项目：</w:t>
      </w:r>
      <w:r>
        <w:rPr>
          <w:rFonts w:hint="eastAsia" w:ascii="仿宋_GB2312" w:hAnsi="仿宋_GB2312" w:eastAsia="仿宋_GB2312" w:cs="仿宋_GB2312"/>
          <w:color w:val="000000"/>
          <w:sz w:val="32"/>
          <w:szCs w:val="32"/>
          <w:lang w:val="en-US" w:eastAsia="zh-CN"/>
        </w:rPr>
        <w:t>950000</w:t>
      </w:r>
      <w:r>
        <w:rPr>
          <w:rFonts w:hint="eastAsia" w:ascii="仿宋_GB2312" w:hAnsi="仿宋_GB2312" w:eastAsia="仿宋_GB2312" w:cs="仿宋_GB2312"/>
          <w:color w:val="000000"/>
          <w:sz w:val="32"/>
          <w:szCs w:val="32"/>
        </w:rPr>
        <w:t>.00元(人民币玖拾伍万元整)。</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七、联系方式</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联系人：袁逸</w:t>
      </w:r>
      <w:r>
        <w:rPr>
          <w:rFonts w:hint="eastAsia" w:ascii="仿宋_GB2312" w:hAnsi="仿宋_GB2312" w:eastAsia="仿宋_GB2312" w:cs="仿宋_GB2312"/>
          <w:color w:val="000000"/>
          <w:sz w:val="32"/>
          <w:szCs w:val="32"/>
          <w:highlight w:val="none"/>
          <w:lang w:eastAsia="zh-CN"/>
        </w:rPr>
        <w:t>铭</w:t>
      </w:r>
      <w:r>
        <w:rPr>
          <w:rFonts w:hint="eastAsia" w:ascii="仿宋_GB2312" w:hAnsi="仿宋_GB2312" w:eastAsia="仿宋_GB2312" w:cs="仿宋_GB2312"/>
          <w:color w:val="000000"/>
          <w:sz w:val="32"/>
          <w:szCs w:val="32"/>
          <w:highlight w:val="none"/>
        </w:rPr>
        <w:t xml:space="preserve">   电话：</w:t>
      </w:r>
      <w:r>
        <w:rPr>
          <w:rFonts w:hint="eastAsia" w:ascii="仿宋_GB2312" w:hAnsi="仿宋_GB2312" w:eastAsia="仿宋_GB2312" w:cs="仿宋_GB2312"/>
          <w:color w:val="000000"/>
          <w:sz w:val="32"/>
          <w:szCs w:val="32"/>
          <w:highlight w:val="none"/>
          <w:lang w:val="en-US" w:eastAsia="zh-CN"/>
        </w:rPr>
        <w:t>65861125</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附件：朝阳区中医药传承创新发展示范试点智慧医院信息化建设项目监理项目承办申请书</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000000"/>
          <w:sz w:val="32"/>
          <w:szCs w:val="32"/>
        </w:rPr>
        <w:sectPr>
          <w:pgSz w:w="11906" w:h="16838"/>
          <w:pgMar w:top="1440" w:right="1800" w:bottom="1440" w:left="1800" w:header="851" w:footer="992" w:gutter="0"/>
          <w:cols w:space="425" w:num="1"/>
          <w:docGrid w:type="lines" w:linePitch="312" w:charSpace="0"/>
        </w:sectPr>
      </w:pPr>
    </w:p>
    <w:p>
      <w:pPr>
        <w:pStyle w:val="4"/>
        <w:widowControl/>
        <w:spacing w:beforeAutospacing="0" w:afterAutospacing="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4"/>
        <w:widowControl/>
        <w:spacing w:beforeAutospacing="0" w:afterAutospacing="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sz w:val="44"/>
          <w:szCs w:val="44"/>
        </w:rPr>
        <w:t>朝阳区中医药传承创新发展示范试点智慧医院信息化建设项目监理项目承办申请书</w:t>
      </w:r>
    </w:p>
    <w:p>
      <w:pPr>
        <w:spacing w:before="156" w:beforeLines="50"/>
        <w:rPr>
          <w:rFonts w:ascii="黑体" w:eastAsia="黑体"/>
          <w:sz w:val="32"/>
          <w:szCs w:val="32"/>
        </w:rPr>
      </w:pPr>
      <w:r>
        <w:rPr>
          <w:rFonts w:hint="eastAsia" w:ascii="黑体" w:eastAsia="黑体"/>
          <w:sz w:val="32"/>
          <w:szCs w:val="32"/>
        </w:rPr>
        <w:t>一、基本情况</w:t>
      </w:r>
    </w:p>
    <w:tbl>
      <w:tblPr>
        <w:tblStyle w:val="5"/>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1365"/>
        <w:gridCol w:w="420"/>
        <w:gridCol w:w="1134"/>
        <w:gridCol w:w="546"/>
        <w:gridCol w:w="840"/>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r>
              <w:rPr>
                <w:rFonts w:hint="eastAsia" w:ascii="宋体" w:hAnsi="宋体"/>
                <w:sz w:val="24"/>
              </w:rPr>
              <w:t>项目名称</w:t>
            </w:r>
          </w:p>
        </w:tc>
        <w:tc>
          <w:tcPr>
            <w:tcW w:w="7560" w:type="dxa"/>
            <w:gridSpan w:val="7"/>
            <w:vAlign w:val="center"/>
          </w:tcPr>
          <w:p>
            <w:pPr>
              <w:spacing w:line="460" w:lineRule="exact"/>
              <w:ind w:left="1161" w:hanging="1161" w:hangingChars="645"/>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r>
              <w:rPr>
                <w:rFonts w:hint="eastAsia" w:ascii="宋体" w:hAnsi="宋体"/>
                <w:sz w:val="24"/>
              </w:rPr>
              <w:t>项目申报单位</w:t>
            </w:r>
          </w:p>
        </w:tc>
        <w:tc>
          <w:tcPr>
            <w:tcW w:w="7560" w:type="dxa"/>
            <w:gridSpan w:val="7"/>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r>
              <w:rPr>
                <w:rFonts w:hint="eastAsia" w:ascii="宋体" w:hAnsi="宋体"/>
                <w:sz w:val="24"/>
              </w:rPr>
              <w:t>通讯地址</w:t>
            </w:r>
          </w:p>
        </w:tc>
        <w:tc>
          <w:tcPr>
            <w:tcW w:w="4074" w:type="dxa"/>
            <w:gridSpan w:val="4"/>
            <w:vAlign w:val="center"/>
          </w:tcPr>
          <w:p>
            <w:pPr>
              <w:rPr>
                <w:rFonts w:ascii="宋体" w:hAnsi="宋体"/>
                <w:szCs w:val="21"/>
              </w:rPr>
            </w:pPr>
          </w:p>
        </w:tc>
        <w:tc>
          <w:tcPr>
            <w:tcW w:w="1386" w:type="dxa"/>
            <w:gridSpan w:val="2"/>
            <w:vAlign w:val="center"/>
          </w:tcPr>
          <w:p>
            <w:pPr>
              <w:jc w:val="center"/>
              <w:rPr>
                <w:rFonts w:ascii="宋体" w:hAnsi="宋体"/>
                <w:sz w:val="24"/>
              </w:rPr>
            </w:pPr>
            <w:r>
              <w:rPr>
                <w:rFonts w:hint="eastAsia" w:ascii="宋体" w:hAnsi="宋体"/>
                <w:sz w:val="24"/>
              </w:rPr>
              <w:t>邮政编码</w:t>
            </w:r>
          </w:p>
        </w:tc>
        <w:tc>
          <w:tcPr>
            <w:tcW w:w="2100"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r>
              <w:rPr>
                <w:rFonts w:hint="eastAsia" w:ascii="宋体" w:hAnsi="宋体"/>
                <w:sz w:val="24"/>
              </w:rPr>
              <w:t>电子信箱</w:t>
            </w:r>
          </w:p>
        </w:tc>
        <w:tc>
          <w:tcPr>
            <w:tcW w:w="4074" w:type="dxa"/>
            <w:gridSpan w:val="4"/>
            <w:vAlign w:val="center"/>
          </w:tcPr>
          <w:p>
            <w:pPr>
              <w:rPr>
                <w:rFonts w:ascii="宋体" w:hAnsi="宋体"/>
                <w:sz w:val="24"/>
              </w:rPr>
            </w:pPr>
          </w:p>
        </w:tc>
        <w:tc>
          <w:tcPr>
            <w:tcW w:w="1386" w:type="dxa"/>
            <w:gridSpan w:val="2"/>
            <w:vAlign w:val="center"/>
          </w:tcPr>
          <w:p>
            <w:pPr>
              <w:jc w:val="center"/>
              <w:rPr>
                <w:rFonts w:ascii="宋体" w:hAnsi="宋体"/>
                <w:sz w:val="24"/>
              </w:rPr>
            </w:pPr>
            <w:r>
              <w:rPr>
                <w:rFonts w:hint="eastAsia" w:ascii="宋体" w:hAnsi="宋体"/>
                <w:sz w:val="24"/>
              </w:rPr>
              <w:t>传真电话</w:t>
            </w:r>
          </w:p>
        </w:tc>
        <w:tc>
          <w:tcPr>
            <w:tcW w:w="2100"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r>
              <w:rPr>
                <w:rFonts w:hint="eastAsia" w:ascii="宋体" w:hAnsi="宋体"/>
                <w:sz w:val="24"/>
              </w:rPr>
              <w:t>法定代表人</w:t>
            </w:r>
          </w:p>
        </w:tc>
        <w:tc>
          <w:tcPr>
            <w:tcW w:w="2520" w:type="dxa"/>
            <w:gridSpan w:val="2"/>
            <w:vAlign w:val="center"/>
          </w:tcPr>
          <w:p>
            <w:pPr>
              <w:jc w:val="center"/>
              <w:rPr>
                <w:rFonts w:ascii="宋体" w:hAnsi="宋体"/>
                <w:sz w:val="24"/>
              </w:rPr>
            </w:pPr>
          </w:p>
        </w:tc>
        <w:tc>
          <w:tcPr>
            <w:tcW w:w="1554" w:type="dxa"/>
            <w:gridSpan w:val="2"/>
            <w:vAlign w:val="center"/>
          </w:tcPr>
          <w:p>
            <w:pPr>
              <w:jc w:val="center"/>
              <w:rPr>
                <w:rFonts w:ascii="宋体" w:hAnsi="宋体"/>
                <w:sz w:val="24"/>
              </w:rPr>
            </w:pPr>
            <w:r>
              <w:rPr>
                <w:rFonts w:hint="eastAsia" w:ascii="宋体" w:hAnsi="宋体"/>
                <w:sz w:val="24"/>
              </w:rPr>
              <w:t>法人代码</w:t>
            </w:r>
          </w:p>
        </w:tc>
        <w:tc>
          <w:tcPr>
            <w:tcW w:w="3486" w:type="dxa"/>
            <w:gridSpan w:val="3"/>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p>
        </w:tc>
        <w:tc>
          <w:tcPr>
            <w:tcW w:w="1155" w:type="dxa"/>
            <w:vAlign w:val="center"/>
          </w:tcPr>
          <w:p>
            <w:pPr>
              <w:jc w:val="center"/>
              <w:rPr>
                <w:rFonts w:ascii="宋体" w:hAnsi="宋体"/>
                <w:sz w:val="24"/>
              </w:rPr>
            </w:pPr>
            <w:r>
              <w:rPr>
                <w:rFonts w:hint="eastAsia" w:ascii="宋体" w:hAnsi="宋体"/>
                <w:sz w:val="24"/>
              </w:rPr>
              <w:t>姓名</w:t>
            </w:r>
          </w:p>
        </w:tc>
        <w:tc>
          <w:tcPr>
            <w:tcW w:w="2919" w:type="dxa"/>
            <w:gridSpan w:val="3"/>
            <w:vAlign w:val="center"/>
          </w:tcPr>
          <w:p>
            <w:pPr>
              <w:jc w:val="center"/>
              <w:rPr>
                <w:rFonts w:ascii="宋体" w:hAnsi="宋体"/>
                <w:sz w:val="24"/>
              </w:rPr>
            </w:pPr>
            <w:r>
              <w:rPr>
                <w:rFonts w:hint="eastAsia" w:ascii="宋体" w:hAnsi="宋体"/>
                <w:sz w:val="24"/>
              </w:rPr>
              <w:t>职务</w:t>
            </w:r>
          </w:p>
        </w:tc>
        <w:tc>
          <w:tcPr>
            <w:tcW w:w="1386" w:type="dxa"/>
            <w:gridSpan w:val="2"/>
            <w:vAlign w:val="center"/>
          </w:tcPr>
          <w:p>
            <w:pPr>
              <w:jc w:val="center"/>
              <w:rPr>
                <w:rFonts w:ascii="宋体" w:hAnsi="宋体"/>
                <w:sz w:val="24"/>
              </w:rPr>
            </w:pPr>
            <w:r>
              <w:rPr>
                <w:rFonts w:hint="eastAsia" w:ascii="宋体" w:hAnsi="宋体"/>
                <w:sz w:val="24"/>
              </w:rPr>
              <w:t>办公电话</w:t>
            </w:r>
          </w:p>
        </w:tc>
        <w:tc>
          <w:tcPr>
            <w:tcW w:w="2100" w:type="dxa"/>
            <w:vAlign w:val="center"/>
          </w:tcPr>
          <w:p>
            <w:pPr>
              <w:jc w:val="center"/>
              <w:rPr>
                <w:rFonts w:ascii="宋体" w:hAnsi="宋体"/>
                <w:sz w:val="24"/>
              </w:rPr>
            </w:pPr>
            <w:r>
              <w:rPr>
                <w:rFonts w:hint="eastAsia" w:ascii="宋体" w:hAnsi="宋体"/>
                <w:sz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r>
              <w:rPr>
                <w:rFonts w:hint="eastAsia" w:ascii="宋体" w:hAnsi="宋体"/>
                <w:sz w:val="24"/>
              </w:rPr>
              <w:t>负责人</w:t>
            </w:r>
          </w:p>
        </w:tc>
        <w:tc>
          <w:tcPr>
            <w:tcW w:w="1155" w:type="dxa"/>
            <w:vAlign w:val="center"/>
          </w:tcPr>
          <w:p>
            <w:pPr>
              <w:jc w:val="center"/>
              <w:rPr>
                <w:rFonts w:ascii="宋体" w:hAnsi="宋体"/>
                <w:sz w:val="24"/>
              </w:rPr>
            </w:pPr>
          </w:p>
        </w:tc>
        <w:tc>
          <w:tcPr>
            <w:tcW w:w="2919" w:type="dxa"/>
            <w:gridSpan w:val="3"/>
            <w:vAlign w:val="center"/>
          </w:tcPr>
          <w:p>
            <w:pPr>
              <w:jc w:val="center"/>
              <w:rPr>
                <w:rFonts w:ascii="宋体" w:hAnsi="宋体"/>
                <w:sz w:val="24"/>
              </w:rPr>
            </w:pPr>
          </w:p>
        </w:tc>
        <w:tc>
          <w:tcPr>
            <w:tcW w:w="1386" w:type="dxa"/>
            <w:gridSpan w:val="2"/>
            <w:vAlign w:val="center"/>
          </w:tcPr>
          <w:p>
            <w:pPr>
              <w:jc w:val="center"/>
              <w:rPr>
                <w:rFonts w:ascii="宋体" w:hAnsi="宋体"/>
                <w:sz w:val="24"/>
              </w:rPr>
            </w:pPr>
          </w:p>
        </w:tc>
        <w:tc>
          <w:tcPr>
            <w:tcW w:w="2100"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宋体" w:hAnsi="宋体"/>
                <w:sz w:val="24"/>
              </w:rPr>
            </w:pPr>
            <w:r>
              <w:rPr>
                <w:rFonts w:hint="eastAsia" w:ascii="宋体" w:hAnsi="宋体"/>
                <w:sz w:val="24"/>
              </w:rPr>
              <w:t>联系人</w:t>
            </w:r>
          </w:p>
        </w:tc>
        <w:tc>
          <w:tcPr>
            <w:tcW w:w="1155" w:type="dxa"/>
            <w:vAlign w:val="center"/>
          </w:tcPr>
          <w:p>
            <w:pPr>
              <w:jc w:val="center"/>
              <w:rPr>
                <w:rFonts w:ascii="宋体" w:hAnsi="宋体"/>
                <w:sz w:val="24"/>
              </w:rPr>
            </w:pPr>
          </w:p>
        </w:tc>
        <w:tc>
          <w:tcPr>
            <w:tcW w:w="2919" w:type="dxa"/>
            <w:gridSpan w:val="3"/>
            <w:vAlign w:val="center"/>
          </w:tcPr>
          <w:p>
            <w:pPr>
              <w:jc w:val="center"/>
              <w:rPr>
                <w:rFonts w:ascii="宋体" w:hAnsi="宋体"/>
                <w:sz w:val="24"/>
              </w:rPr>
            </w:pPr>
          </w:p>
        </w:tc>
        <w:tc>
          <w:tcPr>
            <w:tcW w:w="1386" w:type="dxa"/>
            <w:gridSpan w:val="2"/>
            <w:vAlign w:val="center"/>
          </w:tcPr>
          <w:p>
            <w:pPr>
              <w:jc w:val="center"/>
              <w:rPr>
                <w:rFonts w:ascii="宋体" w:hAnsi="宋体"/>
                <w:sz w:val="24"/>
              </w:rPr>
            </w:pPr>
          </w:p>
        </w:tc>
        <w:tc>
          <w:tcPr>
            <w:tcW w:w="2100"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vAlign w:val="center"/>
          </w:tcPr>
          <w:p>
            <w:pPr>
              <w:jc w:val="distribute"/>
              <w:rPr>
                <w:rFonts w:ascii="宋体" w:hAnsi="宋体"/>
                <w:sz w:val="24"/>
              </w:rPr>
            </w:pPr>
            <w:r>
              <w:rPr>
                <w:rFonts w:hint="eastAsia" w:ascii="宋体" w:hAnsi="宋体"/>
                <w:sz w:val="24"/>
              </w:rPr>
              <w:t>报价（单位：万元）</w:t>
            </w:r>
          </w:p>
        </w:tc>
        <w:tc>
          <w:tcPr>
            <w:tcW w:w="1785" w:type="dxa"/>
            <w:gridSpan w:val="2"/>
            <w:vAlign w:val="center"/>
          </w:tcPr>
          <w:p>
            <w:pPr>
              <w:jc w:val="center"/>
              <w:rPr>
                <w:rFonts w:ascii="宋体" w:hAnsi="宋体"/>
                <w:sz w:val="24"/>
              </w:rPr>
            </w:pPr>
          </w:p>
        </w:tc>
        <w:tc>
          <w:tcPr>
            <w:tcW w:w="1680" w:type="dxa"/>
            <w:gridSpan w:val="2"/>
            <w:vAlign w:val="center"/>
          </w:tcPr>
          <w:p>
            <w:pPr>
              <w:jc w:val="center"/>
              <w:rPr>
                <w:rFonts w:ascii="宋体" w:hAnsi="宋体"/>
                <w:sz w:val="24"/>
              </w:rPr>
            </w:pPr>
            <w:r>
              <w:rPr>
                <w:rFonts w:hint="eastAsia" w:ascii="宋体" w:hAnsi="宋体"/>
                <w:sz w:val="24"/>
              </w:rPr>
              <w:t>计划完成时间</w:t>
            </w:r>
          </w:p>
        </w:tc>
        <w:tc>
          <w:tcPr>
            <w:tcW w:w="2940" w:type="dxa"/>
            <w:gridSpan w:val="2"/>
            <w:vAlign w:val="center"/>
          </w:tcPr>
          <w:p>
            <w:pPr>
              <w:jc w:val="center"/>
              <w:rPr>
                <w:rFonts w:ascii="宋体" w:hAnsi="宋体"/>
                <w:sz w:val="24"/>
              </w:rPr>
            </w:pPr>
          </w:p>
        </w:tc>
      </w:tr>
    </w:tbl>
    <w:p>
      <w:pPr>
        <w:spacing w:before="156" w:beforeLines="50"/>
        <w:rPr>
          <w:rFonts w:ascii="黑体" w:eastAsia="黑体"/>
          <w:sz w:val="32"/>
          <w:szCs w:val="32"/>
        </w:rPr>
      </w:pPr>
      <w:r>
        <w:rPr>
          <w:rFonts w:hint="eastAsia" w:ascii="黑体" w:eastAsia="黑体"/>
          <w:sz w:val="32"/>
          <w:szCs w:val="32"/>
        </w:rPr>
        <w:t>二、申报单位简介</w:t>
      </w:r>
    </w:p>
    <w:tbl>
      <w:tblPr>
        <w:tblStyle w:val="5"/>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00" w:type="dxa"/>
            <w:tcBorders>
              <w:top w:val="single" w:color="auto" w:sz="6" w:space="0"/>
              <w:left w:val="single" w:color="auto" w:sz="6" w:space="0"/>
              <w:bottom w:val="single" w:color="auto" w:sz="6" w:space="0"/>
              <w:right w:val="single" w:color="auto" w:sz="6" w:space="0"/>
            </w:tcBorders>
          </w:tcPr>
          <w:p>
            <w:pPr>
              <w:rPr>
                <w:rFonts w:ascii="仿宋_GB2312" w:hAnsi="Dotum"/>
                <w:sz w:val="24"/>
              </w:rPr>
            </w:pPr>
            <w:r>
              <w:rPr>
                <w:rFonts w:hint="eastAsia" w:ascii="仿宋_GB2312"/>
                <w:sz w:val="30"/>
                <w:szCs w:val="30"/>
              </w:rPr>
              <w:t xml:space="preserve">  </w:t>
            </w: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p>
            <w:pPr>
              <w:ind w:firstLine="480" w:firstLineChars="200"/>
              <w:rPr>
                <w:rFonts w:ascii="仿宋_GB2312" w:hAnsi="Dotum"/>
                <w:sz w:val="24"/>
              </w:rPr>
            </w:pPr>
          </w:p>
        </w:tc>
      </w:tr>
    </w:tbl>
    <w:p>
      <w:pPr>
        <w:spacing w:before="156" w:beforeLines="50"/>
        <w:rPr>
          <w:rFonts w:ascii="黑体" w:eastAsia="黑体"/>
          <w:sz w:val="32"/>
          <w:szCs w:val="32"/>
        </w:rPr>
      </w:pPr>
      <w:r>
        <w:rPr>
          <w:rFonts w:hint="eastAsia" w:ascii="黑体" w:eastAsia="黑体"/>
          <w:sz w:val="32"/>
          <w:szCs w:val="32"/>
        </w:rPr>
        <w:t>三、监理工作方案</w:t>
      </w:r>
    </w:p>
    <w:tbl>
      <w:tblPr>
        <w:tblStyle w:val="5"/>
        <w:tblW w:w="928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80" w:hRule="atLeast"/>
        </w:trPr>
        <w:tc>
          <w:tcPr>
            <w:tcW w:w="9286" w:type="dxa"/>
          </w:tcPr>
          <w:p>
            <w:pPr>
              <w:autoSpaceDE w:val="0"/>
              <w:autoSpaceDN w:val="0"/>
              <w:spacing w:line="440" w:lineRule="exact"/>
              <w:ind w:firstLine="750" w:firstLineChars="250"/>
              <w:rPr>
                <w:rFonts w:ascii="仿宋_GB2312" w:hAnsi="仿宋_GB2312"/>
                <w:color w:val="2B2B2B"/>
                <w:sz w:val="30"/>
              </w:rPr>
            </w:pPr>
            <w:r>
              <w:rPr>
                <w:rFonts w:hint="eastAsia" w:ascii="仿宋_GB2312" w:hAnsi="仿宋_GB2312"/>
                <w:color w:val="2B2B2B"/>
                <w:sz w:val="30"/>
              </w:rPr>
              <w:t xml:space="preserve">    </w:t>
            </w: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bookmarkStart w:id="0" w:name="_GoBack"/>
            <w:bookmarkEnd w:id="0"/>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rPr>
                <w:rFonts w:ascii="仿宋_GB2312" w:hAnsi="仿宋_GB2312"/>
                <w:color w:val="2B2B2B"/>
                <w:sz w:val="30"/>
              </w:rPr>
            </w:pPr>
          </w:p>
        </w:tc>
      </w:tr>
    </w:tbl>
    <w:p>
      <w:pPr>
        <w:spacing w:before="156" w:beforeLines="50"/>
        <w:rPr>
          <w:rFonts w:ascii="黑体" w:eastAsia="黑体"/>
          <w:sz w:val="32"/>
          <w:szCs w:val="32"/>
        </w:rPr>
      </w:pPr>
      <w:r>
        <w:rPr>
          <w:rFonts w:hint="eastAsia" w:ascii="黑体" w:eastAsia="黑体"/>
          <w:sz w:val="32"/>
          <w:szCs w:val="32"/>
        </w:rPr>
        <w:t>四、申报单位承诺</w:t>
      </w:r>
    </w:p>
    <w:tbl>
      <w:tblPr>
        <w:tblStyle w:val="5"/>
        <w:tblW w:w="9286"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9286" w:type="dxa"/>
          </w:tcPr>
          <w:p>
            <w:pPr>
              <w:rPr>
                <w:sz w:val="30"/>
                <w:szCs w:val="30"/>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我们确认项目申报内容的真实性，并愿意承担相应的责任。</w:t>
            </w:r>
          </w:p>
          <w:p>
            <w:pPr>
              <w:rPr>
                <w:rFonts w:ascii="仿宋_GB2312" w:hAnsi="仿宋_GB2312" w:eastAsia="仿宋_GB2312" w:cs="仿宋_GB2312"/>
                <w:sz w:val="30"/>
                <w:szCs w:val="30"/>
              </w:rPr>
            </w:pPr>
          </w:p>
          <w:p>
            <w:pPr>
              <w:ind w:firstLine="150" w:firstLineChars="5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申报单位公章</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sz w:val="30"/>
                <w:szCs w:val="30"/>
              </w:rPr>
            </w:pPr>
          </w:p>
        </w:tc>
      </w:tr>
    </w:tbl>
    <w:p>
      <w:pPr>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otum">
    <w:altName w:val="方正书宋_GBK"/>
    <w:panose1 w:val="020B0600000101010101"/>
    <w:charset w:val="81"/>
    <w:family w:val="swiss"/>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1B"/>
    <w:rsid w:val="000126F1"/>
    <w:rsid w:val="00034BD1"/>
    <w:rsid w:val="000839DA"/>
    <w:rsid w:val="000D37C5"/>
    <w:rsid w:val="000E1FC0"/>
    <w:rsid w:val="000F4CD6"/>
    <w:rsid w:val="0010457F"/>
    <w:rsid w:val="00126E81"/>
    <w:rsid w:val="0015444E"/>
    <w:rsid w:val="0019733B"/>
    <w:rsid w:val="00197F48"/>
    <w:rsid w:val="001A4073"/>
    <w:rsid w:val="001D3FEB"/>
    <w:rsid w:val="00206D65"/>
    <w:rsid w:val="00223CE8"/>
    <w:rsid w:val="002D3883"/>
    <w:rsid w:val="00355EF8"/>
    <w:rsid w:val="00423770"/>
    <w:rsid w:val="00424317"/>
    <w:rsid w:val="0044354B"/>
    <w:rsid w:val="004B54CF"/>
    <w:rsid w:val="004E19AD"/>
    <w:rsid w:val="00510BDC"/>
    <w:rsid w:val="00585E18"/>
    <w:rsid w:val="005C32E9"/>
    <w:rsid w:val="005C3740"/>
    <w:rsid w:val="005D1512"/>
    <w:rsid w:val="006554CE"/>
    <w:rsid w:val="00684F07"/>
    <w:rsid w:val="00690CB4"/>
    <w:rsid w:val="006D7913"/>
    <w:rsid w:val="007034EC"/>
    <w:rsid w:val="007D3601"/>
    <w:rsid w:val="007F072F"/>
    <w:rsid w:val="00807C06"/>
    <w:rsid w:val="008829D7"/>
    <w:rsid w:val="008A6B53"/>
    <w:rsid w:val="008C4FB3"/>
    <w:rsid w:val="008F51CC"/>
    <w:rsid w:val="009301AE"/>
    <w:rsid w:val="009505F6"/>
    <w:rsid w:val="00956728"/>
    <w:rsid w:val="009633F2"/>
    <w:rsid w:val="00975EF0"/>
    <w:rsid w:val="00983E10"/>
    <w:rsid w:val="00991D4A"/>
    <w:rsid w:val="009A6D6C"/>
    <w:rsid w:val="009B3F12"/>
    <w:rsid w:val="009B644C"/>
    <w:rsid w:val="00A02EC9"/>
    <w:rsid w:val="00A07351"/>
    <w:rsid w:val="00A2419B"/>
    <w:rsid w:val="00A26F0A"/>
    <w:rsid w:val="00A421F3"/>
    <w:rsid w:val="00A90740"/>
    <w:rsid w:val="00A935C6"/>
    <w:rsid w:val="00A960E4"/>
    <w:rsid w:val="00AA1C9A"/>
    <w:rsid w:val="00AC4CBD"/>
    <w:rsid w:val="00AF6170"/>
    <w:rsid w:val="00B26EB0"/>
    <w:rsid w:val="00B31F1B"/>
    <w:rsid w:val="00B44206"/>
    <w:rsid w:val="00BD1734"/>
    <w:rsid w:val="00BE3564"/>
    <w:rsid w:val="00C267D1"/>
    <w:rsid w:val="00C335B7"/>
    <w:rsid w:val="00C463E5"/>
    <w:rsid w:val="00CA54B2"/>
    <w:rsid w:val="00CB0397"/>
    <w:rsid w:val="00CB2A7B"/>
    <w:rsid w:val="00CC413D"/>
    <w:rsid w:val="00DA0A61"/>
    <w:rsid w:val="00DB3CD1"/>
    <w:rsid w:val="00DC4734"/>
    <w:rsid w:val="00DC6744"/>
    <w:rsid w:val="00DE3DA4"/>
    <w:rsid w:val="00DE3EF7"/>
    <w:rsid w:val="00DF4168"/>
    <w:rsid w:val="00E341F7"/>
    <w:rsid w:val="00E42FCD"/>
    <w:rsid w:val="00E43CEC"/>
    <w:rsid w:val="00EF169A"/>
    <w:rsid w:val="00EF7369"/>
    <w:rsid w:val="00F11DB5"/>
    <w:rsid w:val="00F54DD4"/>
    <w:rsid w:val="00FB5C99"/>
    <w:rsid w:val="00FF6276"/>
    <w:rsid w:val="02D446D3"/>
    <w:rsid w:val="0A932DC5"/>
    <w:rsid w:val="14E47D1A"/>
    <w:rsid w:val="188A6409"/>
    <w:rsid w:val="1BC7369F"/>
    <w:rsid w:val="1C603186"/>
    <w:rsid w:val="1E03510A"/>
    <w:rsid w:val="1EA01997"/>
    <w:rsid w:val="209C4B47"/>
    <w:rsid w:val="21B2062F"/>
    <w:rsid w:val="233C4B5F"/>
    <w:rsid w:val="25F678E4"/>
    <w:rsid w:val="29B27EFB"/>
    <w:rsid w:val="2EE9B7ED"/>
    <w:rsid w:val="2F5136C9"/>
    <w:rsid w:val="38BD2144"/>
    <w:rsid w:val="39314ADD"/>
    <w:rsid w:val="40BF7330"/>
    <w:rsid w:val="41375536"/>
    <w:rsid w:val="426560FA"/>
    <w:rsid w:val="459C78F9"/>
    <w:rsid w:val="49BE0EA4"/>
    <w:rsid w:val="4C7E4F3C"/>
    <w:rsid w:val="4F152A69"/>
    <w:rsid w:val="4FDB6DD6"/>
    <w:rsid w:val="58FE011F"/>
    <w:rsid w:val="5D604968"/>
    <w:rsid w:val="5E47166A"/>
    <w:rsid w:val="5FBA3928"/>
    <w:rsid w:val="602D5927"/>
    <w:rsid w:val="67D7091C"/>
    <w:rsid w:val="73A358CD"/>
    <w:rsid w:val="7B0B17B4"/>
    <w:rsid w:val="7C0A32BD"/>
    <w:rsid w:val="7DEB7BA8"/>
    <w:rsid w:val="FFFBC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99"/>
    <w:rPr>
      <w:rFonts w:cs="宋体"/>
      <w:kern w:val="2"/>
      <w:sz w:val="18"/>
      <w:szCs w:val="18"/>
    </w:rPr>
  </w:style>
  <w:style w:type="character" w:customStyle="1" w:styleId="9">
    <w:name w:val="页脚 字符"/>
    <w:basedOn w:val="6"/>
    <w:link w:val="2"/>
    <w:qFormat/>
    <w:uiPriority w:val="99"/>
    <w:rPr>
      <w:rFonts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Words>
  <Characters>982</Characters>
  <Lines>8</Lines>
  <Paragraphs>2</Paragraphs>
  <TotalTime>23</TotalTime>
  <ScaleCrop>false</ScaleCrop>
  <LinksUpToDate>false</LinksUpToDate>
  <CharactersWithSpaces>1152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2020-03-30T01:32:00Z</dcterms:created>
  <dc:creator>实在是太高啦</dc:creator>
  <cp:lastModifiedBy>uos</cp:lastModifiedBy>
  <cp:lastPrinted>2020-05-12T19:28:00Z</cp:lastPrinted>
  <dcterms:modified xsi:type="dcterms:W3CDTF">2023-12-21T15:37:11Z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A20CC4E5ECD74CA188AC32AE8C5928D1</vt:lpwstr>
  </property>
</Properties>
</file>