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53805" w:rsidRPr="00853805" w:rsidRDefault="00853805" w:rsidP="00853805">
      <w:pPr>
        <w:spacing w:line="600" w:lineRule="exact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附件：</w:t>
      </w:r>
    </w:p>
    <w:p w:rsidR="00F50385" w:rsidRDefault="00810BE8" w:rsidP="00714424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朝阳区农村系统第</w:t>
      </w:r>
      <w:r>
        <w:rPr>
          <w:rFonts w:ascii="Times New Roman" w:eastAsia="方正小标宋简体" w:hAnsi="Times New Roman" w:cs="Times New Roman" w:hint="eastAsia"/>
          <w:sz w:val="40"/>
          <w:szCs w:val="40"/>
        </w:rPr>
        <w:t>十</w:t>
      </w:r>
      <w:r w:rsidR="001A658C">
        <w:rPr>
          <w:rFonts w:ascii="Times New Roman" w:eastAsia="方正小标宋简体" w:hAnsi="Times New Roman" w:cs="Times New Roman" w:hint="eastAsia"/>
          <w:sz w:val="40"/>
          <w:szCs w:val="40"/>
        </w:rPr>
        <w:t>一</w:t>
      </w:r>
      <w:r>
        <w:rPr>
          <w:rFonts w:ascii="Times New Roman" w:eastAsia="方正小标宋简体" w:hAnsi="Times New Roman" w:cs="Times New Roman"/>
          <w:sz w:val="40"/>
          <w:szCs w:val="40"/>
        </w:rPr>
        <w:t>届</w:t>
      </w:r>
    </w:p>
    <w:p w:rsidR="00F50385" w:rsidRDefault="00810BE8" w:rsidP="00714424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“</w:t>
      </w:r>
      <w:proofErr w:type="gramStart"/>
      <w:r>
        <w:rPr>
          <w:rFonts w:ascii="Times New Roman" w:eastAsia="方正小标宋简体" w:hAnsi="Times New Roman" w:cs="Times New Roman"/>
          <w:sz w:val="40"/>
          <w:szCs w:val="40"/>
        </w:rPr>
        <w:t>践行</w:t>
      </w:r>
      <w:proofErr w:type="gramEnd"/>
      <w:r>
        <w:rPr>
          <w:rFonts w:ascii="Times New Roman" w:eastAsia="方正小标宋简体" w:hAnsi="Times New Roman" w:cs="Times New Roman"/>
          <w:sz w:val="40"/>
          <w:szCs w:val="40"/>
        </w:rPr>
        <w:t>社会主义核心价值观十佳人物</w:t>
      </w:r>
      <w:r>
        <w:rPr>
          <w:rFonts w:ascii="Times New Roman" w:eastAsia="方正小标宋简体" w:hAnsi="Times New Roman" w:cs="Times New Roman"/>
          <w:sz w:val="40"/>
          <w:szCs w:val="40"/>
        </w:rPr>
        <w:t>”</w:t>
      </w:r>
    </w:p>
    <w:p w:rsidR="00F50385" w:rsidRDefault="00810BE8" w:rsidP="00714424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宣传评选活动方案</w:t>
      </w:r>
    </w:p>
    <w:p w:rsidR="00F50385" w:rsidRDefault="00F50385" w:rsidP="00714424">
      <w:pPr>
        <w:spacing w:line="60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</w:p>
    <w:p w:rsidR="00F50385" w:rsidRDefault="00810BE8" w:rsidP="007144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年是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全面贯彻落实党的二十大精神</w:t>
      </w:r>
      <w:r w:rsidR="00906107">
        <w:rPr>
          <w:rFonts w:ascii="Times New Roman" w:eastAsia="仿宋_GB2312" w:hAnsi="Times New Roman" w:cs="Times New Roman" w:hint="eastAsia"/>
          <w:sz w:val="32"/>
          <w:szCs w:val="32"/>
        </w:rPr>
        <w:t>的开局之年，是</w:t>
      </w:r>
      <w:r w:rsidR="00225D19">
        <w:rPr>
          <w:rFonts w:ascii="Times New Roman" w:eastAsia="仿宋_GB2312" w:hAnsi="Times New Roman" w:cs="Times New Roman" w:hint="eastAsia"/>
          <w:sz w:val="32"/>
          <w:szCs w:val="32"/>
        </w:rPr>
        <w:t>实施</w:t>
      </w:r>
      <w:r w:rsidR="001A658C">
        <w:rPr>
          <w:rFonts w:ascii="Times New Roman" w:eastAsia="仿宋_GB2312" w:hAnsi="Times New Roman" w:cs="Times New Roman" w:hint="eastAsia"/>
          <w:sz w:val="32"/>
          <w:szCs w:val="32"/>
        </w:rPr>
        <w:t>“十四五”</w:t>
      </w:r>
      <w:r w:rsidR="00225D19">
        <w:rPr>
          <w:rFonts w:ascii="Times New Roman" w:eastAsia="仿宋_GB2312" w:hAnsi="Times New Roman" w:cs="Times New Roman" w:hint="eastAsia"/>
          <w:sz w:val="32"/>
          <w:szCs w:val="32"/>
        </w:rPr>
        <w:t>规划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承上启下</w:t>
      </w:r>
      <w:r w:rsidR="001A658C">
        <w:rPr>
          <w:rFonts w:ascii="Times New Roman" w:eastAsia="仿宋_GB2312" w:hAnsi="Times New Roman" w:cs="Times New Roman" w:hint="eastAsia"/>
          <w:sz w:val="32"/>
          <w:szCs w:val="32"/>
        </w:rPr>
        <w:t>的关键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之年</w:t>
      </w:r>
      <w:r w:rsidR="001A658C">
        <w:rPr>
          <w:rFonts w:ascii="Times New Roman" w:eastAsia="仿宋_GB2312" w:hAnsi="Times New Roman" w:cs="Times New Roman" w:hint="eastAsia"/>
          <w:sz w:val="32"/>
          <w:szCs w:val="32"/>
        </w:rPr>
        <w:t>，也是朝阳区建区</w:t>
      </w:r>
      <w:r w:rsidR="001A658C">
        <w:rPr>
          <w:rFonts w:ascii="Times New Roman" w:eastAsia="仿宋_GB2312" w:hAnsi="Times New Roman" w:cs="Times New Roman" w:hint="eastAsia"/>
          <w:sz w:val="32"/>
          <w:szCs w:val="32"/>
        </w:rPr>
        <w:t>65</w:t>
      </w:r>
      <w:r w:rsidR="001A658C">
        <w:rPr>
          <w:rFonts w:ascii="Times New Roman" w:eastAsia="仿宋_GB2312" w:hAnsi="Times New Roman" w:cs="Times New Roman" w:hint="eastAsia"/>
          <w:sz w:val="32"/>
          <w:szCs w:val="32"/>
        </w:rPr>
        <w:t>周年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 w:rsidR="00673E23" w:rsidRPr="00673E23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D56F8B">
        <w:rPr>
          <w:rFonts w:ascii="Times New Roman" w:eastAsia="仿宋_GB2312" w:hAnsi="Times New Roman" w:cs="Times New Roman" w:hint="eastAsia"/>
          <w:sz w:val="32"/>
          <w:szCs w:val="32"/>
        </w:rPr>
        <w:t>学习宣传贯彻党的二十大精神，深入</w:t>
      </w:r>
      <w:r w:rsidR="00673E23" w:rsidRPr="00673E23">
        <w:rPr>
          <w:rFonts w:ascii="Times New Roman" w:eastAsia="仿宋_GB2312" w:hAnsi="Times New Roman" w:cs="Times New Roman" w:hint="eastAsia"/>
          <w:sz w:val="32"/>
          <w:szCs w:val="32"/>
        </w:rPr>
        <w:t>贯彻习近平总书记系列重要讲话精神</w:t>
      </w:r>
      <w:r w:rsidR="00D56F8B">
        <w:rPr>
          <w:rFonts w:ascii="Times New Roman" w:eastAsia="仿宋_GB2312" w:hAnsi="Times New Roman" w:cs="Times New Roman" w:hint="eastAsia"/>
          <w:sz w:val="32"/>
          <w:szCs w:val="32"/>
        </w:rPr>
        <w:t>，进一步加强培育和</w:t>
      </w:r>
      <w:proofErr w:type="gramStart"/>
      <w:r w:rsidR="00D56F8B">
        <w:rPr>
          <w:rFonts w:ascii="Times New Roman" w:eastAsia="仿宋_GB2312" w:hAnsi="Times New Roman" w:cs="Times New Roman" w:hint="eastAsia"/>
          <w:sz w:val="32"/>
          <w:szCs w:val="32"/>
        </w:rPr>
        <w:t>践行</w:t>
      </w:r>
      <w:proofErr w:type="gramEnd"/>
      <w:r w:rsidR="00D56F8B">
        <w:rPr>
          <w:rFonts w:ascii="Times New Roman" w:eastAsia="仿宋_GB2312" w:hAnsi="Times New Roman" w:cs="Times New Roman" w:hint="eastAsia"/>
          <w:sz w:val="32"/>
          <w:szCs w:val="32"/>
        </w:rPr>
        <w:t>社会主义核心价值观，深化公民道德实践和</w:t>
      </w:r>
      <w:r w:rsidR="00673E23" w:rsidRPr="00673E23">
        <w:rPr>
          <w:rFonts w:ascii="Times New Roman" w:eastAsia="仿宋_GB2312" w:hAnsi="Times New Roman" w:cs="Times New Roman" w:hint="eastAsia"/>
          <w:sz w:val="32"/>
          <w:szCs w:val="32"/>
        </w:rPr>
        <w:t>精神文明建设</w:t>
      </w:r>
      <w:r>
        <w:rPr>
          <w:rFonts w:ascii="Times New Roman" w:eastAsia="仿宋_GB2312" w:hAnsi="Times New Roman" w:cs="Times New Roman"/>
          <w:sz w:val="32"/>
          <w:szCs w:val="32"/>
        </w:rPr>
        <w:t>，凝聚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朝阳农村</w:t>
      </w:r>
      <w:r>
        <w:rPr>
          <w:rFonts w:ascii="Times New Roman" w:eastAsia="仿宋_GB2312" w:hAnsi="Times New Roman" w:cs="Times New Roman"/>
          <w:sz w:val="32"/>
          <w:szCs w:val="32"/>
        </w:rPr>
        <w:t>党员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干部</w:t>
      </w:r>
      <w:r>
        <w:rPr>
          <w:rFonts w:ascii="Times New Roman" w:eastAsia="仿宋_GB2312" w:hAnsi="Times New Roman" w:cs="Times New Roman"/>
          <w:sz w:val="32"/>
          <w:szCs w:val="32"/>
        </w:rPr>
        <w:t>群众团结奋斗的思想基础，经区委农工委、区农业农村局研究，决定开展朝阳区农村系统第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十</w:t>
      </w:r>
      <w:r w:rsidR="00673E23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sz w:val="32"/>
          <w:szCs w:val="32"/>
        </w:rPr>
        <w:t>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社会主义核心价值观十佳人物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宣传评选活动，</w:t>
      </w:r>
      <w:r w:rsidR="00C06C7B" w:rsidRPr="00C06C7B">
        <w:rPr>
          <w:rFonts w:ascii="Times New Roman" w:eastAsia="仿宋_GB2312" w:hAnsi="Times New Roman" w:cs="Times New Roman" w:hint="eastAsia"/>
          <w:sz w:val="32"/>
          <w:szCs w:val="32"/>
        </w:rPr>
        <w:t>在农村系统</w:t>
      </w:r>
      <w:r w:rsidR="00C06C7B">
        <w:rPr>
          <w:rFonts w:ascii="Times New Roman" w:eastAsia="仿宋_GB2312" w:hAnsi="Times New Roman" w:cs="Times New Roman" w:hint="eastAsia"/>
          <w:sz w:val="32"/>
          <w:szCs w:val="32"/>
        </w:rPr>
        <w:t>选树一批</w:t>
      </w:r>
      <w:r w:rsidR="00C06C7B" w:rsidRPr="00C06C7B">
        <w:rPr>
          <w:rFonts w:ascii="Times New Roman" w:eastAsia="仿宋_GB2312" w:hAnsi="Times New Roman" w:cs="Times New Roman" w:hint="eastAsia"/>
          <w:sz w:val="32"/>
          <w:szCs w:val="32"/>
        </w:rPr>
        <w:t>崇德向善</w:t>
      </w:r>
      <w:r w:rsidR="00C06C7B">
        <w:rPr>
          <w:rFonts w:ascii="Times New Roman" w:eastAsia="仿宋_GB2312" w:hAnsi="Times New Roman" w:cs="Times New Roman" w:hint="eastAsia"/>
          <w:sz w:val="32"/>
          <w:szCs w:val="32"/>
        </w:rPr>
        <w:t>、奋发向上</w:t>
      </w:r>
      <w:r w:rsidR="00C06C7B" w:rsidRPr="00C06C7B">
        <w:rPr>
          <w:rFonts w:ascii="Times New Roman" w:eastAsia="仿宋_GB2312" w:hAnsi="Times New Roman" w:cs="Times New Roman" w:hint="eastAsia"/>
          <w:sz w:val="32"/>
          <w:szCs w:val="32"/>
        </w:rPr>
        <w:t>的榜样人物，</w:t>
      </w:r>
      <w:r w:rsidR="00673E23">
        <w:rPr>
          <w:rFonts w:ascii="Times New Roman" w:eastAsia="仿宋_GB2312" w:hAnsi="Times New Roman" w:cs="Times New Roman" w:hint="eastAsia"/>
          <w:sz w:val="32"/>
          <w:szCs w:val="32"/>
        </w:rPr>
        <w:t>充分发挥榜样的引领和示范效应，为建设</w:t>
      </w:r>
      <w:proofErr w:type="gramStart"/>
      <w:r w:rsidR="00673E23">
        <w:rPr>
          <w:rFonts w:ascii="Times New Roman" w:eastAsia="仿宋_GB2312" w:hAnsi="Times New Roman" w:cs="Times New Roman" w:hint="eastAsia"/>
          <w:sz w:val="32"/>
          <w:szCs w:val="32"/>
        </w:rPr>
        <w:t>和谐宜</w:t>
      </w:r>
      <w:proofErr w:type="gramEnd"/>
      <w:r w:rsidR="00673E23">
        <w:rPr>
          <w:rFonts w:ascii="Times New Roman" w:eastAsia="仿宋_GB2312" w:hAnsi="Times New Roman" w:cs="Times New Roman" w:hint="eastAsia"/>
          <w:sz w:val="32"/>
          <w:szCs w:val="32"/>
        </w:rPr>
        <w:t>居的朝阳农村提供强大的精神动力和道德支撑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>具体方案如下。</w:t>
      </w:r>
    </w:p>
    <w:p w:rsidR="00F50385" w:rsidRDefault="00810BE8" w:rsidP="00714424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一、指导思想</w:t>
      </w:r>
    </w:p>
    <w:p w:rsidR="00673E23" w:rsidRDefault="00810BE8" w:rsidP="00714424">
      <w:pPr>
        <w:spacing w:line="60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坚持以习近平新时代中国特色社会主义思想为指导，</w:t>
      </w:r>
      <w:r w:rsidR="00673E23">
        <w:rPr>
          <w:rFonts w:ascii="仿宋_GB2312" w:eastAsia="仿宋_GB2312" w:hAnsi="Times New Roman" w:hint="eastAsia"/>
          <w:sz w:val="32"/>
          <w:szCs w:val="32"/>
        </w:rPr>
        <w:t>深刻领悟“两个确立”的决定性意义，增强“四个意识”、坚定“四个自信”、做到“两个维护”，围绕学习宣传贯彻党的二十大精神这条主线，深入贯彻习近平总书记对</w:t>
      </w:r>
      <w:r w:rsidR="006A3941">
        <w:rPr>
          <w:rFonts w:ascii="仿宋_GB2312" w:eastAsia="仿宋_GB2312" w:hAnsi="Times New Roman" w:hint="eastAsia"/>
          <w:sz w:val="32"/>
          <w:szCs w:val="32"/>
        </w:rPr>
        <w:t>北京</w:t>
      </w:r>
      <w:r w:rsidR="00673E23">
        <w:rPr>
          <w:rFonts w:ascii="仿宋_GB2312" w:eastAsia="仿宋_GB2312" w:hAnsi="Times New Roman" w:hint="eastAsia"/>
          <w:sz w:val="32"/>
          <w:szCs w:val="32"/>
        </w:rPr>
        <w:t>一系列重要讲话精神，深入落实市第十三次党代会、市委十三届二次全会和区第十三次党代会、区委十三届五次全会精神，</w:t>
      </w:r>
      <w:r w:rsidR="00673E23">
        <w:rPr>
          <w:rFonts w:ascii="仿宋_GB2312" w:eastAsia="仿宋_GB2312" w:hAnsi="Times New Roman" w:hint="eastAsia"/>
          <w:sz w:val="32"/>
          <w:szCs w:val="32"/>
        </w:rPr>
        <w:lastRenderedPageBreak/>
        <w:t>围绕朝阳区“1234发展战略”，</w:t>
      </w:r>
      <w:r w:rsidR="006A3941" w:rsidRPr="007D2FA0">
        <w:rPr>
          <w:rFonts w:ascii="仿宋_GB2312" w:eastAsia="仿宋_GB2312" w:hAnsi="Times New Roman"/>
          <w:sz w:val="32"/>
          <w:szCs w:val="32"/>
        </w:rPr>
        <w:t>聚</w:t>
      </w:r>
      <w:r w:rsidR="006A3941" w:rsidRPr="007D2FA0">
        <w:rPr>
          <w:rFonts w:ascii="仿宋_GB2312" w:eastAsia="仿宋_GB2312" w:hAnsi="Times New Roman" w:hint="eastAsia"/>
          <w:sz w:val="32"/>
          <w:szCs w:val="32"/>
        </w:rPr>
        <w:t>焦“</w:t>
      </w:r>
      <w:r w:rsidR="006A3941" w:rsidRPr="007D2FA0">
        <w:rPr>
          <w:rFonts w:ascii="仿宋_GB2312" w:eastAsia="仿宋_GB2312" w:hAnsi="Times New Roman"/>
          <w:sz w:val="32"/>
          <w:szCs w:val="32"/>
        </w:rPr>
        <w:t>三化</w:t>
      </w:r>
      <w:r w:rsidR="006A3941" w:rsidRPr="007D2FA0">
        <w:rPr>
          <w:rFonts w:ascii="仿宋_GB2312" w:eastAsia="仿宋_GB2312" w:hAnsi="Times New Roman" w:hint="eastAsia"/>
          <w:sz w:val="32"/>
          <w:szCs w:val="32"/>
        </w:rPr>
        <w:t>”</w:t>
      </w:r>
      <w:r w:rsidR="006A3941" w:rsidRPr="007D2FA0">
        <w:rPr>
          <w:rFonts w:ascii="仿宋_GB2312" w:eastAsia="仿宋_GB2312" w:hAnsi="Times New Roman"/>
          <w:sz w:val="32"/>
          <w:szCs w:val="32"/>
        </w:rPr>
        <w:t>主攻方向和</w:t>
      </w:r>
      <w:r w:rsidR="006A3941" w:rsidRPr="007D2FA0">
        <w:rPr>
          <w:rFonts w:ascii="仿宋_GB2312" w:eastAsia="仿宋_GB2312" w:hAnsi="Times New Roman" w:hint="eastAsia"/>
          <w:sz w:val="32"/>
          <w:szCs w:val="32"/>
        </w:rPr>
        <w:t>“</w:t>
      </w:r>
      <w:r w:rsidR="006A3941" w:rsidRPr="007D2FA0">
        <w:rPr>
          <w:rFonts w:ascii="仿宋_GB2312" w:eastAsia="仿宋_GB2312" w:hAnsi="Times New Roman"/>
          <w:sz w:val="32"/>
          <w:szCs w:val="32"/>
        </w:rPr>
        <w:t>三个三</w:t>
      </w:r>
      <w:r w:rsidR="006A3941" w:rsidRPr="007D2FA0">
        <w:rPr>
          <w:rFonts w:ascii="仿宋_GB2312" w:eastAsia="仿宋_GB2312" w:hAnsi="Times New Roman" w:hint="eastAsia"/>
          <w:sz w:val="32"/>
          <w:szCs w:val="32"/>
        </w:rPr>
        <w:t>”</w:t>
      </w:r>
      <w:r w:rsidR="006A3941" w:rsidRPr="007D2FA0">
        <w:rPr>
          <w:rFonts w:ascii="仿宋_GB2312" w:eastAsia="仿宋_GB2312" w:hAnsi="Times New Roman"/>
          <w:sz w:val="32"/>
          <w:szCs w:val="32"/>
        </w:rPr>
        <w:t>发展思路，</w:t>
      </w:r>
      <w:r w:rsidR="00673E23">
        <w:rPr>
          <w:rFonts w:ascii="仿宋_GB2312" w:eastAsia="仿宋_GB2312" w:hAnsi="Times New Roman" w:hint="eastAsia"/>
          <w:sz w:val="32"/>
          <w:szCs w:val="32"/>
        </w:rPr>
        <w:t>坚持稳中求进、自信自强、守正创新、敢于斗争，担当举旗帜、聚民心、育新人、兴文化、</w:t>
      </w:r>
      <w:proofErr w:type="gramStart"/>
      <w:r w:rsidR="00673E23">
        <w:rPr>
          <w:rFonts w:ascii="仿宋_GB2312" w:eastAsia="仿宋_GB2312" w:hAnsi="Times New Roman" w:hint="eastAsia"/>
          <w:sz w:val="32"/>
          <w:szCs w:val="32"/>
        </w:rPr>
        <w:t>展形象</w:t>
      </w:r>
      <w:proofErr w:type="gramEnd"/>
      <w:r w:rsidR="00673E23">
        <w:rPr>
          <w:rFonts w:ascii="仿宋_GB2312" w:eastAsia="仿宋_GB2312" w:hAnsi="Times New Roman" w:hint="eastAsia"/>
          <w:sz w:val="32"/>
          <w:szCs w:val="32"/>
        </w:rPr>
        <w:t>使命任务，为推动朝阳</w:t>
      </w:r>
      <w:r w:rsidR="006A3941">
        <w:rPr>
          <w:rFonts w:ascii="仿宋_GB2312" w:eastAsia="仿宋_GB2312" w:hAnsi="Times New Roman" w:hint="eastAsia"/>
          <w:sz w:val="32"/>
          <w:szCs w:val="32"/>
        </w:rPr>
        <w:t>农村地区</w:t>
      </w:r>
      <w:r w:rsidR="00673E23">
        <w:rPr>
          <w:rFonts w:ascii="仿宋_GB2312" w:eastAsia="仿宋_GB2312" w:hAnsi="Times New Roman" w:hint="eastAsia"/>
          <w:sz w:val="32"/>
          <w:szCs w:val="32"/>
        </w:rPr>
        <w:t>经济社会高质量发展、扎实推进中国式现代化朝阳实践提供坚强思想保证和强大精神力量</w:t>
      </w:r>
      <w:r w:rsidR="006A3941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F50385" w:rsidRDefault="00810BE8" w:rsidP="00714424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二、举办单位</w:t>
      </w:r>
    </w:p>
    <w:p w:rsidR="00F50385" w:rsidRDefault="00810BE8" w:rsidP="007144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主办单位：朝阳区委农工委、朝阳区农业农村局</w:t>
      </w:r>
    </w:p>
    <w:p w:rsidR="00F50385" w:rsidRDefault="00810BE8" w:rsidP="007144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协办单位：朝阳区农村系统</w:t>
      </w: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Times New Roman"/>
          <w:sz w:val="32"/>
          <w:szCs w:val="32"/>
        </w:rPr>
        <w:t>个乡及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农口</w:t>
      </w:r>
      <w:r>
        <w:rPr>
          <w:rFonts w:ascii="Times New Roman" w:eastAsia="仿宋_GB2312" w:hAnsi="Times New Roman" w:cs="Times New Roman"/>
          <w:sz w:val="32"/>
          <w:szCs w:val="32"/>
        </w:rPr>
        <w:t>单位</w:t>
      </w:r>
    </w:p>
    <w:p w:rsidR="00F50385" w:rsidRDefault="00810BE8" w:rsidP="00714424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三、奖项设置</w:t>
      </w:r>
    </w:p>
    <w:p w:rsidR="00F50385" w:rsidRDefault="00810BE8" w:rsidP="007144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本次活动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计划</w:t>
      </w:r>
      <w:r>
        <w:rPr>
          <w:rFonts w:ascii="Times New Roman" w:eastAsia="仿宋_GB2312" w:hAnsi="Times New Roman" w:cs="Times New Roman"/>
          <w:sz w:val="32"/>
          <w:szCs w:val="32"/>
        </w:rPr>
        <w:t>评选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6250E4">
        <w:rPr>
          <w:rFonts w:ascii="Times New Roman" w:eastAsia="仿宋_GB2312" w:hAnsi="Times New Roman" w:cs="Times New Roman"/>
          <w:sz w:val="32"/>
          <w:szCs w:val="32"/>
        </w:rPr>
        <w:t>朝阳区农村系统第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十一</w:t>
      </w:r>
      <w:r w:rsidR="006250E4">
        <w:rPr>
          <w:rFonts w:ascii="Times New Roman" w:eastAsia="仿宋_GB2312" w:hAnsi="Times New Roman" w:cs="Times New Roman"/>
          <w:sz w:val="32"/>
          <w:szCs w:val="32"/>
        </w:rPr>
        <w:t>届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‘</w:t>
      </w:r>
      <w:proofErr w:type="gramStart"/>
      <w:r w:rsidR="006250E4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="006250E4">
        <w:rPr>
          <w:rFonts w:ascii="Times New Roman" w:eastAsia="仿宋_GB2312" w:hAnsi="Times New Roman" w:cs="Times New Roman"/>
          <w:sz w:val="32"/>
          <w:szCs w:val="32"/>
        </w:rPr>
        <w:t>社会主义核心价值观十佳人物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’”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名，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6250E4">
        <w:rPr>
          <w:rFonts w:ascii="Times New Roman" w:eastAsia="仿宋_GB2312" w:hAnsi="Times New Roman" w:cs="Times New Roman"/>
          <w:sz w:val="32"/>
          <w:szCs w:val="32"/>
        </w:rPr>
        <w:t>朝阳区农村系统第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十一</w:t>
      </w:r>
      <w:r w:rsidR="006250E4">
        <w:rPr>
          <w:rFonts w:ascii="Times New Roman" w:eastAsia="仿宋_GB2312" w:hAnsi="Times New Roman" w:cs="Times New Roman"/>
          <w:sz w:val="32"/>
          <w:szCs w:val="32"/>
        </w:rPr>
        <w:t>届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‘</w:t>
      </w:r>
      <w:proofErr w:type="gramStart"/>
      <w:r w:rsidR="006250E4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="006250E4">
        <w:rPr>
          <w:rFonts w:ascii="Times New Roman" w:eastAsia="仿宋_GB2312" w:hAnsi="Times New Roman" w:cs="Times New Roman"/>
          <w:sz w:val="32"/>
          <w:szCs w:val="32"/>
        </w:rPr>
        <w:t>社会主义核心价值观优秀人物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’”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/>
          <w:sz w:val="32"/>
          <w:szCs w:val="32"/>
        </w:rPr>
        <w:t>名。</w:t>
      </w:r>
    </w:p>
    <w:p w:rsidR="00F50385" w:rsidRDefault="00810BE8" w:rsidP="00714424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四、参选范围</w:t>
      </w:r>
    </w:p>
    <w:p w:rsidR="00F50385" w:rsidRDefault="00810BE8" w:rsidP="007144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周岁，</w:t>
      </w:r>
      <w:r>
        <w:rPr>
          <w:rFonts w:ascii="Times New Roman" w:eastAsia="仿宋_GB2312" w:hAnsi="Times New Roman" w:cs="Times New Roman"/>
          <w:sz w:val="32"/>
          <w:szCs w:val="32"/>
        </w:rPr>
        <w:t>在朝阳区农村地区居住或工作的农民或居民（原则上工作或居住在朝阳区农村地区</w:t>
      </w:r>
      <w:r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/>
          <w:sz w:val="32"/>
          <w:szCs w:val="32"/>
        </w:rPr>
        <w:t>年以上）及农村系统各乡、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农口单位</w:t>
      </w:r>
      <w:r>
        <w:rPr>
          <w:rFonts w:ascii="Times New Roman" w:eastAsia="仿宋_GB2312" w:hAnsi="Times New Roman" w:cs="Times New Roman"/>
          <w:sz w:val="32"/>
          <w:szCs w:val="32"/>
        </w:rPr>
        <w:t>的干部职工均可参加评选。</w:t>
      </w:r>
    </w:p>
    <w:p w:rsidR="00F50385" w:rsidRDefault="00810BE8" w:rsidP="007144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（二）原则上处级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及以上</w:t>
      </w:r>
      <w:r>
        <w:rPr>
          <w:rFonts w:ascii="Times New Roman" w:eastAsia="仿宋_GB2312" w:hAnsi="Times New Roman" w:cs="Times New Roman"/>
          <w:sz w:val="32"/>
          <w:szCs w:val="32"/>
        </w:rPr>
        <w:t>领导干部不参加评选。有下列情形之一的不能参评：</w:t>
      </w:r>
      <w:r>
        <w:rPr>
          <w:rFonts w:ascii="Times New Roman" w:eastAsia="仿宋_GB2312" w:hAnsi="Times New Roman" w:cs="Times New Roman"/>
          <w:sz w:val="32"/>
          <w:szCs w:val="32"/>
        </w:rPr>
        <w:t>(1)</w:t>
      </w:r>
      <w:r>
        <w:rPr>
          <w:rFonts w:ascii="Times New Roman" w:eastAsia="仿宋_GB2312" w:hAnsi="Times New Roman" w:cs="Times New Roman"/>
          <w:sz w:val="32"/>
          <w:szCs w:val="32"/>
        </w:rPr>
        <w:t>受到党纪（政务）处分，尚在影响期（处分期）内；</w:t>
      </w:r>
      <w:r>
        <w:rPr>
          <w:rFonts w:ascii="Times New Roman" w:eastAsia="仿宋_GB2312" w:hAnsi="Times New Roman" w:cs="Times New Roman"/>
          <w:sz w:val="32"/>
          <w:szCs w:val="32"/>
        </w:rPr>
        <w:t>(2)</w:t>
      </w:r>
      <w:r>
        <w:rPr>
          <w:rFonts w:ascii="Times New Roman" w:eastAsia="仿宋_GB2312" w:hAnsi="Times New Roman" w:cs="Times New Roman"/>
          <w:sz w:val="32"/>
          <w:szCs w:val="32"/>
        </w:rPr>
        <w:t>受过治安、刑事处罚；</w:t>
      </w:r>
      <w:r>
        <w:rPr>
          <w:rFonts w:ascii="Times New Roman" w:eastAsia="仿宋_GB2312" w:hAnsi="Times New Roman" w:cs="Times New Roman"/>
          <w:sz w:val="32"/>
          <w:szCs w:val="32"/>
        </w:rPr>
        <w:t>(3)</w:t>
      </w:r>
      <w:r>
        <w:rPr>
          <w:rFonts w:ascii="Times New Roman" w:eastAsia="仿宋_GB2312" w:hAnsi="Times New Roman" w:cs="Times New Roman"/>
          <w:sz w:val="32"/>
          <w:szCs w:val="32"/>
        </w:rPr>
        <w:t>参加过邪教等非法组织；</w:t>
      </w:r>
      <w:r>
        <w:rPr>
          <w:rFonts w:ascii="Times New Roman" w:eastAsia="仿宋_GB2312" w:hAnsi="Times New Roman" w:cs="Times New Roman"/>
          <w:sz w:val="32"/>
          <w:szCs w:val="32"/>
        </w:rPr>
        <w:t>(4)</w:t>
      </w:r>
      <w:r>
        <w:rPr>
          <w:rFonts w:ascii="Times New Roman" w:eastAsia="仿宋_GB2312" w:hAnsi="Times New Roman" w:cs="Times New Roman"/>
          <w:sz w:val="32"/>
          <w:szCs w:val="32"/>
        </w:rPr>
        <w:t>在移风易俗、封建迷信、信访维稳、拆违控违等方面存在突出问题。</w:t>
      </w:r>
    </w:p>
    <w:p w:rsidR="00F50385" w:rsidRDefault="00810BE8" w:rsidP="00714424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五、选评标准</w:t>
      </w:r>
    </w:p>
    <w:p w:rsidR="00F50385" w:rsidRDefault="00810BE8" w:rsidP="00714424">
      <w:pPr>
        <w:spacing w:line="600" w:lineRule="exact"/>
        <w:ind w:leftChars="200" w:left="42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lastRenderedPageBreak/>
        <w:t xml:space="preserve"> 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（一）基本准则</w:t>
      </w:r>
    </w:p>
    <w:p w:rsidR="00F50385" w:rsidRDefault="00810BE8" w:rsidP="007144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宣传评选活动以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6250E4">
        <w:rPr>
          <w:rFonts w:ascii="Times New Roman" w:eastAsia="仿宋_GB2312" w:hAnsi="Times New Roman" w:cs="Times New Roman"/>
          <w:sz w:val="32"/>
          <w:szCs w:val="32"/>
        </w:rPr>
        <w:t>社会主义核心价值观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为基本准则，包括富强、民主、文明、和谐的国家层面价值目标，自由、平等、公正、法治的社会层面价值取向，和爱国、敬业、诚信、友善的公民个人层面价值准则。</w:t>
      </w:r>
    </w:p>
    <w:p w:rsidR="00F50385" w:rsidRDefault="00810BE8" w:rsidP="00714424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宣传评选活动全程公平、公正、公开，接受社会监督。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F50385" w:rsidRDefault="00810BE8" w:rsidP="00714424">
      <w:pPr>
        <w:spacing w:line="600" w:lineRule="exact"/>
        <w:ind w:leftChars="200" w:left="420"/>
        <w:rPr>
          <w:rFonts w:ascii="Times New Roman" w:eastAsia="楷体_GB2312" w:hAnsi="Times New Roman" w:cs="Times New Roman"/>
          <w:b/>
          <w:bCs/>
          <w:sz w:val="32"/>
          <w:szCs w:val="32"/>
        </w:rPr>
      </w:pP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 xml:space="preserve"> </w:t>
      </w:r>
      <w:r>
        <w:rPr>
          <w:rFonts w:ascii="Times New Roman" w:eastAsia="楷体_GB2312" w:hAnsi="Times New Roman" w:cs="Times New Roman"/>
          <w:b/>
          <w:bCs/>
          <w:sz w:val="32"/>
          <w:szCs w:val="32"/>
        </w:rPr>
        <w:t>（二）具体标准</w:t>
      </w:r>
    </w:p>
    <w:p w:rsidR="00F50385" w:rsidRDefault="00810BE8" w:rsidP="00714424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理想信念坚定，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对党忠诚、心系群众，积极投身朝阳乡村振兴，</w:t>
      </w:r>
      <w:r w:rsidR="007D2FA0">
        <w:rPr>
          <w:rFonts w:ascii="Times New Roman" w:eastAsia="仿宋_GB2312" w:hAnsi="Times New Roman" w:cs="Times New Roman" w:hint="eastAsia"/>
          <w:sz w:val="32"/>
          <w:szCs w:val="32"/>
        </w:rPr>
        <w:t>推动农村地区改革发展，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勇于担当、甘于奉献，以实际行动启发人、影响人、激励人，赢得群众广泛认可的典型人物。</w:t>
      </w:r>
    </w:p>
    <w:p w:rsidR="007D2FA0" w:rsidRDefault="00810BE8" w:rsidP="0071442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2.</w:t>
      </w:r>
      <w:r w:rsidR="007D2FA0" w:rsidRPr="007D2FA0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D2FA0" w:rsidRPr="007D2FA0">
        <w:rPr>
          <w:rFonts w:ascii="Times New Roman" w:eastAsia="仿宋_GB2312" w:hAnsi="Times New Roman" w:cs="Times New Roman" w:hint="eastAsia"/>
          <w:sz w:val="32"/>
          <w:szCs w:val="32"/>
        </w:rPr>
        <w:t>体现助人为乐、见义勇为、诚实守信、敬业奉献、孝老爱亲、勤劳节俭、热心公益、自强不息等方面的道德品质，积极以实际行动</w:t>
      </w:r>
      <w:proofErr w:type="gramStart"/>
      <w:r w:rsidR="007D2FA0" w:rsidRPr="007D2FA0">
        <w:rPr>
          <w:rFonts w:ascii="Times New Roman" w:eastAsia="仿宋_GB2312" w:hAnsi="Times New Roman" w:cs="Times New Roman" w:hint="eastAsia"/>
          <w:sz w:val="32"/>
          <w:szCs w:val="32"/>
        </w:rPr>
        <w:t>践行</w:t>
      </w:r>
      <w:proofErr w:type="gramEnd"/>
      <w:r w:rsidR="007D2FA0" w:rsidRPr="007D2FA0">
        <w:rPr>
          <w:rFonts w:ascii="Times New Roman" w:eastAsia="仿宋_GB2312" w:hAnsi="Times New Roman" w:cs="Times New Roman" w:hint="eastAsia"/>
          <w:sz w:val="32"/>
          <w:szCs w:val="32"/>
        </w:rPr>
        <w:t>社会主义核心价值观</w:t>
      </w:r>
      <w:r w:rsidR="00A8680F">
        <w:rPr>
          <w:rFonts w:ascii="Times New Roman" w:eastAsia="仿宋_GB2312" w:hAnsi="Times New Roman" w:cs="Times New Roman" w:hint="eastAsia"/>
          <w:sz w:val="32"/>
          <w:szCs w:val="32"/>
        </w:rPr>
        <w:t>的典型人物</w:t>
      </w:r>
      <w:r w:rsidR="007D2FA0" w:rsidRPr="007D2FA0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F50385" w:rsidRDefault="007D2FA0" w:rsidP="00714424">
      <w:pPr>
        <w:spacing w:line="60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</w:t>
      </w:r>
      <w:r w:rsidR="00810BE8"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="00810BE8">
        <w:rPr>
          <w:rFonts w:ascii="Times New Roman" w:eastAsia="仿宋_GB2312" w:hAnsi="Times New Roman" w:cs="Times New Roman"/>
          <w:sz w:val="32"/>
          <w:szCs w:val="32"/>
        </w:rPr>
        <w:t>在落实</w:t>
      </w:r>
      <w:r w:rsidR="00810BE8">
        <w:rPr>
          <w:rFonts w:ascii="Times New Roman" w:eastAsia="仿宋_GB2312" w:hAnsi="Times New Roman" w:cs="Times New Roman" w:hint="eastAsia"/>
          <w:sz w:val="32"/>
          <w:szCs w:val="32"/>
        </w:rPr>
        <w:t>农村地区各项重点</w:t>
      </w:r>
      <w:r w:rsidR="00810BE8">
        <w:rPr>
          <w:rFonts w:ascii="Times New Roman" w:eastAsia="仿宋_GB2312" w:hAnsi="Times New Roman" w:cs="Times New Roman"/>
          <w:sz w:val="32"/>
          <w:szCs w:val="32"/>
        </w:rPr>
        <w:t>工作</w:t>
      </w:r>
      <w:r w:rsidR="00810BE8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proofErr w:type="gramStart"/>
      <w:r w:rsidR="00810BE8"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整建制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转居</w:t>
      </w:r>
      <w:r w:rsidR="00810BE8">
        <w:rPr>
          <w:rFonts w:ascii="Times New Roman" w:eastAsia="仿宋_GB2312" w:hAnsi="Times New Roman" w:cs="Times New Roman"/>
          <w:sz w:val="32"/>
          <w:szCs w:val="32"/>
        </w:rPr>
        <w:t>、</w:t>
      </w:r>
      <w:r w:rsidRPr="00A8680F">
        <w:rPr>
          <w:rFonts w:ascii="Times New Roman" w:eastAsia="仿宋_GB2312" w:hAnsi="Times New Roman" w:cs="Times New Roman" w:hint="eastAsia"/>
          <w:sz w:val="32"/>
          <w:szCs w:val="32"/>
        </w:rPr>
        <w:t>“基本无违法建设区”创建、农村经济高质量发展、都市现代</w:t>
      </w:r>
      <w:r w:rsidR="0043462E">
        <w:rPr>
          <w:rFonts w:ascii="Times New Roman" w:eastAsia="仿宋_GB2312" w:hAnsi="Times New Roman" w:cs="Times New Roman" w:hint="eastAsia"/>
          <w:sz w:val="32"/>
          <w:szCs w:val="32"/>
        </w:rPr>
        <w:t>农</w:t>
      </w:r>
      <w:r w:rsidRPr="00A8680F">
        <w:rPr>
          <w:rFonts w:ascii="Times New Roman" w:eastAsia="仿宋_GB2312" w:hAnsi="Times New Roman" w:cs="Times New Roman" w:hint="eastAsia"/>
          <w:sz w:val="32"/>
          <w:szCs w:val="32"/>
        </w:rPr>
        <w:t>园打造、农村人居环境管理、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社会治理体系优化</w:t>
      </w:r>
      <w:r w:rsidR="00810BE8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810BE8">
        <w:rPr>
          <w:rFonts w:ascii="Times New Roman" w:eastAsia="仿宋_GB2312" w:hAnsi="Times New Roman" w:cs="Times New Roman"/>
          <w:sz w:val="32"/>
          <w:szCs w:val="32"/>
        </w:rPr>
        <w:t>精神文明创建</w:t>
      </w:r>
      <w:r w:rsidR="00810BE8">
        <w:rPr>
          <w:rFonts w:ascii="Times New Roman" w:eastAsia="仿宋_GB2312" w:hAnsi="Times New Roman" w:cs="Times New Roman" w:hint="eastAsia"/>
          <w:sz w:val="32"/>
          <w:szCs w:val="32"/>
        </w:rPr>
        <w:t>等方面，表现</w:t>
      </w:r>
      <w:r w:rsidR="00810BE8">
        <w:rPr>
          <w:rFonts w:ascii="Times New Roman" w:eastAsia="仿宋_GB2312" w:hAnsi="Times New Roman" w:cs="Times New Roman"/>
          <w:sz w:val="32"/>
          <w:szCs w:val="32"/>
        </w:rPr>
        <w:t>突出的典型人物。</w:t>
      </w:r>
    </w:p>
    <w:p w:rsidR="00F50385" w:rsidRDefault="00810BE8" w:rsidP="00714424">
      <w:pPr>
        <w:numPr>
          <w:ilvl w:val="0"/>
          <w:numId w:val="2"/>
        </w:num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实施步骤</w:t>
      </w:r>
    </w:p>
    <w:p w:rsidR="00F50385" w:rsidRDefault="00810BE8" w:rsidP="00714424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（一）编制方案，启动评选活动。（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7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日至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21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日）</w:t>
      </w:r>
      <w:r w:rsidR="00A8680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A8680F"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sz w:val="32"/>
          <w:szCs w:val="32"/>
        </w:rPr>
        <w:t>日前编制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方案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》</w:t>
      </w:r>
      <w:r>
        <w:rPr>
          <w:rFonts w:ascii="Times New Roman" w:eastAsia="仿宋_GB2312" w:hAnsi="Times New Roman" w:cs="Times New Roman"/>
          <w:sz w:val="32"/>
          <w:szCs w:val="32"/>
        </w:rPr>
        <w:t>征求意见稿，充分征求意见，完善方案。</w:t>
      </w:r>
      <w:r w:rsidR="00A8680F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 w:rsidR="00A8680F">
        <w:rPr>
          <w:rFonts w:ascii="Times New Roman" w:eastAsia="仿宋_GB2312" w:hAnsi="Times New Roman" w:cs="Times New Roman" w:hint="eastAsia"/>
          <w:sz w:val="32"/>
          <w:szCs w:val="32"/>
        </w:rPr>
        <w:t>21</w:t>
      </w:r>
      <w:r>
        <w:rPr>
          <w:rFonts w:ascii="Times New Roman" w:eastAsia="仿宋_GB2312" w:hAnsi="Times New Roman" w:cs="Times New Roman"/>
          <w:sz w:val="32"/>
          <w:szCs w:val="32"/>
        </w:rPr>
        <w:t>日，正式印发《关于开展朝阳区农村系统第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十</w:t>
      </w:r>
      <w:r w:rsidR="00A8680F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sz w:val="32"/>
          <w:szCs w:val="32"/>
        </w:rPr>
        <w:t>届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proofErr w:type="gramStart"/>
      <w:r w:rsidR="006250E4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="006250E4">
        <w:rPr>
          <w:rFonts w:ascii="Times New Roman" w:eastAsia="仿宋_GB2312" w:hAnsi="Times New Roman" w:cs="Times New Roman"/>
          <w:sz w:val="32"/>
          <w:szCs w:val="32"/>
        </w:rPr>
        <w:t>社会主义核心价值观十佳人物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宣传评选活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动的通知》。</w:t>
      </w:r>
    </w:p>
    <w:p w:rsidR="00F50385" w:rsidRDefault="00810BE8" w:rsidP="00714424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（二）广泛发动，充分酝酿人选。（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4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21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日至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19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日）</w:t>
      </w:r>
      <w:r w:rsidR="00815C4E">
        <w:rPr>
          <w:rFonts w:ascii="Times New Roman" w:eastAsia="仿宋_GB2312" w:hAnsi="Times New Roman" w:cs="Times New Roman" w:hint="eastAsia"/>
          <w:sz w:val="32"/>
          <w:szCs w:val="32"/>
        </w:rPr>
        <w:t>系统各</w:t>
      </w:r>
      <w:r>
        <w:rPr>
          <w:rFonts w:ascii="Times New Roman" w:eastAsia="仿宋_GB2312" w:hAnsi="Times New Roman" w:cs="Times New Roman"/>
          <w:sz w:val="32"/>
          <w:szCs w:val="32"/>
        </w:rPr>
        <w:t>单位通过</w:t>
      </w:r>
      <w:proofErr w:type="gramStart"/>
      <w:r w:rsidR="00A8680F">
        <w:rPr>
          <w:rFonts w:ascii="Times New Roman" w:eastAsia="仿宋_GB2312" w:hAnsi="Times New Roman" w:cs="Times New Roman"/>
          <w:sz w:val="32"/>
          <w:szCs w:val="32"/>
        </w:rPr>
        <w:t>微信公众号</w:t>
      </w:r>
      <w:proofErr w:type="gramEnd"/>
      <w:r w:rsidR="00A8680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A8680F">
        <w:rPr>
          <w:rFonts w:ascii="Times New Roman" w:eastAsia="仿宋_GB2312" w:hAnsi="Times New Roman" w:cs="Times New Roman"/>
          <w:sz w:val="32"/>
          <w:szCs w:val="32"/>
        </w:rPr>
        <w:t>报纸、宣传栏、</w:t>
      </w:r>
      <w:proofErr w:type="gramStart"/>
      <w:r w:rsidR="00A8680F">
        <w:rPr>
          <w:rFonts w:ascii="Times New Roman" w:eastAsia="仿宋_GB2312" w:hAnsi="Times New Roman" w:cs="Times New Roman"/>
          <w:sz w:val="32"/>
          <w:szCs w:val="32"/>
        </w:rPr>
        <w:t>微博</w:t>
      </w:r>
      <w:r>
        <w:rPr>
          <w:rFonts w:ascii="Times New Roman" w:eastAsia="仿宋_GB2312" w:hAnsi="Times New Roman" w:cs="Times New Roman"/>
          <w:sz w:val="32"/>
          <w:szCs w:val="32"/>
        </w:rPr>
        <w:t>等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多种形式，广泛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宣传</w:t>
      </w:r>
      <w:r>
        <w:rPr>
          <w:rFonts w:ascii="Times New Roman" w:eastAsia="仿宋_GB2312" w:hAnsi="Times New Roman" w:cs="Times New Roman"/>
          <w:sz w:val="32"/>
          <w:szCs w:val="32"/>
        </w:rPr>
        <w:t>朝阳区农村系统第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十</w:t>
      </w:r>
      <w:r w:rsidR="00A8680F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sz w:val="32"/>
          <w:szCs w:val="32"/>
        </w:rPr>
        <w:t>届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proofErr w:type="gramStart"/>
      <w:r w:rsidR="006250E4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="006250E4">
        <w:rPr>
          <w:rFonts w:ascii="Times New Roman" w:eastAsia="仿宋_GB2312" w:hAnsi="Times New Roman" w:cs="Times New Roman"/>
          <w:sz w:val="32"/>
          <w:szCs w:val="32"/>
        </w:rPr>
        <w:t>社会主义核心价值观十佳人物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宣传评选活动，发动基层组织做好候选人推荐工作，经各级党组织初步审查后，形成推荐人选。</w:t>
      </w:r>
    </w:p>
    <w:p w:rsidR="00F50385" w:rsidRDefault="00810BE8" w:rsidP="00714424">
      <w:pPr>
        <w:spacing w:line="600" w:lineRule="exact"/>
        <w:ind w:firstLineChars="200" w:firstLine="643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（三）严格把关，确定推荐人选。（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19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日至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26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日）</w:t>
      </w:r>
      <w:r>
        <w:rPr>
          <w:rFonts w:ascii="Times New Roman" w:eastAsia="仿宋_GB2312" w:hAnsi="Times New Roman" w:cs="Times New Roman"/>
          <w:sz w:val="32"/>
          <w:szCs w:val="32"/>
        </w:rPr>
        <w:t>认真开展推荐人选宣传效果评价，对于群众认可度高、反响好的推荐人选，经各单位党委（党组）、纪委（纪检监察派驻组）严格把关后，向区委农工委推荐。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每个乡至少推荐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1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名候选人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农口</w:t>
      </w:r>
      <w:r>
        <w:rPr>
          <w:rFonts w:ascii="Times New Roman" w:eastAsia="仿宋_GB2312" w:hAnsi="Times New Roman" w:cs="Times New Roman"/>
          <w:sz w:val="32"/>
          <w:szCs w:val="32"/>
        </w:rPr>
        <w:t>单位根据工作实际推荐。填写《朝阳区农村系统第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十</w:t>
      </w:r>
      <w:r w:rsidR="00A8680F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sz w:val="32"/>
          <w:szCs w:val="32"/>
        </w:rPr>
        <w:t>届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社会主义核心价值观十佳人物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候选人推荐表》（附件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），于</w:t>
      </w:r>
      <w:r w:rsidR="00A8680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5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月</w:t>
      </w:r>
      <w:r w:rsidR="00A8680F"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26</w:t>
      </w:r>
      <w:r>
        <w:rPr>
          <w:rFonts w:ascii="Times New Roman" w:eastAsia="仿宋_GB2312" w:hAnsi="Times New Roman" w:cs="Times New Roman"/>
          <w:b/>
          <w:bCs/>
          <w:sz w:val="32"/>
          <w:szCs w:val="32"/>
        </w:rPr>
        <w:t>日前</w:t>
      </w:r>
      <w:r>
        <w:rPr>
          <w:rFonts w:ascii="Times New Roman" w:eastAsia="仿宋_GB2312" w:hAnsi="Times New Roman" w:cs="Times New Roman" w:hint="eastAsia"/>
          <w:b/>
          <w:bCs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将表格</w:t>
      </w:r>
      <w:r>
        <w:rPr>
          <w:rFonts w:ascii="Times New Roman" w:eastAsia="仿宋_GB2312" w:hAnsi="Times New Roman" w:cs="Times New Roman"/>
          <w:sz w:val="32"/>
          <w:szCs w:val="32"/>
        </w:rPr>
        <w:t>电子版（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WORD</w:t>
      </w:r>
      <w:r>
        <w:rPr>
          <w:rFonts w:ascii="Times New Roman" w:eastAsia="仿宋_GB2312" w:hAnsi="Times New Roman" w:cs="Times New Roman"/>
          <w:sz w:val="32"/>
          <w:szCs w:val="32"/>
        </w:rPr>
        <w:t>版、加盖公章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扫描件）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、个人</w:t>
      </w:r>
      <w:r>
        <w:rPr>
          <w:rFonts w:ascii="Times New Roman" w:eastAsia="仿宋_GB2312" w:hAnsi="Times New Roman" w:cs="Times New Roman"/>
          <w:sz w:val="32"/>
          <w:szCs w:val="32"/>
        </w:rPr>
        <w:t>证件照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，连同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字以内个人事迹材料，</w:t>
      </w:r>
      <w:r>
        <w:rPr>
          <w:rFonts w:ascii="Times New Roman" w:eastAsia="仿宋_GB2312" w:hAnsi="Times New Roman" w:cs="Times New Roman"/>
          <w:sz w:val="32"/>
          <w:szCs w:val="32"/>
        </w:rPr>
        <w:t>发送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至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nyncj-xck@bjchy.gov.cn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50385" w:rsidRDefault="00810BE8" w:rsidP="00714424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（四）开展评审，确定正式候选人。（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5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26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日至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2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日）</w:t>
      </w:r>
      <w:r>
        <w:rPr>
          <w:rFonts w:ascii="Times New Roman" w:eastAsia="仿宋_GB2312" w:hAnsi="Times New Roman" w:cs="Times New Roman"/>
          <w:sz w:val="32"/>
          <w:szCs w:val="32"/>
        </w:rPr>
        <w:t>邀请相关部门领导、专家学者、媒体从业人员组成</w:t>
      </w:r>
      <w:r w:rsidR="006250E4">
        <w:rPr>
          <w:rFonts w:ascii="Times New Roman" w:eastAsia="仿宋_GB2312" w:hAnsi="Times New Roman" w:cs="Times New Roman"/>
          <w:sz w:val="32"/>
          <w:szCs w:val="32"/>
        </w:rPr>
        <w:t>“</w:t>
      </w:r>
      <w:r w:rsidR="006250E4">
        <w:rPr>
          <w:rFonts w:ascii="Times New Roman" w:eastAsia="仿宋_GB2312" w:hAnsi="Times New Roman" w:cs="Times New Roman"/>
          <w:sz w:val="32"/>
          <w:szCs w:val="32"/>
        </w:rPr>
        <w:t>十佳人物</w:t>
      </w:r>
      <w:r w:rsidR="006250E4">
        <w:rPr>
          <w:rFonts w:ascii="Times New Roman" w:eastAsia="仿宋_GB2312" w:hAnsi="Times New Roman" w:cs="Times New Roman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评审团，召开推荐人选评审会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815C4E">
        <w:rPr>
          <w:rFonts w:ascii="Times New Roman" w:eastAsia="仿宋_GB2312" w:hAnsi="Times New Roman" w:cs="Times New Roman" w:hint="eastAsia"/>
          <w:sz w:val="32"/>
          <w:szCs w:val="32"/>
        </w:rPr>
        <w:t>系统各</w:t>
      </w:r>
      <w:r>
        <w:rPr>
          <w:rFonts w:ascii="Times New Roman" w:eastAsia="仿宋_GB2312" w:hAnsi="Times New Roman" w:cs="Times New Roman"/>
          <w:sz w:val="32"/>
          <w:szCs w:val="32"/>
        </w:rPr>
        <w:t>单位通过</w:t>
      </w:r>
      <w:r>
        <w:rPr>
          <w:rFonts w:ascii="Times New Roman" w:eastAsia="仿宋_GB2312" w:hAnsi="Times New Roman" w:cs="Times New Roman"/>
          <w:sz w:val="32"/>
          <w:szCs w:val="32"/>
        </w:rPr>
        <w:t>PPT</w:t>
      </w:r>
      <w:r>
        <w:rPr>
          <w:rFonts w:ascii="Times New Roman" w:eastAsia="仿宋_GB2312" w:hAnsi="Times New Roman" w:cs="Times New Roman"/>
          <w:sz w:val="32"/>
          <w:szCs w:val="32"/>
        </w:rPr>
        <w:t>、视频短片、宣传材料展示等形式，介绍推荐人选先进事迹。评审团结合评选标准，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开展综合评定后，向农工委推荐正式候选人。农工委酝酿产生正式候选人，</w:t>
      </w:r>
      <w:r>
        <w:rPr>
          <w:rFonts w:ascii="Times New Roman" w:eastAsia="仿宋_GB2312" w:hAnsi="Times New Roman" w:cs="Times New Roman"/>
          <w:sz w:val="32"/>
          <w:szCs w:val="32"/>
        </w:rPr>
        <w:t>报区纪委驻农工委纪检监察组审核。</w:t>
      </w:r>
    </w:p>
    <w:p w:rsidR="00F50385" w:rsidRDefault="00810BE8" w:rsidP="00714424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b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（五）统筹意见，形成建议人选。（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月</w:t>
      </w:r>
      <w:r>
        <w:rPr>
          <w:rFonts w:ascii="Times New Roman" w:eastAsia="楷体_GB2312" w:hAnsi="Times New Roman" w:cs="Times New Roman"/>
          <w:b/>
          <w:sz w:val="32"/>
          <w:szCs w:val="32"/>
        </w:rPr>
        <w:t>2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日至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9</w:t>
      </w:r>
      <w:r>
        <w:rPr>
          <w:rFonts w:ascii="Times New Roman" w:eastAsia="楷体_GB2312" w:hAnsi="Times New Roman" w:cs="Times New Roman"/>
          <w:b/>
          <w:sz w:val="32"/>
          <w:szCs w:val="32"/>
        </w:rPr>
        <w:lastRenderedPageBreak/>
        <w:t>日）</w:t>
      </w:r>
      <w:r>
        <w:rPr>
          <w:rFonts w:ascii="Times New Roman" w:eastAsia="仿宋_GB2312" w:hAnsi="Times New Roman" w:cs="Times New Roman"/>
          <w:sz w:val="32"/>
          <w:szCs w:val="32"/>
        </w:rPr>
        <w:t>综合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考量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社会反响、专家评审意见，结合实际情况，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确定</w:t>
      </w:r>
      <w:r w:rsidR="003C23FE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proofErr w:type="gramStart"/>
      <w:r w:rsidR="003C23FE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="003C23FE">
        <w:rPr>
          <w:rFonts w:ascii="Times New Roman" w:eastAsia="仿宋_GB2312" w:hAnsi="Times New Roman" w:cs="Times New Roman"/>
          <w:sz w:val="32"/>
          <w:szCs w:val="32"/>
        </w:rPr>
        <w:t>社会主义核心价值观十佳人物</w:t>
      </w:r>
      <w:r w:rsidR="003C23FE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建议人选和</w:t>
      </w:r>
      <w:r w:rsidR="003C23FE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proofErr w:type="gramStart"/>
      <w:r w:rsidR="003C23FE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="003C23FE">
        <w:rPr>
          <w:rFonts w:ascii="Times New Roman" w:eastAsia="仿宋_GB2312" w:hAnsi="Times New Roman" w:cs="Times New Roman"/>
          <w:sz w:val="32"/>
          <w:szCs w:val="32"/>
        </w:rPr>
        <w:t>社会主义核心价值观优秀人物</w:t>
      </w:r>
      <w:r w:rsidR="003C23FE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建议人选。</w:t>
      </w:r>
    </w:p>
    <w:p w:rsidR="00F50385" w:rsidRDefault="00810BE8" w:rsidP="00714424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（六）严格审核，履行公示程序。（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月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9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日至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20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日）</w:t>
      </w:r>
      <w:r>
        <w:rPr>
          <w:rFonts w:ascii="Times New Roman" w:eastAsia="仿宋_GB2312" w:hAnsi="Times New Roman" w:cs="Times New Roman"/>
          <w:sz w:val="32"/>
          <w:szCs w:val="32"/>
        </w:rPr>
        <w:t>建议人选经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</w:t>
      </w:r>
      <w:r>
        <w:rPr>
          <w:rFonts w:ascii="Times New Roman" w:eastAsia="仿宋_GB2312" w:hAnsi="Times New Roman" w:cs="Times New Roman"/>
          <w:sz w:val="32"/>
          <w:szCs w:val="32"/>
        </w:rPr>
        <w:t>农业农村局局长办公会审议并提请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区委</w:t>
      </w:r>
      <w:r>
        <w:rPr>
          <w:rFonts w:ascii="Times New Roman" w:eastAsia="仿宋_GB2312" w:hAnsi="Times New Roman" w:cs="Times New Roman"/>
          <w:sz w:val="32"/>
          <w:szCs w:val="32"/>
        </w:rPr>
        <w:t>农工委工委会审定，形成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6250E4">
        <w:rPr>
          <w:rFonts w:ascii="Times New Roman" w:eastAsia="仿宋_GB2312" w:hAnsi="Times New Roman" w:cs="Times New Roman"/>
          <w:sz w:val="32"/>
          <w:szCs w:val="32"/>
        </w:rPr>
        <w:t>十佳人物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6250E4">
        <w:rPr>
          <w:rFonts w:ascii="Times New Roman" w:eastAsia="仿宋_GB2312" w:hAnsi="Times New Roman" w:cs="Times New Roman"/>
          <w:sz w:val="32"/>
          <w:szCs w:val="32"/>
        </w:rPr>
        <w:t>优秀人物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人选</w:t>
      </w:r>
      <w:r>
        <w:rPr>
          <w:rFonts w:ascii="Times New Roman" w:eastAsia="仿宋_GB2312" w:hAnsi="Times New Roman" w:cs="Times New Roman"/>
          <w:sz w:val="32"/>
          <w:szCs w:val="32"/>
        </w:rPr>
        <w:t>名单，并在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6250E4">
        <w:rPr>
          <w:rFonts w:ascii="Times New Roman" w:eastAsia="仿宋_GB2312" w:hAnsi="Times New Roman" w:cs="Times New Roman"/>
          <w:sz w:val="32"/>
          <w:szCs w:val="32"/>
        </w:rPr>
        <w:t>北京朝阳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网站进行为期</w:t>
      </w:r>
      <w:r>
        <w:rPr>
          <w:rFonts w:ascii="Times New Roman" w:eastAsia="仿宋_GB2312" w:hAnsi="Times New Roman" w:cs="Times New Roman"/>
          <w:sz w:val="32"/>
          <w:szCs w:val="32"/>
        </w:rPr>
        <w:t>7</w:t>
      </w:r>
      <w:r>
        <w:rPr>
          <w:rFonts w:ascii="Times New Roman" w:eastAsia="仿宋_GB2312" w:hAnsi="Times New Roman" w:cs="Times New Roman"/>
          <w:sz w:val="32"/>
          <w:szCs w:val="32"/>
        </w:rPr>
        <w:t>天的公示，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如无异议</w:t>
      </w:r>
      <w:r>
        <w:rPr>
          <w:rFonts w:ascii="Times New Roman" w:eastAsia="仿宋_GB2312" w:hAnsi="Times New Roman" w:cs="Times New Roman"/>
          <w:sz w:val="32"/>
          <w:szCs w:val="32"/>
        </w:rPr>
        <w:t>，确定农村系统第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十</w:t>
      </w:r>
      <w:r w:rsidR="00815C4E">
        <w:rPr>
          <w:rFonts w:ascii="Times New Roman" w:eastAsia="仿宋_GB2312" w:hAnsi="Times New Roman" w:cs="Times New Roman" w:hint="eastAsia"/>
          <w:sz w:val="32"/>
          <w:szCs w:val="32"/>
        </w:rPr>
        <w:t>一</w:t>
      </w:r>
      <w:r>
        <w:rPr>
          <w:rFonts w:ascii="Times New Roman" w:eastAsia="仿宋_GB2312" w:hAnsi="Times New Roman" w:cs="Times New Roman"/>
          <w:sz w:val="32"/>
          <w:szCs w:val="32"/>
        </w:rPr>
        <w:t>届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proofErr w:type="gramStart"/>
      <w:r w:rsidR="006250E4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="006250E4">
        <w:rPr>
          <w:rFonts w:ascii="Times New Roman" w:eastAsia="仿宋_GB2312" w:hAnsi="Times New Roman" w:cs="Times New Roman"/>
          <w:sz w:val="32"/>
          <w:szCs w:val="32"/>
        </w:rPr>
        <w:t>社会主义核心价值观十佳人物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和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proofErr w:type="gramStart"/>
      <w:r w:rsidR="006250E4">
        <w:rPr>
          <w:rFonts w:ascii="Times New Roman" w:eastAsia="仿宋_GB2312" w:hAnsi="Times New Roman" w:cs="Times New Roman"/>
          <w:sz w:val="32"/>
          <w:szCs w:val="32"/>
        </w:rPr>
        <w:t>践行</w:t>
      </w:r>
      <w:proofErr w:type="gramEnd"/>
      <w:r w:rsidR="006250E4">
        <w:rPr>
          <w:rFonts w:ascii="Times New Roman" w:eastAsia="仿宋_GB2312" w:hAnsi="Times New Roman" w:cs="Times New Roman"/>
          <w:sz w:val="32"/>
          <w:szCs w:val="32"/>
        </w:rPr>
        <w:t>社会主义核心价值观优秀人物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正式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人选</w:t>
      </w:r>
      <w:r>
        <w:rPr>
          <w:rFonts w:ascii="Times New Roman" w:eastAsia="仿宋_GB2312" w:hAnsi="Times New Roman" w:cs="Times New Roman"/>
          <w:sz w:val="32"/>
          <w:szCs w:val="32"/>
        </w:rPr>
        <w:t>名单。</w:t>
      </w:r>
    </w:p>
    <w:p w:rsidR="00F50385" w:rsidRDefault="00810BE8" w:rsidP="00714424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（七）宣传展示，激发榜样力量。（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6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20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日至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8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月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31</w:t>
      </w:r>
      <w:r>
        <w:rPr>
          <w:rFonts w:ascii="Times New Roman" w:eastAsia="楷体_GB2312" w:hAnsi="Times New Roman" w:cs="Times New Roman"/>
          <w:b/>
          <w:sz w:val="32"/>
          <w:szCs w:val="32"/>
        </w:rPr>
        <w:t>日）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策划制作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“十佳人物”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宣传片，通过农村地区新媒体矩阵发布展示。</w:t>
      </w:r>
      <w:r>
        <w:rPr>
          <w:rFonts w:ascii="Times New Roman" w:eastAsia="仿宋_GB2312" w:hAnsi="Times New Roman" w:cs="Times New Roman"/>
          <w:sz w:val="32"/>
          <w:szCs w:val="32"/>
        </w:rPr>
        <w:t>在区属媒体进行</w:t>
      </w:r>
      <w:r w:rsidR="003C23FE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3C23FE">
        <w:rPr>
          <w:rFonts w:ascii="Times New Roman" w:eastAsia="仿宋_GB2312" w:hAnsi="Times New Roman" w:cs="Times New Roman"/>
          <w:sz w:val="32"/>
          <w:szCs w:val="32"/>
        </w:rPr>
        <w:t>十佳人物</w:t>
      </w:r>
      <w:r w:rsidR="003C23FE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“优秀人物”</w:t>
      </w:r>
      <w:r>
        <w:rPr>
          <w:rFonts w:ascii="Times New Roman" w:eastAsia="仿宋_GB2312" w:hAnsi="Times New Roman" w:cs="Times New Roman"/>
          <w:sz w:val="32"/>
          <w:szCs w:val="32"/>
        </w:rPr>
        <w:t>集中展示，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典型</w:t>
      </w:r>
      <w:r>
        <w:rPr>
          <w:rFonts w:ascii="Times New Roman" w:eastAsia="仿宋_GB2312" w:hAnsi="Times New Roman" w:cs="Times New Roman"/>
          <w:sz w:val="32"/>
          <w:szCs w:val="32"/>
        </w:rPr>
        <w:t>人物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事迹</w:t>
      </w:r>
      <w:r>
        <w:rPr>
          <w:rFonts w:ascii="Times New Roman" w:eastAsia="仿宋_GB2312" w:hAnsi="Times New Roman" w:cs="Times New Roman"/>
          <w:sz w:val="32"/>
          <w:szCs w:val="32"/>
        </w:rPr>
        <w:t>择优推荐市级以上媒体宣传报道。结合重点活动，加大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6250E4">
        <w:rPr>
          <w:rFonts w:ascii="Times New Roman" w:eastAsia="仿宋_GB2312" w:hAnsi="Times New Roman" w:cs="Times New Roman"/>
          <w:sz w:val="32"/>
          <w:szCs w:val="32"/>
        </w:rPr>
        <w:t>十佳人物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及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6250E4">
        <w:rPr>
          <w:rFonts w:ascii="Times New Roman" w:eastAsia="仿宋_GB2312" w:hAnsi="Times New Roman" w:cs="Times New Roman"/>
          <w:sz w:val="32"/>
          <w:szCs w:val="32"/>
        </w:rPr>
        <w:t>优秀人物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事迹的宣传力度。</w:t>
      </w:r>
    </w:p>
    <w:p w:rsidR="00F50385" w:rsidRDefault="00810BE8" w:rsidP="00714424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七、组织要求</w:t>
      </w:r>
    </w:p>
    <w:p w:rsidR="00F50385" w:rsidRDefault="00810BE8" w:rsidP="00714424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（一）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加强</w:t>
      </w:r>
      <w:r w:rsidR="00CC336A">
        <w:rPr>
          <w:rFonts w:ascii="Times New Roman" w:eastAsia="楷体_GB2312" w:hAnsi="Times New Roman" w:cs="Times New Roman" w:hint="eastAsia"/>
          <w:b/>
          <w:sz w:val="32"/>
          <w:szCs w:val="32"/>
        </w:rPr>
        <w:t>活动</w:t>
      </w:r>
      <w:r w:rsidR="00A8680F">
        <w:rPr>
          <w:rFonts w:ascii="Times New Roman" w:eastAsia="楷体_GB2312" w:hAnsi="Times New Roman" w:cs="Times New Roman" w:hint="eastAsia"/>
          <w:b/>
          <w:sz w:val="32"/>
          <w:szCs w:val="32"/>
        </w:rPr>
        <w:t>统筹协调</w:t>
      </w:r>
      <w:r>
        <w:rPr>
          <w:rFonts w:ascii="Times New Roman" w:eastAsia="楷体_GB2312" w:hAnsi="Times New Roman" w:cs="Times New Roman"/>
          <w:b/>
          <w:sz w:val="32"/>
          <w:szCs w:val="32"/>
        </w:rPr>
        <w:t>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十佳人物评选活动</w:t>
      </w:r>
      <w:r w:rsidR="00A8680F">
        <w:rPr>
          <w:rFonts w:ascii="Times New Roman" w:eastAsia="仿宋_GB2312" w:hAnsi="Times New Roman" w:cs="Times New Roman" w:hint="eastAsia"/>
          <w:sz w:val="32"/>
          <w:szCs w:val="32"/>
        </w:rPr>
        <w:t>，是贯彻落</w:t>
      </w:r>
      <w:proofErr w:type="gramStart"/>
      <w:r w:rsidR="00A8680F">
        <w:rPr>
          <w:rFonts w:ascii="Times New Roman" w:eastAsia="仿宋_GB2312" w:hAnsi="Times New Roman" w:cs="Times New Roman" w:hint="eastAsia"/>
          <w:sz w:val="32"/>
          <w:szCs w:val="32"/>
        </w:rPr>
        <w:t>实习近</w:t>
      </w:r>
      <w:proofErr w:type="gramEnd"/>
      <w:r w:rsidR="00A8680F">
        <w:rPr>
          <w:rFonts w:ascii="Times New Roman" w:eastAsia="仿宋_GB2312" w:hAnsi="Times New Roman" w:cs="Times New Roman" w:hint="eastAsia"/>
          <w:sz w:val="32"/>
          <w:szCs w:val="32"/>
        </w:rPr>
        <w:t>平总书记系列重要讲话精神的重要举措，是朝阳农村地区培育和</w:t>
      </w:r>
      <w:proofErr w:type="gramStart"/>
      <w:r w:rsidR="00A8680F">
        <w:rPr>
          <w:rFonts w:ascii="Times New Roman" w:eastAsia="仿宋_GB2312" w:hAnsi="Times New Roman" w:cs="Times New Roman" w:hint="eastAsia"/>
          <w:sz w:val="32"/>
          <w:szCs w:val="32"/>
        </w:rPr>
        <w:t>践行</w:t>
      </w:r>
      <w:proofErr w:type="gramEnd"/>
      <w:r w:rsidR="00A8680F">
        <w:rPr>
          <w:rFonts w:ascii="Times New Roman" w:eastAsia="仿宋_GB2312" w:hAnsi="Times New Roman" w:cs="Times New Roman" w:hint="eastAsia"/>
          <w:sz w:val="32"/>
          <w:szCs w:val="32"/>
        </w:rPr>
        <w:t>社会主义核心价值观的重要载体和品牌活动。</w:t>
      </w:r>
      <w:r w:rsidR="00CC336A">
        <w:rPr>
          <w:rFonts w:ascii="Times New Roman" w:eastAsia="仿宋_GB2312" w:hAnsi="Times New Roman" w:cs="Times New Roman" w:hint="eastAsia"/>
          <w:sz w:val="32"/>
          <w:szCs w:val="32"/>
        </w:rPr>
        <w:t>系统各单位</w:t>
      </w:r>
      <w:r>
        <w:rPr>
          <w:rFonts w:ascii="Times New Roman" w:eastAsia="仿宋_GB2312" w:hAnsi="Times New Roman" w:cs="Times New Roman"/>
          <w:sz w:val="32"/>
          <w:szCs w:val="32"/>
        </w:rPr>
        <w:t>要充分认识活动的重要意义，</w:t>
      </w:r>
      <w:r w:rsidR="00CC336A">
        <w:rPr>
          <w:rFonts w:ascii="Times New Roman" w:eastAsia="仿宋_GB2312" w:hAnsi="Times New Roman" w:cs="Times New Roman" w:hint="eastAsia"/>
          <w:sz w:val="32"/>
          <w:szCs w:val="32"/>
        </w:rPr>
        <w:t>将此项工作摆上重要位置，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主要领导</w:t>
      </w:r>
      <w:r w:rsidR="00CC336A">
        <w:rPr>
          <w:rFonts w:ascii="Times New Roman" w:eastAsia="仿宋_GB2312" w:hAnsi="Times New Roman" w:cs="Times New Roman" w:hint="eastAsia"/>
          <w:sz w:val="32"/>
          <w:szCs w:val="32"/>
        </w:rPr>
        <w:t>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亲自把关，</w:t>
      </w:r>
      <w:r w:rsidR="00CC336A">
        <w:rPr>
          <w:rFonts w:ascii="Times New Roman" w:eastAsia="仿宋_GB2312" w:hAnsi="Times New Roman" w:cs="Times New Roman" w:hint="eastAsia"/>
          <w:sz w:val="32"/>
          <w:szCs w:val="32"/>
        </w:rPr>
        <w:t>明确主管领导，指定专人负责，精心组织、统筹规划，</w:t>
      </w:r>
      <w:r w:rsidR="00CC336A">
        <w:rPr>
          <w:rFonts w:ascii="Times New Roman" w:eastAsia="仿宋_GB2312" w:hAnsi="Times New Roman" w:cs="Times New Roman"/>
          <w:sz w:val="32"/>
          <w:szCs w:val="32"/>
        </w:rPr>
        <w:t>全面</w:t>
      </w:r>
      <w:proofErr w:type="gramStart"/>
      <w:r w:rsidR="00CC336A">
        <w:rPr>
          <w:rFonts w:ascii="Times New Roman" w:eastAsia="仿宋_GB2312" w:hAnsi="Times New Roman" w:cs="Times New Roman"/>
          <w:sz w:val="32"/>
          <w:szCs w:val="32"/>
        </w:rPr>
        <w:t>考量</w:t>
      </w:r>
      <w:proofErr w:type="gramEnd"/>
      <w:r w:rsidR="00CC336A">
        <w:rPr>
          <w:rFonts w:ascii="Times New Roman" w:eastAsia="仿宋_GB2312" w:hAnsi="Times New Roman" w:cs="Times New Roman"/>
          <w:sz w:val="32"/>
          <w:szCs w:val="32"/>
        </w:rPr>
        <w:t>推荐人选的群众评价、社会影响，充分考虑是否存在不符合参评范围，推荐</w:t>
      </w:r>
      <w:r w:rsidR="00CC336A">
        <w:rPr>
          <w:rFonts w:ascii="Times New Roman" w:eastAsia="仿宋_GB2312" w:hAnsi="Times New Roman" w:cs="Times New Roman"/>
          <w:sz w:val="32"/>
          <w:szCs w:val="32"/>
        </w:rPr>
        <w:lastRenderedPageBreak/>
        <w:t>人选是否存在争议，是否易引发意识形态领域舆情等情况</w:t>
      </w:r>
      <w:r w:rsidR="003C23FE">
        <w:rPr>
          <w:rFonts w:ascii="Times New Roman" w:eastAsia="仿宋_GB2312" w:hAnsi="Times New Roman" w:cs="Times New Roman" w:hint="eastAsia"/>
          <w:sz w:val="32"/>
          <w:szCs w:val="32"/>
        </w:rPr>
        <w:t>，确保各项</w:t>
      </w:r>
      <w:r w:rsidR="00CC336A">
        <w:rPr>
          <w:rFonts w:ascii="Times New Roman" w:eastAsia="仿宋_GB2312" w:hAnsi="Times New Roman" w:cs="Times New Roman" w:hint="eastAsia"/>
          <w:sz w:val="32"/>
          <w:szCs w:val="32"/>
        </w:rPr>
        <w:t>工作落实。</w:t>
      </w:r>
    </w:p>
    <w:p w:rsidR="00714424" w:rsidRDefault="00810BE8" w:rsidP="00714424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（二）</w:t>
      </w:r>
      <w:r w:rsidR="00CC336A">
        <w:rPr>
          <w:rFonts w:ascii="Times New Roman" w:eastAsia="楷体_GB2312" w:hAnsi="Times New Roman" w:cs="Times New Roman" w:hint="eastAsia"/>
          <w:b/>
          <w:sz w:val="32"/>
          <w:szCs w:val="32"/>
        </w:rPr>
        <w:t>增强评选活动实效</w:t>
      </w:r>
      <w:r>
        <w:rPr>
          <w:rFonts w:ascii="Times New Roman" w:eastAsia="楷体_GB2312" w:hAnsi="Times New Roman" w:cs="Times New Roman"/>
          <w:b/>
          <w:sz w:val="32"/>
          <w:szCs w:val="32"/>
        </w:rPr>
        <w:t>。</w:t>
      </w:r>
      <w:r w:rsidR="00CC336A" w:rsidRPr="00CC336A">
        <w:rPr>
          <w:rFonts w:ascii="Times New Roman" w:eastAsia="仿宋_GB2312" w:hAnsi="Times New Roman" w:cs="Times New Roman" w:hint="eastAsia"/>
          <w:sz w:val="32"/>
          <w:szCs w:val="32"/>
        </w:rPr>
        <w:t>系统各单位</w:t>
      </w:r>
      <w:r w:rsidR="00CC336A">
        <w:rPr>
          <w:rFonts w:ascii="Times New Roman" w:eastAsia="仿宋_GB2312" w:hAnsi="Times New Roman" w:cs="Times New Roman" w:hint="eastAsia"/>
          <w:sz w:val="32"/>
          <w:szCs w:val="32"/>
        </w:rPr>
        <w:t>要坚持实事求是公开透明的原则，体现榜样导向性，体现面向基层、面向群众，突出平凡的力量、平常的坚守，紧密结合工作实际，将干部群众身边的榜样举荐上来，要统筹运用社会资源，用好榜样资源，发挥榜样示范引领作用，利用关键契机，组织干部群众开展内容丰富形式多样的学习</w:t>
      </w:r>
      <w:r w:rsidR="006250E4">
        <w:rPr>
          <w:rFonts w:ascii="Times New Roman" w:eastAsia="仿宋_GB2312" w:hAnsi="Times New Roman" w:cs="Times New Roman" w:hint="eastAsia"/>
          <w:sz w:val="32"/>
          <w:szCs w:val="32"/>
        </w:rPr>
        <w:t>实践</w:t>
      </w:r>
      <w:r w:rsidR="00CC336A">
        <w:rPr>
          <w:rFonts w:ascii="Times New Roman" w:eastAsia="仿宋_GB2312" w:hAnsi="Times New Roman" w:cs="Times New Roman" w:hint="eastAsia"/>
          <w:sz w:val="32"/>
          <w:szCs w:val="32"/>
        </w:rPr>
        <w:t>活动，将榜样力量切实转化为建设朝阳农村的道德</w:t>
      </w:r>
      <w:r w:rsidR="00714424">
        <w:rPr>
          <w:rFonts w:ascii="Times New Roman" w:eastAsia="仿宋_GB2312" w:hAnsi="Times New Roman" w:cs="Times New Roman" w:hint="eastAsia"/>
          <w:sz w:val="32"/>
          <w:szCs w:val="32"/>
        </w:rPr>
        <w:t>实践</w:t>
      </w:r>
      <w:r w:rsidR="00CC336A">
        <w:rPr>
          <w:rFonts w:ascii="Times New Roman" w:eastAsia="仿宋_GB2312" w:hAnsi="Times New Roman" w:cs="Times New Roman" w:hint="eastAsia"/>
          <w:sz w:val="32"/>
          <w:szCs w:val="32"/>
        </w:rPr>
        <w:t>，推动形成学习榜样、争做榜样的热潮。</w:t>
      </w:r>
    </w:p>
    <w:p w:rsidR="00F50385" w:rsidRPr="00BA140D" w:rsidRDefault="00810BE8" w:rsidP="00BA140D">
      <w:pPr>
        <w:spacing w:line="600" w:lineRule="exact"/>
        <w:ind w:firstLineChars="200" w:firstLine="643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b/>
          <w:sz w:val="32"/>
          <w:szCs w:val="32"/>
        </w:rPr>
        <w:t>（三）</w:t>
      </w:r>
      <w:r w:rsidR="00714424">
        <w:rPr>
          <w:rFonts w:ascii="Times New Roman" w:eastAsia="楷体_GB2312" w:hAnsi="Times New Roman" w:cs="Times New Roman" w:hint="eastAsia"/>
          <w:b/>
          <w:sz w:val="32"/>
          <w:szCs w:val="32"/>
        </w:rPr>
        <w:t>加大</w:t>
      </w:r>
      <w:r>
        <w:rPr>
          <w:rFonts w:ascii="Times New Roman" w:eastAsia="楷体_GB2312" w:hAnsi="Times New Roman" w:cs="Times New Roman" w:hint="eastAsia"/>
          <w:b/>
          <w:sz w:val="32"/>
          <w:szCs w:val="32"/>
        </w:rPr>
        <w:t>宣传</w:t>
      </w:r>
      <w:r w:rsidR="00714424">
        <w:rPr>
          <w:rFonts w:ascii="Times New Roman" w:eastAsia="楷体_GB2312" w:hAnsi="Times New Roman" w:cs="Times New Roman" w:hint="eastAsia"/>
          <w:b/>
          <w:sz w:val="32"/>
          <w:szCs w:val="32"/>
        </w:rPr>
        <w:t>氛围营造</w:t>
      </w:r>
      <w:r>
        <w:rPr>
          <w:rFonts w:ascii="Times New Roman" w:eastAsia="楷体_GB2312" w:hAnsi="Times New Roman" w:cs="Times New Roman"/>
          <w:b/>
          <w:sz w:val="32"/>
          <w:szCs w:val="32"/>
        </w:rPr>
        <w:t>。</w:t>
      </w:r>
      <w:r w:rsidR="00714424">
        <w:rPr>
          <w:rFonts w:ascii="Times New Roman" w:eastAsia="仿宋_GB2312" w:hAnsi="Times New Roman" w:cs="Times New Roman" w:hint="eastAsia"/>
          <w:sz w:val="32"/>
          <w:szCs w:val="32"/>
        </w:rPr>
        <w:t>系统各单位要加大宣传力度，充分整合宣传资源，结合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集中宣传、信息公示、主题宣讲、文艺汇演等形式，扩大榜样效应，</w:t>
      </w:r>
      <w:r>
        <w:rPr>
          <w:rFonts w:ascii="Times New Roman" w:eastAsia="仿宋_GB2312" w:hAnsi="Times New Roman" w:cs="Times New Roman"/>
          <w:sz w:val="32"/>
          <w:szCs w:val="32"/>
        </w:rPr>
        <w:t>积极传播社会主义核心价值观，</w:t>
      </w:r>
      <w:r w:rsidR="00714424">
        <w:rPr>
          <w:rFonts w:ascii="Times New Roman" w:eastAsia="仿宋_GB2312" w:hAnsi="Times New Roman" w:cs="Times New Roman" w:hint="eastAsia"/>
          <w:sz w:val="32"/>
          <w:szCs w:val="32"/>
        </w:rPr>
        <w:t>做到日常宣传不断线</w:t>
      </w:r>
      <w:r w:rsidR="003C23FE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714424">
        <w:rPr>
          <w:rFonts w:ascii="Times New Roman" w:eastAsia="仿宋_GB2312" w:hAnsi="Times New Roman" w:cs="Times New Roman" w:hint="eastAsia"/>
          <w:sz w:val="32"/>
          <w:szCs w:val="32"/>
        </w:rPr>
        <w:t>重点宣传有高潮，为宣传评选活动营造良好的舆论氛围。要综合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运用传统媒体、新媒体平台，</w:t>
      </w:r>
      <w:r w:rsidR="00714424">
        <w:rPr>
          <w:rFonts w:ascii="Times New Roman" w:eastAsia="仿宋_GB2312" w:hAnsi="Times New Roman" w:cs="Times New Roman" w:hint="eastAsia"/>
          <w:sz w:val="32"/>
          <w:szCs w:val="32"/>
        </w:rPr>
        <w:t>宣传推广</w:t>
      </w:r>
      <w:r w:rsidR="003C23FE">
        <w:rPr>
          <w:rFonts w:ascii="Times New Roman" w:eastAsia="仿宋_GB2312" w:hAnsi="Times New Roman" w:cs="Times New Roman" w:hint="eastAsia"/>
          <w:sz w:val="32"/>
          <w:szCs w:val="32"/>
        </w:rPr>
        <w:t>“</w:t>
      </w:r>
      <w:r w:rsidR="003C23FE">
        <w:rPr>
          <w:rFonts w:ascii="Times New Roman" w:eastAsia="仿宋_GB2312" w:hAnsi="Times New Roman" w:cs="Times New Roman"/>
          <w:sz w:val="32"/>
          <w:szCs w:val="32"/>
        </w:rPr>
        <w:t>十佳人物</w:t>
      </w:r>
      <w:r w:rsidR="003C23FE">
        <w:rPr>
          <w:rFonts w:ascii="Times New Roman" w:eastAsia="仿宋_GB2312" w:hAnsi="Times New Roman" w:cs="Times New Roman" w:hint="eastAsia"/>
          <w:sz w:val="32"/>
          <w:szCs w:val="32"/>
        </w:rPr>
        <w:t>”</w:t>
      </w:r>
      <w:r>
        <w:rPr>
          <w:rFonts w:ascii="Times New Roman" w:eastAsia="仿宋_GB2312" w:hAnsi="Times New Roman" w:cs="Times New Roman"/>
          <w:sz w:val="32"/>
          <w:szCs w:val="32"/>
        </w:rPr>
        <w:t>事迹，将典型宣传与本单位实际情况、工作重点相结合，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提前谋划、主动策划，把握好宣传节奏，使榜样的示范带用效应得到最大程度发挥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bookmarkStart w:id="0" w:name="_GoBack"/>
      <w:bookmarkEnd w:id="0"/>
    </w:p>
    <w:sectPr w:rsidR="00F50385" w:rsidRPr="00BA140D" w:rsidSect="00F50385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3978" w:rsidRDefault="00BB3978" w:rsidP="00F50385">
      <w:r>
        <w:separator/>
      </w:r>
    </w:p>
  </w:endnote>
  <w:endnote w:type="continuationSeparator" w:id="0">
    <w:p w:rsidR="00BB3978" w:rsidRDefault="00BB3978" w:rsidP="00F50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385" w:rsidRDefault="00FE303C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4E7FDF" wp14:editId="028C762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3" name="文本框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F50385" w:rsidRDefault="00895CE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 w:rsidR="00810BE8"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BA140D">
                            <w:rPr>
                              <w:noProof/>
                              <w:sz w:val="18"/>
                            </w:rPr>
                            <w:t>6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4.6pt;height:11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" filled="f" stroked="f" strokeweight=".5pt">
              <v:path arrowok="t"/>
              <v:textbox style="mso-fit-shape-to-text:t" inset="0,0,0,0">
                <w:txbxContent>
                  <w:p w:rsidR="00F50385" w:rsidRDefault="00895CE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 w:rsidR="00810BE8"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BA140D">
                      <w:rPr>
                        <w:noProof/>
                        <w:sz w:val="18"/>
                      </w:rPr>
                      <w:t>6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3978" w:rsidRDefault="00BB3978" w:rsidP="00F50385">
      <w:r>
        <w:separator/>
      </w:r>
    </w:p>
  </w:footnote>
  <w:footnote w:type="continuationSeparator" w:id="0">
    <w:p w:rsidR="00BB3978" w:rsidRDefault="00BB3978" w:rsidP="00F503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7E2CB8"/>
    <w:multiLevelType w:val="singleLevel"/>
    <w:tmpl w:val="607E2CB8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62CD2D27"/>
    <w:multiLevelType w:val="singleLevel"/>
    <w:tmpl w:val="62CD2D27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385"/>
    <w:rsid w:val="000131D0"/>
    <w:rsid w:val="000F30D2"/>
    <w:rsid w:val="00184953"/>
    <w:rsid w:val="001A658C"/>
    <w:rsid w:val="001B09E8"/>
    <w:rsid w:val="001F7212"/>
    <w:rsid w:val="00225D19"/>
    <w:rsid w:val="003C23FE"/>
    <w:rsid w:val="00410B88"/>
    <w:rsid w:val="0043462E"/>
    <w:rsid w:val="0047583D"/>
    <w:rsid w:val="00492845"/>
    <w:rsid w:val="004E0A12"/>
    <w:rsid w:val="005428FA"/>
    <w:rsid w:val="0059086F"/>
    <w:rsid w:val="005B77C7"/>
    <w:rsid w:val="00616CA7"/>
    <w:rsid w:val="006250E4"/>
    <w:rsid w:val="00673E23"/>
    <w:rsid w:val="006A3941"/>
    <w:rsid w:val="00714424"/>
    <w:rsid w:val="007D2FA0"/>
    <w:rsid w:val="00810BE8"/>
    <w:rsid w:val="00815C4E"/>
    <w:rsid w:val="00853805"/>
    <w:rsid w:val="00895CE7"/>
    <w:rsid w:val="008B30D1"/>
    <w:rsid w:val="008C0A2A"/>
    <w:rsid w:val="00906107"/>
    <w:rsid w:val="00920CB1"/>
    <w:rsid w:val="009649CC"/>
    <w:rsid w:val="00A62303"/>
    <w:rsid w:val="00A8680F"/>
    <w:rsid w:val="00AA33A8"/>
    <w:rsid w:val="00BA140D"/>
    <w:rsid w:val="00BB3978"/>
    <w:rsid w:val="00C06C7B"/>
    <w:rsid w:val="00C17BCE"/>
    <w:rsid w:val="00CC336A"/>
    <w:rsid w:val="00D56F8B"/>
    <w:rsid w:val="00E15BD7"/>
    <w:rsid w:val="00F50385"/>
    <w:rsid w:val="00FB6730"/>
    <w:rsid w:val="00FE303C"/>
    <w:rsid w:val="01794F43"/>
    <w:rsid w:val="0209743C"/>
    <w:rsid w:val="02770DD9"/>
    <w:rsid w:val="02AC2C4B"/>
    <w:rsid w:val="04291E76"/>
    <w:rsid w:val="04C925E8"/>
    <w:rsid w:val="052E6207"/>
    <w:rsid w:val="076E597E"/>
    <w:rsid w:val="08492C67"/>
    <w:rsid w:val="0CA56AB2"/>
    <w:rsid w:val="0E5C1CE7"/>
    <w:rsid w:val="0EB0454F"/>
    <w:rsid w:val="0EC21197"/>
    <w:rsid w:val="0F8C3BD9"/>
    <w:rsid w:val="100B6C6B"/>
    <w:rsid w:val="10EC04A8"/>
    <w:rsid w:val="10FF3273"/>
    <w:rsid w:val="123E1EF0"/>
    <w:rsid w:val="12BA3551"/>
    <w:rsid w:val="12BC4A22"/>
    <w:rsid w:val="12E13ADF"/>
    <w:rsid w:val="13F666EB"/>
    <w:rsid w:val="146B3E43"/>
    <w:rsid w:val="149A1A1F"/>
    <w:rsid w:val="14A67D12"/>
    <w:rsid w:val="15103A5B"/>
    <w:rsid w:val="159022BE"/>
    <w:rsid w:val="16173B72"/>
    <w:rsid w:val="19BF7F64"/>
    <w:rsid w:val="1AAC3501"/>
    <w:rsid w:val="1C0227D6"/>
    <w:rsid w:val="1CBC18F9"/>
    <w:rsid w:val="1D186B39"/>
    <w:rsid w:val="1EF10C0A"/>
    <w:rsid w:val="1EF96FA9"/>
    <w:rsid w:val="1F6C5FAA"/>
    <w:rsid w:val="1F935B5D"/>
    <w:rsid w:val="21280800"/>
    <w:rsid w:val="21923D31"/>
    <w:rsid w:val="21F85104"/>
    <w:rsid w:val="23347342"/>
    <w:rsid w:val="24F43C18"/>
    <w:rsid w:val="26C53781"/>
    <w:rsid w:val="26CE6EE7"/>
    <w:rsid w:val="27EA58FB"/>
    <w:rsid w:val="28167128"/>
    <w:rsid w:val="282D2D32"/>
    <w:rsid w:val="288D579F"/>
    <w:rsid w:val="28E45576"/>
    <w:rsid w:val="29431978"/>
    <w:rsid w:val="2B32363C"/>
    <w:rsid w:val="2B4F2961"/>
    <w:rsid w:val="2BB56903"/>
    <w:rsid w:val="2C194E8F"/>
    <w:rsid w:val="2DBF5638"/>
    <w:rsid w:val="2DC61070"/>
    <w:rsid w:val="30281C6C"/>
    <w:rsid w:val="30602714"/>
    <w:rsid w:val="31190F6F"/>
    <w:rsid w:val="31307DB7"/>
    <w:rsid w:val="319C4F2B"/>
    <w:rsid w:val="32153504"/>
    <w:rsid w:val="32340D0D"/>
    <w:rsid w:val="3286113A"/>
    <w:rsid w:val="32DC0594"/>
    <w:rsid w:val="335666CF"/>
    <w:rsid w:val="340A5034"/>
    <w:rsid w:val="35E35DF1"/>
    <w:rsid w:val="376B5F71"/>
    <w:rsid w:val="378B19AB"/>
    <w:rsid w:val="37AC3462"/>
    <w:rsid w:val="37B74F6A"/>
    <w:rsid w:val="37FB455D"/>
    <w:rsid w:val="3912386A"/>
    <w:rsid w:val="3A653C5E"/>
    <w:rsid w:val="3B863AF8"/>
    <w:rsid w:val="3BA13E61"/>
    <w:rsid w:val="3C6D57BA"/>
    <w:rsid w:val="3CCC54DB"/>
    <w:rsid w:val="3F252B04"/>
    <w:rsid w:val="3F3C112A"/>
    <w:rsid w:val="3F63480D"/>
    <w:rsid w:val="41AD42F5"/>
    <w:rsid w:val="42F106BC"/>
    <w:rsid w:val="436D0116"/>
    <w:rsid w:val="43871CDA"/>
    <w:rsid w:val="44D60189"/>
    <w:rsid w:val="45486A5E"/>
    <w:rsid w:val="45BE248C"/>
    <w:rsid w:val="462D4F22"/>
    <w:rsid w:val="46F978FB"/>
    <w:rsid w:val="4703053E"/>
    <w:rsid w:val="47D0190B"/>
    <w:rsid w:val="49FB0AD9"/>
    <w:rsid w:val="4AD42848"/>
    <w:rsid w:val="4C2D26A8"/>
    <w:rsid w:val="4C5F618F"/>
    <w:rsid w:val="4C8804A1"/>
    <w:rsid w:val="4DB365B4"/>
    <w:rsid w:val="4E6E7D59"/>
    <w:rsid w:val="503667A3"/>
    <w:rsid w:val="505C2BC9"/>
    <w:rsid w:val="53251E8C"/>
    <w:rsid w:val="544150F1"/>
    <w:rsid w:val="54AE0A82"/>
    <w:rsid w:val="54ED7C56"/>
    <w:rsid w:val="55604BAA"/>
    <w:rsid w:val="55675812"/>
    <w:rsid w:val="56636BB4"/>
    <w:rsid w:val="577A7EF3"/>
    <w:rsid w:val="57DF28A7"/>
    <w:rsid w:val="58881567"/>
    <w:rsid w:val="5A405071"/>
    <w:rsid w:val="5A930880"/>
    <w:rsid w:val="5AB7543C"/>
    <w:rsid w:val="5AD16509"/>
    <w:rsid w:val="5BB57621"/>
    <w:rsid w:val="5C283F87"/>
    <w:rsid w:val="5D250481"/>
    <w:rsid w:val="5D331935"/>
    <w:rsid w:val="5E1D60FC"/>
    <w:rsid w:val="5E821646"/>
    <w:rsid w:val="5F0B7F2F"/>
    <w:rsid w:val="5F647D0E"/>
    <w:rsid w:val="60133487"/>
    <w:rsid w:val="607D6CDA"/>
    <w:rsid w:val="609669DF"/>
    <w:rsid w:val="612E4314"/>
    <w:rsid w:val="61A76254"/>
    <w:rsid w:val="61E5668A"/>
    <w:rsid w:val="622217F7"/>
    <w:rsid w:val="62AF709F"/>
    <w:rsid w:val="630C788F"/>
    <w:rsid w:val="638C716D"/>
    <w:rsid w:val="64EA688A"/>
    <w:rsid w:val="650E6987"/>
    <w:rsid w:val="65977CB5"/>
    <w:rsid w:val="66946C51"/>
    <w:rsid w:val="678D2F0B"/>
    <w:rsid w:val="67DA10AE"/>
    <w:rsid w:val="69270C2F"/>
    <w:rsid w:val="6A441A93"/>
    <w:rsid w:val="6AA76764"/>
    <w:rsid w:val="6B050C05"/>
    <w:rsid w:val="6B3F34F3"/>
    <w:rsid w:val="6E436B47"/>
    <w:rsid w:val="6ED66AE5"/>
    <w:rsid w:val="6F675FB5"/>
    <w:rsid w:val="711F316F"/>
    <w:rsid w:val="71411524"/>
    <w:rsid w:val="71C82232"/>
    <w:rsid w:val="737B11D2"/>
    <w:rsid w:val="73E85C4F"/>
    <w:rsid w:val="75C960E7"/>
    <w:rsid w:val="76CA4D22"/>
    <w:rsid w:val="78A30FC9"/>
    <w:rsid w:val="7AA503D1"/>
    <w:rsid w:val="7ACD7105"/>
    <w:rsid w:val="7B5918E0"/>
    <w:rsid w:val="7C542944"/>
    <w:rsid w:val="7CAB6A3A"/>
    <w:rsid w:val="7D01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503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F50385"/>
    <w:pPr>
      <w:ind w:firstLineChars="200" w:firstLine="420"/>
    </w:pPr>
  </w:style>
  <w:style w:type="paragraph" w:styleId="a4">
    <w:name w:val="footer"/>
    <w:basedOn w:val="a"/>
    <w:qFormat/>
    <w:rsid w:val="00F503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503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1"/>
    <w:qFormat/>
    <w:rsid w:val="00F503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F503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F50385"/>
    <w:pPr>
      <w:ind w:firstLineChars="200" w:firstLine="420"/>
    </w:pPr>
  </w:style>
  <w:style w:type="paragraph" w:styleId="a4">
    <w:name w:val="footer"/>
    <w:basedOn w:val="a"/>
    <w:qFormat/>
    <w:rsid w:val="00F50385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F5038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Hyperlink"/>
    <w:basedOn w:val="a1"/>
    <w:qFormat/>
    <w:rsid w:val="00F503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453</Words>
  <Characters>2583</Characters>
  <Application>Microsoft Office Word</Application>
  <DocSecurity>0</DocSecurity>
  <Lines>21</Lines>
  <Paragraphs>6</Paragraphs>
  <ScaleCrop>false</ScaleCrop>
  <Company>Organization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12</cp:revision>
  <cp:lastPrinted>2022-07-13T06:32:00Z</cp:lastPrinted>
  <dcterms:created xsi:type="dcterms:W3CDTF">2023-05-22T02:32:00Z</dcterms:created>
  <dcterms:modified xsi:type="dcterms:W3CDTF">2023-05-22T02:35:00Z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