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1A3C" w14:textId="66D4C45D" w:rsidR="000C234E" w:rsidRDefault="00000000" w:rsidP="00344CCB">
      <w:pPr>
        <w:spacing w:after="0" w:line="560" w:lineRule="exact"/>
        <w:jc w:val="center"/>
        <w:rPr>
          <w:rFonts w:ascii="方正小标宋简体" w:eastAsia="方正小标宋简体"/>
          <w:sz w:val="36"/>
          <w:szCs w:val="36"/>
        </w:rPr>
      </w:pPr>
      <w:r>
        <w:rPr>
          <w:rFonts w:ascii="方正小标宋简体" w:eastAsia="方正小标宋简体" w:hint="eastAsia"/>
          <w:sz w:val="36"/>
          <w:szCs w:val="36"/>
        </w:rPr>
        <w:t>202</w:t>
      </w:r>
      <w:r w:rsidR="00344CCB">
        <w:rPr>
          <w:rFonts w:ascii="方正小标宋简体" w:eastAsia="方正小标宋简体" w:hint="eastAsia"/>
          <w:sz w:val="36"/>
          <w:szCs w:val="36"/>
        </w:rPr>
        <w:t>4</w:t>
      </w:r>
      <w:r>
        <w:rPr>
          <w:rFonts w:ascii="方正小标宋简体" w:eastAsia="方正小标宋简体" w:hint="eastAsia"/>
          <w:sz w:val="36"/>
          <w:szCs w:val="36"/>
        </w:rPr>
        <w:t>年度机场街道</w:t>
      </w:r>
      <w:r w:rsidR="00344CCB" w:rsidRPr="00344CCB">
        <w:rPr>
          <w:rFonts w:ascii="方正小标宋简体" w:eastAsia="方正小标宋简体" w:hint="eastAsia"/>
          <w:sz w:val="36"/>
          <w:szCs w:val="36"/>
        </w:rPr>
        <w:t>社会组织培育孵化中心建设项目</w:t>
      </w:r>
    </w:p>
    <w:p w14:paraId="0E2A64C3" w14:textId="77777777" w:rsidR="000C234E" w:rsidRDefault="00000000" w:rsidP="00344CCB">
      <w:pPr>
        <w:spacing w:after="0" w:line="560" w:lineRule="exact"/>
        <w:jc w:val="center"/>
        <w:rPr>
          <w:rFonts w:ascii="方正小标宋简体" w:eastAsia="方正小标宋简体"/>
          <w:sz w:val="36"/>
          <w:szCs w:val="36"/>
        </w:rPr>
      </w:pPr>
      <w:r>
        <w:rPr>
          <w:rFonts w:ascii="方正小标宋简体" w:eastAsia="方正小标宋简体" w:hint="eastAsia"/>
          <w:sz w:val="36"/>
          <w:szCs w:val="36"/>
        </w:rPr>
        <w:t>支出绩效评价报告</w:t>
      </w:r>
    </w:p>
    <w:p w14:paraId="0B685526" w14:textId="77777777" w:rsidR="000C234E" w:rsidRDefault="000C234E" w:rsidP="00344CCB">
      <w:pPr>
        <w:spacing w:after="0" w:line="560" w:lineRule="exact"/>
        <w:jc w:val="center"/>
        <w:rPr>
          <w:rFonts w:ascii="仿宋_GB2312" w:eastAsia="仿宋_GB2312"/>
          <w:sz w:val="32"/>
          <w:szCs w:val="32"/>
        </w:rPr>
      </w:pPr>
    </w:p>
    <w:p w14:paraId="3C975125" w14:textId="77777777" w:rsidR="000C234E" w:rsidRDefault="00000000" w:rsidP="00344CCB">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14:paraId="1410D714" w14:textId="77777777" w:rsidR="000C234E" w:rsidRDefault="00000000" w:rsidP="00344CCB">
      <w:pPr>
        <w:spacing w:after="0" w:line="56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（一）项目概况</w:t>
      </w:r>
    </w:p>
    <w:p w14:paraId="6517DD8D" w14:textId="5E6020A8" w:rsidR="000C234E" w:rsidRDefault="00344CCB" w:rsidP="00344CCB">
      <w:pPr>
        <w:spacing w:after="0" w:line="560" w:lineRule="exact"/>
        <w:ind w:firstLineChars="200" w:firstLine="640"/>
        <w:outlineLvl w:val="0"/>
        <w:rPr>
          <w:rFonts w:eastAsia="仿宋_GB2312"/>
          <w:sz w:val="32"/>
          <w:szCs w:val="32"/>
        </w:rPr>
      </w:pPr>
      <w:r w:rsidRPr="00344CCB">
        <w:rPr>
          <w:rFonts w:eastAsia="仿宋_GB2312" w:hint="eastAsia"/>
          <w:sz w:val="32"/>
          <w:szCs w:val="32"/>
        </w:rPr>
        <w:t>按照</w:t>
      </w:r>
      <w:bookmarkStart w:id="0" w:name="_Hlk188864358"/>
      <w:r w:rsidR="00000000" w:rsidRPr="00344CCB">
        <w:rPr>
          <w:rFonts w:eastAsia="仿宋_GB2312" w:hint="eastAsia"/>
          <w:sz w:val="32"/>
          <w:szCs w:val="32"/>
        </w:rPr>
        <w:t>《</w:t>
      </w:r>
      <w:r w:rsidRPr="00344CCB">
        <w:rPr>
          <w:rFonts w:eastAsia="仿宋_GB2312" w:hint="eastAsia"/>
          <w:sz w:val="32"/>
          <w:szCs w:val="32"/>
        </w:rPr>
        <w:t>2024-2025</w:t>
      </w:r>
      <w:r w:rsidRPr="00344CCB">
        <w:rPr>
          <w:rFonts w:eastAsia="仿宋_GB2312" w:hint="eastAsia"/>
          <w:sz w:val="32"/>
          <w:szCs w:val="32"/>
        </w:rPr>
        <w:t>年朝阳区社会组织培育孵化中心项目实施方案</w:t>
      </w:r>
      <w:r w:rsidR="00000000" w:rsidRPr="00344CCB">
        <w:rPr>
          <w:rFonts w:eastAsia="仿宋_GB2312" w:hint="eastAsia"/>
          <w:sz w:val="32"/>
          <w:szCs w:val="32"/>
        </w:rPr>
        <w:t>》</w:t>
      </w:r>
      <w:bookmarkEnd w:id="0"/>
      <w:r w:rsidR="00000000" w:rsidRPr="00344CCB">
        <w:rPr>
          <w:rFonts w:eastAsia="仿宋_GB2312" w:hint="eastAsia"/>
          <w:sz w:val="32"/>
          <w:szCs w:val="32"/>
        </w:rPr>
        <w:t>，</w:t>
      </w:r>
      <w:r>
        <w:rPr>
          <w:rFonts w:eastAsia="仿宋_GB2312" w:hint="eastAsia"/>
          <w:sz w:val="32"/>
          <w:szCs w:val="32"/>
        </w:rPr>
        <w:t>我</w:t>
      </w:r>
      <w:r w:rsidR="00000000" w:rsidRPr="00344CCB">
        <w:rPr>
          <w:rFonts w:eastAsia="仿宋_GB2312" w:hint="eastAsia"/>
          <w:sz w:val="32"/>
          <w:szCs w:val="32"/>
        </w:rPr>
        <w:t>街道</w:t>
      </w:r>
      <w:r>
        <w:rPr>
          <w:rFonts w:eastAsia="仿宋_GB2312" w:hint="eastAsia"/>
          <w:sz w:val="32"/>
          <w:szCs w:val="32"/>
        </w:rPr>
        <w:t>2024</w:t>
      </w:r>
      <w:r>
        <w:rPr>
          <w:rFonts w:eastAsia="仿宋_GB2312" w:hint="eastAsia"/>
          <w:sz w:val="32"/>
          <w:szCs w:val="32"/>
        </w:rPr>
        <w:t>年继续开展社会组织培育孵化中心项目，项目旨在充分发挥街道社会组织培育孵化中心“提供社区服务、扩大居民参与、培育社区文化、促进社会和谐”重要作用，不断优化社区社会组织发展环境，大力发展和培育社区社会组织。根据有关要求，</w:t>
      </w:r>
      <w:r>
        <w:rPr>
          <w:rFonts w:eastAsia="仿宋_GB2312" w:hint="eastAsia"/>
          <w:sz w:val="32"/>
          <w:szCs w:val="32"/>
        </w:rPr>
        <w:t>2024</w:t>
      </w:r>
      <w:r>
        <w:rPr>
          <w:rFonts w:eastAsia="仿宋_GB2312" w:hint="eastAsia"/>
          <w:sz w:val="32"/>
          <w:szCs w:val="32"/>
        </w:rPr>
        <w:t>年街道社会组织培育孵化中心项目将由街道社区社会组织联合会独立承接。根据区民政局安排，项目使用经费</w:t>
      </w:r>
      <w:r>
        <w:rPr>
          <w:rFonts w:eastAsia="仿宋_GB2312" w:hint="eastAsia"/>
          <w:sz w:val="32"/>
          <w:szCs w:val="32"/>
        </w:rPr>
        <w:t>10</w:t>
      </w:r>
      <w:r>
        <w:rPr>
          <w:rFonts w:eastAsia="仿宋_GB2312" w:hint="eastAsia"/>
          <w:sz w:val="32"/>
          <w:szCs w:val="32"/>
        </w:rPr>
        <w:t>万元。</w:t>
      </w:r>
    </w:p>
    <w:p w14:paraId="5F9B4868" w14:textId="6D8F330E"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202</w:t>
      </w:r>
      <w:r w:rsidR="00344CCB">
        <w:rPr>
          <w:rFonts w:eastAsia="仿宋_GB2312" w:hint="eastAsia"/>
          <w:sz w:val="32"/>
          <w:szCs w:val="32"/>
        </w:rPr>
        <w:t>4</w:t>
      </w:r>
      <w:r>
        <w:rPr>
          <w:rFonts w:eastAsia="仿宋_GB2312" w:hint="eastAsia"/>
          <w:sz w:val="32"/>
          <w:szCs w:val="32"/>
        </w:rPr>
        <w:t>年</w:t>
      </w:r>
      <w:r>
        <w:rPr>
          <w:rFonts w:eastAsia="仿宋_GB2312" w:hint="eastAsia"/>
          <w:sz w:val="32"/>
          <w:szCs w:val="32"/>
        </w:rPr>
        <w:t>1</w:t>
      </w:r>
      <w:r w:rsidR="00344CCB">
        <w:rPr>
          <w:rFonts w:eastAsia="仿宋_GB2312" w:hint="eastAsia"/>
          <w:sz w:val="32"/>
          <w:szCs w:val="32"/>
        </w:rPr>
        <w:t>1</w:t>
      </w:r>
      <w:r>
        <w:rPr>
          <w:rFonts w:eastAsia="仿宋_GB2312" w:hint="eastAsia"/>
          <w:sz w:val="32"/>
          <w:szCs w:val="32"/>
        </w:rPr>
        <w:t>月，该项目顺利结项。根据</w:t>
      </w:r>
      <w:r w:rsidR="00344CCB">
        <w:rPr>
          <w:rFonts w:eastAsia="仿宋_GB2312" w:hint="eastAsia"/>
          <w:sz w:val="32"/>
          <w:szCs w:val="32"/>
        </w:rPr>
        <w:t>区民政局</w:t>
      </w:r>
      <w:r>
        <w:rPr>
          <w:rFonts w:eastAsia="仿宋_GB2312" w:hint="eastAsia"/>
          <w:sz w:val="32"/>
          <w:szCs w:val="32"/>
        </w:rPr>
        <w:t>委托的第三方评估审计</w:t>
      </w:r>
      <w:r w:rsidR="00956F6B">
        <w:rPr>
          <w:rFonts w:eastAsia="仿宋_GB2312" w:hint="eastAsia"/>
          <w:sz w:val="32"/>
          <w:szCs w:val="32"/>
        </w:rPr>
        <w:t>结果</w:t>
      </w:r>
      <w:r>
        <w:rPr>
          <w:rFonts w:eastAsia="仿宋_GB2312" w:hint="eastAsia"/>
          <w:sz w:val="32"/>
          <w:szCs w:val="32"/>
        </w:rPr>
        <w:t>，该项目总体完成较好，评估等级为</w:t>
      </w:r>
      <w:r w:rsidR="00956F6B">
        <w:rPr>
          <w:rFonts w:eastAsia="仿宋_GB2312" w:hint="eastAsia"/>
          <w:sz w:val="32"/>
          <w:szCs w:val="32"/>
        </w:rPr>
        <w:t>优。据此，</w:t>
      </w:r>
      <w:r>
        <w:rPr>
          <w:rFonts w:eastAsia="仿宋_GB2312" w:hint="eastAsia"/>
          <w:sz w:val="32"/>
          <w:szCs w:val="32"/>
        </w:rPr>
        <w:t>街道于</w:t>
      </w:r>
      <w:r>
        <w:rPr>
          <w:rFonts w:eastAsia="仿宋_GB2312" w:hint="eastAsia"/>
          <w:sz w:val="32"/>
          <w:szCs w:val="32"/>
        </w:rPr>
        <w:t>202</w:t>
      </w:r>
      <w:r w:rsidR="00956F6B">
        <w:rPr>
          <w:rFonts w:eastAsia="仿宋_GB2312" w:hint="eastAsia"/>
          <w:sz w:val="32"/>
          <w:szCs w:val="32"/>
        </w:rPr>
        <w:t>4</w:t>
      </w:r>
      <w:r>
        <w:rPr>
          <w:rFonts w:eastAsia="仿宋_GB2312" w:hint="eastAsia"/>
          <w:sz w:val="32"/>
          <w:szCs w:val="32"/>
        </w:rPr>
        <w:t>年</w:t>
      </w:r>
      <w:r>
        <w:rPr>
          <w:rFonts w:eastAsia="仿宋_GB2312" w:hint="eastAsia"/>
          <w:sz w:val="32"/>
          <w:szCs w:val="32"/>
        </w:rPr>
        <w:t>11</w:t>
      </w:r>
      <w:r>
        <w:rPr>
          <w:rFonts w:eastAsia="仿宋_GB2312" w:hint="eastAsia"/>
          <w:sz w:val="32"/>
          <w:szCs w:val="32"/>
        </w:rPr>
        <w:t>月支付项目尾款。至此，区拨专项经费</w:t>
      </w:r>
      <w:r w:rsidR="00956F6B">
        <w:rPr>
          <w:rFonts w:eastAsia="仿宋_GB2312" w:hint="eastAsia"/>
          <w:sz w:val="32"/>
          <w:szCs w:val="32"/>
        </w:rPr>
        <w:t>共</w:t>
      </w:r>
      <w:r w:rsidR="00956F6B">
        <w:rPr>
          <w:rFonts w:eastAsia="仿宋_GB2312" w:hint="eastAsia"/>
          <w:sz w:val="32"/>
          <w:szCs w:val="32"/>
        </w:rPr>
        <w:t>10</w:t>
      </w:r>
      <w:r w:rsidR="00956F6B">
        <w:rPr>
          <w:rFonts w:eastAsia="仿宋_GB2312" w:hint="eastAsia"/>
          <w:sz w:val="32"/>
          <w:szCs w:val="32"/>
        </w:rPr>
        <w:t>万元全部支出完毕</w:t>
      </w:r>
      <w:r>
        <w:rPr>
          <w:rFonts w:eastAsia="仿宋_GB2312" w:hint="eastAsia"/>
          <w:sz w:val="32"/>
          <w:szCs w:val="32"/>
        </w:rPr>
        <w:t>。</w:t>
      </w:r>
    </w:p>
    <w:p w14:paraId="6335A3FB" w14:textId="77777777" w:rsidR="000C234E" w:rsidRDefault="00000000" w:rsidP="00344CCB">
      <w:pPr>
        <w:spacing w:after="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（二）项目绩效目标</w:t>
      </w:r>
    </w:p>
    <w:p w14:paraId="1BE0CB19" w14:textId="485BA1CA"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项目总体目标是</w:t>
      </w:r>
      <w:r w:rsidR="009141CF">
        <w:rPr>
          <w:rFonts w:eastAsia="仿宋_GB2312" w:hint="eastAsia"/>
          <w:sz w:val="32"/>
          <w:szCs w:val="32"/>
        </w:rPr>
        <w:t>进一步加强孵化中心对社区社会组织的管理和指导，持续优化首都机场街道社区社会组织功能性布局，着力推动社区社会组织规范化、专业化、多元化发展，全面深化社区社会组织品牌建设，促进社区社会组织服务能力的全面提升，</w:t>
      </w:r>
      <w:r w:rsidR="009141CF">
        <w:rPr>
          <w:rFonts w:eastAsia="仿宋_GB2312" w:hint="eastAsia"/>
          <w:sz w:val="32"/>
          <w:szCs w:val="32"/>
        </w:rPr>
        <w:lastRenderedPageBreak/>
        <w:t>同时不断完善孵化中心内部建设，高质量完成项目任务，做好财务审计和满意度测评，推进创新研究。</w:t>
      </w:r>
    </w:p>
    <w:p w14:paraId="19DC3BAD" w14:textId="785D363F"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项目</w:t>
      </w:r>
      <w:r w:rsidR="009141CF">
        <w:rPr>
          <w:rFonts w:eastAsia="仿宋_GB2312" w:hint="eastAsia"/>
          <w:sz w:val="32"/>
          <w:szCs w:val="32"/>
        </w:rPr>
        <w:t>具体</w:t>
      </w:r>
      <w:r>
        <w:rPr>
          <w:rFonts w:eastAsia="仿宋_GB2312" w:hint="eastAsia"/>
          <w:sz w:val="32"/>
          <w:szCs w:val="32"/>
        </w:rPr>
        <w:t>目标</w:t>
      </w:r>
      <w:r>
        <w:rPr>
          <w:rFonts w:eastAsia="仿宋_GB2312" w:hint="eastAsia"/>
          <w:b/>
          <w:bCs/>
          <w:sz w:val="32"/>
          <w:szCs w:val="32"/>
        </w:rPr>
        <w:t>一是</w:t>
      </w:r>
      <w:r w:rsidR="009141CF">
        <w:rPr>
          <w:rFonts w:eastAsia="仿宋_GB2312" w:hint="eastAsia"/>
          <w:b/>
          <w:bCs/>
          <w:sz w:val="32"/>
          <w:szCs w:val="32"/>
        </w:rPr>
        <w:t>加强规范引导，</w:t>
      </w:r>
      <w:r w:rsidR="009141CF">
        <w:rPr>
          <w:rFonts w:eastAsia="仿宋_GB2312" w:hint="eastAsia"/>
          <w:sz w:val="32"/>
          <w:szCs w:val="32"/>
        </w:rPr>
        <w:t>完善孵化中心机构建设，合理配备工作人员</w:t>
      </w:r>
      <w:r>
        <w:rPr>
          <w:rFonts w:eastAsia="仿宋_GB2312" w:hint="eastAsia"/>
          <w:sz w:val="32"/>
          <w:szCs w:val="32"/>
        </w:rPr>
        <w:t>，</w:t>
      </w:r>
      <w:r w:rsidR="009141CF">
        <w:rPr>
          <w:rFonts w:eastAsia="仿宋_GB2312" w:hint="eastAsia"/>
          <w:sz w:val="32"/>
          <w:szCs w:val="32"/>
        </w:rPr>
        <w:t>对社区社会组织进行规范备案，完善中心运行制度；</w:t>
      </w:r>
      <w:r w:rsidR="009141CF" w:rsidRPr="009141CF">
        <w:rPr>
          <w:rFonts w:eastAsia="仿宋_GB2312" w:hint="eastAsia"/>
          <w:b/>
          <w:bCs/>
          <w:sz w:val="32"/>
          <w:szCs w:val="32"/>
        </w:rPr>
        <w:t>二是深化中心建设，</w:t>
      </w:r>
      <w:r w:rsidR="009141CF">
        <w:rPr>
          <w:rFonts w:eastAsia="仿宋_GB2312" w:hint="eastAsia"/>
          <w:sz w:val="32"/>
          <w:szCs w:val="32"/>
        </w:rPr>
        <w:t>组织开展不少于</w:t>
      </w:r>
      <w:r w:rsidR="009141CF">
        <w:rPr>
          <w:rFonts w:eastAsia="仿宋_GB2312" w:hint="eastAsia"/>
          <w:sz w:val="32"/>
          <w:szCs w:val="32"/>
        </w:rPr>
        <w:t>5</w:t>
      </w:r>
      <w:r w:rsidR="009141CF">
        <w:rPr>
          <w:rFonts w:eastAsia="仿宋_GB2312" w:hint="eastAsia"/>
          <w:sz w:val="32"/>
          <w:szCs w:val="32"/>
        </w:rPr>
        <w:t>场培训，全年重点支持不少于</w:t>
      </w:r>
      <w:r w:rsidR="009141CF">
        <w:rPr>
          <w:rFonts w:eastAsia="仿宋_GB2312" w:hint="eastAsia"/>
          <w:sz w:val="32"/>
          <w:szCs w:val="32"/>
        </w:rPr>
        <w:t>16</w:t>
      </w:r>
      <w:r w:rsidR="009141CF">
        <w:rPr>
          <w:rFonts w:eastAsia="仿宋_GB2312" w:hint="eastAsia"/>
          <w:sz w:val="32"/>
          <w:szCs w:val="32"/>
        </w:rPr>
        <w:t>支社区社会组织，帮助每社区培育不少于</w:t>
      </w:r>
      <w:r w:rsidR="009141CF">
        <w:rPr>
          <w:rFonts w:eastAsia="仿宋_GB2312" w:hint="eastAsia"/>
          <w:sz w:val="32"/>
          <w:szCs w:val="32"/>
        </w:rPr>
        <w:t>2</w:t>
      </w:r>
      <w:r w:rsidR="009141CF">
        <w:rPr>
          <w:rFonts w:eastAsia="仿宋_GB2312" w:hint="eastAsia"/>
          <w:sz w:val="32"/>
          <w:szCs w:val="32"/>
        </w:rPr>
        <w:t>支品牌社区社会组织，全街道打造至少</w:t>
      </w:r>
      <w:r w:rsidR="009141CF">
        <w:rPr>
          <w:rFonts w:eastAsia="仿宋_GB2312" w:hint="eastAsia"/>
          <w:sz w:val="32"/>
          <w:szCs w:val="32"/>
        </w:rPr>
        <w:t>3</w:t>
      </w:r>
      <w:r w:rsidR="009141CF">
        <w:rPr>
          <w:rFonts w:eastAsia="仿宋_GB2312" w:hint="eastAsia"/>
          <w:sz w:val="32"/>
          <w:szCs w:val="32"/>
        </w:rPr>
        <w:t>支精品社区社会组织、培育</w:t>
      </w:r>
      <w:r w:rsidR="009141CF">
        <w:rPr>
          <w:rFonts w:eastAsia="仿宋_GB2312" w:hint="eastAsia"/>
          <w:sz w:val="32"/>
          <w:szCs w:val="32"/>
        </w:rPr>
        <w:t>1</w:t>
      </w:r>
      <w:r w:rsidR="009141CF">
        <w:rPr>
          <w:rFonts w:eastAsia="仿宋_GB2312" w:hint="eastAsia"/>
          <w:sz w:val="32"/>
          <w:szCs w:val="32"/>
        </w:rPr>
        <w:t>支优选社区社会组织；</w:t>
      </w:r>
      <w:r w:rsidR="009141CF" w:rsidRPr="00E95068">
        <w:rPr>
          <w:rFonts w:eastAsia="仿宋_GB2312" w:hint="eastAsia"/>
          <w:b/>
          <w:bCs/>
          <w:sz w:val="32"/>
          <w:szCs w:val="32"/>
        </w:rPr>
        <w:t>三是深化品牌建设，</w:t>
      </w:r>
      <w:r w:rsidR="00E95068">
        <w:rPr>
          <w:rFonts w:eastAsia="仿宋_GB2312" w:hint="eastAsia"/>
          <w:sz w:val="32"/>
          <w:szCs w:val="32"/>
        </w:rPr>
        <w:t>年末对优秀社区社会组织进行表彰，总结梳理典型案例并进行宣传推广；</w:t>
      </w:r>
      <w:r w:rsidR="00E95068" w:rsidRPr="00E95068">
        <w:rPr>
          <w:rFonts w:eastAsia="仿宋_GB2312" w:hint="eastAsia"/>
          <w:b/>
          <w:bCs/>
          <w:sz w:val="32"/>
          <w:szCs w:val="32"/>
        </w:rPr>
        <w:t>四是提升服务能力，</w:t>
      </w:r>
      <w:r w:rsidR="00E95068">
        <w:rPr>
          <w:rFonts w:eastAsia="仿宋_GB2312" w:hint="eastAsia"/>
          <w:sz w:val="32"/>
          <w:szCs w:val="32"/>
        </w:rPr>
        <w:t>围绕“邻里守望”“共建共治共享”“共创平安”“文化铸魂”四大主题，开展不少于</w:t>
      </w:r>
      <w:r w:rsidR="00E95068">
        <w:rPr>
          <w:rFonts w:eastAsia="仿宋_GB2312" w:hint="eastAsia"/>
          <w:sz w:val="32"/>
          <w:szCs w:val="32"/>
        </w:rPr>
        <w:t>20</w:t>
      </w:r>
      <w:r w:rsidR="00E95068">
        <w:rPr>
          <w:rFonts w:eastAsia="仿宋_GB2312" w:hint="eastAsia"/>
          <w:sz w:val="32"/>
          <w:szCs w:val="32"/>
        </w:rPr>
        <w:t>场活动；</w:t>
      </w:r>
      <w:r w:rsidR="00E95068" w:rsidRPr="00E95068">
        <w:rPr>
          <w:rFonts w:eastAsia="仿宋_GB2312" w:hint="eastAsia"/>
          <w:b/>
          <w:bCs/>
          <w:sz w:val="32"/>
          <w:szCs w:val="32"/>
        </w:rPr>
        <w:t>五是规范项目管理，</w:t>
      </w:r>
      <w:r w:rsidR="00E95068">
        <w:rPr>
          <w:rFonts w:eastAsia="仿宋_GB2312" w:hint="eastAsia"/>
          <w:sz w:val="32"/>
          <w:szCs w:val="32"/>
        </w:rPr>
        <w:t>严格落实管理制度、财务制度等，按要求进行月报和开展满意度测评</w:t>
      </w:r>
      <w:r>
        <w:rPr>
          <w:rFonts w:eastAsia="仿宋_GB2312" w:hint="eastAsia"/>
          <w:sz w:val="32"/>
          <w:szCs w:val="32"/>
        </w:rPr>
        <w:t>。</w:t>
      </w:r>
    </w:p>
    <w:p w14:paraId="30EA1B2A" w14:textId="77777777"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经认真组织实施，各项项目目标基本完成，取得良好成效。</w:t>
      </w:r>
    </w:p>
    <w:p w14:paraId="2020E065" w14:textId="77777777" w:rsidR="000C234E" w:rsidRDefault="00000000" w:rsidP="00344CCB">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二、绩效评价工作开展情况</w:t>
      </w:r>
    </w:p>
    <w:p w14:paraId="284D36C5" w14:textId="77777777" w:rsidR="000C234E" w:rsidRDefault="00000000" w:rsidP="00344CCB">
      <w:pPr>
        <w:spacing w:after="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（一）绩效评价目的、对象和范围</w:t>
      </w:r>
    </w:p>
    <w:p w14:paraId="353AE042" w14:textId="012DE5C0"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为详细了解、权威评定项目完成情况，为街道支付项目尾款提供专业依据，</w:t>
      </w:r>
      <w:r w:rsidR="00E95068">
        <w:rPr>
          <w:rFonts w:eastAsia="仿宋_GB2312" w:hint="eastAsia"/>
          <w:sz w:val="32"/>
          <w:szCs w:val="32"/>
        </w:rPr>
        <w:t>街道要求项目承接单位认真参加区民政局组织的项目中期评审和</w:t>
      </w:r>
      <w:r>
        <w:rPr>
          <w:rFonts w:eastAsia="仿宋_GB2312" w:hint="eastAsia"/>
          <w:sz w:val="32"/>
          <w:szCs w:val="32"/>
        </w:rPr>
        <w:t>结项评审。评估主要从</w:t>
      </w:r>
      <w:r w:rsidR="00E95068">
        <w:rPr>
          <w:rFonts w:eastAsia="仿宋_GB2312" w:hint="eastAsia"/>
          <w:sz w:val="32"/>
          <w:szCs w:val="32"/>
        </w:rPr>
        <w:t>工作计划、具体产出和工作成效</w:t>
      </w:r>
      <w:r>
        <w:rPr>
          <w:rFonts w:eastAsia="仿宋_GB2312" w:hint="eastAsia"/>
          <w:sz w:val="32"/>
          <w:szCs w:val="32"/>
        </w:rPr>
        <w:t>等方面开展，审计主要审核项目支出的真实性、合法性和完整性。根据</w:t>
      </w:r>
      <w:r w:rsidR="00E95068">
        <w:rPr>
          <w:rFonts w:eastAsia="仿宋_GB2312" w:hint="eastAsia"/>
          <w:sz w:val="32"/>
          <w:szCs w:val="32"/>
        </w:rPr>
        <w:t>评估</w:t>
      </w:r>
      <w:r>
        <w:rPr>
          <w:rFonts w:eastAsia="仿宋_GB2312" w:hint="eastAsia"/>
          <w:sz w:val="32"/>
          <w:szCs w:val="32"/>
        </w:rPr>
        <w:t>专家指导意见</w:t>
      </w:r>
      <w:r w:rsidR="00E95068">
        <w:rPr>
          <w:rFonts w:eastAsia="仿宋_GB2312" w:hint="eastAsia"/>
          <w:sz w:val="32"/>
          <w:szCs w:val="32"/>
        </w:rPr>
        <w:t>，社区建设办公室指导项目承接单位</w:t>
      </w:r>
      <w:r>
        <w:rPr>
          <w:rFonts w:eastAsia="仿宋_GB2312" w:hint="eastAsia"/>
          <w:sz w:val="32"/>
          <w:szCs w:val="32"/>
        </w:rPr>
        <w:t>及时进行了整改。</w:t>
      </w:r>
    </w:p>
    <w:p w14:paraId="2EBA22C3" w14:textId="77777777" w:rsidR="000C234E" w:rsidRDefault="00000000" w:rsidP="00344CCB">
      <w:pPr>
        <w:spacing w:after="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（二）绩效评价原则、方法、标准</w:t>
      </w:r>
    </w:p>
    <w:p w14:paraId="600AC610" w14:textId="1729AEA5"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区民政局组织</w:t>
      </w:r>
      <w:r w:rsidR="007D3B0D">
        <w:rPr>
          <w:rFonts w:eastAsia="仿宋_GB2312" w:hint="eastAsia"/>
          <w:sz w:val="32"/>
          <w:szCs w:val="32"/>
        </w:rPr>
        <w:t>的项目评估按照</w:t>
      </w:r>
      <w:r w:rsidR="007D3B0D" w:rsidRPr="007D3B0D">
        <w:rPr>
          <w:rFonts w:eastAsia="仿宋_GB2312" w:hint="eastAsia"/>
          <w:sz w:val="32"/>
          <w:szCs w:val="32"/>
        </w:rPr>
        <w:t>《</w:t>
      </w:r>
      <w:r w:rsidR="007D3B0D" w:rsidRPr="007D3B0D">
        <w:rPr>
          <w:rFonts w:eastAsia="仿宋_GB2312" w:hint="eastAsia"/>
          <w:sz w:val="32"/>
          <w:szCs w:val="32"/>
        </w:rPr>
        <w:t>2024-2025</w:t>
      </w:r>
      <w:r w:rsidR="007D3B0D" w:rsidRPr="007D3B0D">
        <w:rPr>
          <w:rFonts w:eastAsia="仿宋_GB2312" w:hint="eastAsia"/>
          <w:sz w:val="32"/>
          <w:szCs w:val="32"/>
        </w:rPr>
        <w:t>年朝阳区社会组织培育孵化中心项目实施方案》</w:t>
      </w:r>
      <w:r>
        <w:rPr>
          <w:rFonts w:eastAsia="仿宋_GB2312" w:hint="eastAsia"/>
          <w:sz w:val="32"/>
          <w:szCs w:val="32"/>
        </w:rPr>
        <w:t>相关要求，</w:t>
      </w:r>
      <w:r w:rsidR="007D3B0D">
        <w:rPr>
          <w:rFonts w:eastAsia="仿宋_GB2312" w:hint="eastAsia"/>
          <w:sz w:val="32"/>
          <w:szCs w:val="32"/>
        </w:rPr>
        <w:t>依据</w:t>
      </w:r>
      <w:r w:rsidR="007D3B0D" w:rsidRPr="007D3B0D">
        <w:rPr>
          <w:rFonts w:eastAsia="仿宋_GB2312" w:hint="eastAsia"/>
          <w:sz w:val="32"/>
          <w:szCs w:val="32"/>
        </w:rPr>
        <w:t>《</w:t>
      </w:r>
      <w:r w:rsidR="007D3B0D" w:rsidRPr="007D3B0D">
        <w:rPr>
          <w:rFonts w:eastAsia="仿宋_GB2312" w:hint="eastAsia"/>
          <w:sz w:val="32"/>
          <w:szCs w:val="32"/>
        </w:rPr>
        <w:t>2024-2025</w:t>
      </w:r>
      <w:r w:rsidR="007D3B0D" w:rsidRPr="007D3B0D">
        <w:rPr>
          <w:rFonts w:eastAsia="仿宋_GB2312" w:hint="eastAsia"/>
          <w:sz w:val="32"/>
          <w:szCs w:val="32"/>
        </w:rPr>
        <w:t>年朝阳区社会组织培育孵化中心项目绩效指标》</w:t>
      </w:r>
      <w:r w:rsidR="007D3B0D">
        <w:rPr>
          <w:rFonts w:eastAsia="仿宋_GB2312" w:hint="eastAsia"/>
          <w:sz w:val="32"/>
          <w:szCs w:val="32"/>
        </w:rPr>
        <w:t>，通过</w:t>
      </w:r>
      <w:r>
        <w:rPr>
          <w:rFonts w:eastAsia="仿宋_GB2312" w:hint="eastAsia"/>
          <w:sz w:val="32"/>
          <w:szCs w:val="32"/>
        </w:rPr>
        <w:t>现场汇报、查阅</w:t>
      </w:r>
      <w:r w:rsidR="007D3B0D">
        <w:rPr>
          <w:rFonts w:eastAsia="仿宋_GB2312" w:hint="eastAsia"/>
          <w:sz w:val="32"/>
          <w:szCs w:val="32"/>
        </w:rPr>
        <w:t>档案</w:t>
      </w:r>
      <w:r>
        <w:rPr>
          <w:rFonts w:eastAsia="仿宋_GB2312" w:hint="eastAsia"/>
          <w:sz w:val="32"/>
          <w:szCs w:val="32"/>
        </w:rPr>
        <w:t>、</w:t>
      </w:r>
      <w:r w:rsidR="007D3B0D">
        <w:rPr>
          <w:rFonts w:eastAsia="仿宋_GB2312" w:hint="eastAsia"/>
          <w:sz w:val="32"/>
          <w:szCs w:val="32"/>
        </w:rPr>
        <w:t>结合</w:t>
      </w:r>
      <w:r>
        <w:rPr>
          <w:rFonts w:eastAsia="仿宋_GB2312" w:hint="eastAsia"/>
          <w:sz w:val="32"/>
          <w:szCs w:val="32"/>
        </w:rPr>
        <w:t>日常监测等情况，经限时整改后，作出评估</w:t>
      </w:r>
      <w:r w:rsidR="000C03A5">
        <w:rPr>
          <w:rFonts w:eastAsia="仿宋_GB2312" w:hint="eastAsia"/>
          <w:sz w:val="32"/>
          <w:szCs w:val="32"/>
        </w:rPr>
        <w:t>；</w:t>
      </w:r>
      <w:r w:rsidR="007D3B0D">
        <w:rPr>
          <w:rFonts w:eastAsia="仿宋_GB2312" w:hint="eastAsia"/>
          <w:sz w:val="32"/>
          <w:szCs w:val="32"/>
        </w:rPr>
        <w:t>项目审计按照《北京市市级社会建设专项资金管理办法（试行）》《北京市人民政府办公厅关于政府向社会力量购买服务的实施意见》</w:t>
      </w:r>
      <w:r w:rsidR="000C03A5">
        <w:rPr>
          <w:rFonts w:eastAsia="仿宋_GB2312" w:hint="eastAsia"/>
          <w:sz w:val="32"/>
          <w:szCs w:val="32"/>
        </w:rPr>
        <w:t>以及朝阳区</w:t>
      </w:r>
      <w:r w:rsidR="007D3B0D">
        <w:rPr>
          <w:rFonts w:eastAsia="仿宋_GB2312" w:hint="eastAsia"/>
          <w:sz w:val="32"/>
          <w:szCs w:val="32"/>
        </w:rPr>
        <w:t>有关规定</w:t>
      </w:r>
      <w:r w:rsidR="000C03A5">
        <w:rPr>
          <w:rFonts w:eastAsia="仿宋_GB2312" w:hint="eastAsia"/>
          <w:sz w:val="32"/>
          <w:szCs w:val="32"/>
        </w:rPr>
        <w:t>，实施了包括检查、核对、计算、询问、分析等审计程序，并发表审计意见。</w:t>
      </w:r>
    </w:p>
    <w:p w14:paraId="185D43AF" w14:textId="77777777" w:rsidR="000C234E" w:rsidRDefault="00000000" w:rsidP="00344CCB">
      <w:pPr>
        <w:spacing w:after="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（三）绩效评价工作过程</w:t>
      </w:r>
    </w:p>
    <w:p w14:paraId="4CFA4B51" w14:textId="11F3D534"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10</w:t>
      </w:r>
      <w:r>
        <w:rPr>
          <w:rFonts w:eastAsia="仿宋_GB2312" w:hint="eastAsia"/>
          <w:sz w:val="32"/>
          <w:szCs w:val="32"/>
        </w:rPr>
        <w:t>月，项目承接机构申请结项。社区建设办公室</w:t>
      </w:r>
      <w:r w:rsidR="000C03A5">
        <w:rPr>
          <w:rFonts w:eastAsia="仿宋_GB2312" w:hint="eastAsia"/>
          <w:sz w:val="32"/>
          <w:szCs w:val="32"/>
        </w:rPr>
        <w:t>在认真听取项目承接机构对项目详细全面的汇报的基础上，结合日常管理情况，对项目提出了整改意见，</w:t>
      </w:r>
      <w:r>
        <w:rPr>
          <w:rFonts w:eastAsia="仿宋_GB2312" w:hint="eastAsia"/>
          <w:sz w:val="32"/>
          <w:szCs w:val="32"/>
        </w:rPr>
        <w:t>要求项目承接机构及时进行整改。整改后，社区建设办公室联合项目承接机构组建项目汇报小组，按时参加了区民政局组织的</w:t>
      </w:r>
      <w:r w:rsidR="000C03A5">
        <w:rPr>
          <w:rFonts w:eastAsia="仿宋_GB2312" w:hint="eastAsia"/>
          <w:sz w:val="32"/>
          <w:szCs w:val="32"/>
        </w:rPr>
        <w:t>末期评审</w:t>
      </w:r>
      <w:r>
        <w:rPr>
          <w:rFonts w:eastAsia="仿宋_GB2312" w:hint="eastAsia"/>
          <w:sz w:val="32"/>
          <w:szCs w:val="32"/>
        </w:rPr>
        <w:t>，向区级评估组现场汇报了项目完成情况，并根据专家意见进行了二次整改，整改情况报区级评估组同意后，由区民政局反馈评估结果。</w:t>
      </w:r>
    </w:p>
    <w:p w14:paraId="39284BDA" w14:textId="77777777" w:rsidR="000C234E" w:rsidRDefault="00000000" w:rsidP="00344CCB">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三、综合评价情况及评价结论</w:t>
      </w:r>
    </w:p>
    <w:p w14:paraId="6D18B31A" w14:textId="4737062B" w:rsidR="000C234E" w:rsidRDefault="00000000" w:rsidP="00344CCB">
      <w:pPr>
        <w:spacing w:after="0" w:line="560" w:lineRule="exact"/>
        <w:ind w:firstLineChars="200" w:firstLine="640"/>
        <w:outlineLvl w:val="0"/>
        <w:rPr>
          <w:rFonts w:ascii="楷体_GB2312" w:eastAsia="楷体_GB2312" w:hAnsi="楷体_GB2312" w:cs="楷体_GB2312" w:hint="eastAsia"/>
          <w:sz w:val="32"/>
          <w:szCs w:val="32"/>
        </w:rPr>
      </w:pPr>
      <w:r>
        <w:rPr>
          <w:rFonts w:eastAsia="仿宋_GB2312" w:hint="eastAsia"/>
          <w:sz w:val="32"/>
          <w:szCs w:val="32"/>
        </w:rPr>
        <w:t>区级评估组的评估意见：</w:t>
      </w:r>
      <w:r w:rsidR="005766A8">
        <w:rPr>
          <w:rFonts w:eastAsia="仿宋_GB2312" w:hint="eastAsia"/>
          <w:sz w:val="32"/>
          <w:szCs w:val="32"/>
        </w:rPr>
        <w:t>项目按照考核指标要求开展项目活动，聚焦</w:t>
      </w:r>
      <w:r w:rsidR="005766A8">
        <w:rPr>
          <w:rFonts w:eastAsia="仿宋_GB2312" w:hint="eastAsia"/>
          <w:sz w:val="32"/>
          <w:szCs w:val="32"/>
        </w:rPr>
        <w:t>2024</w:t>
      </w:r>
      <w:r w:rsidR="005766A8">
        <w:rPr>
          <w:rFonts w:eastAsia="仿宋_GB2312" w:hint="eastAsia"/>
          <w:sz w:val="32"/>
          <w:szCs w:val="32"/>
        </w:rPr>
        <w:t>年工作任务，深入挖掘队伍带头人，重点培育孵化在地核心骨干和应急志愿服务队伍，如期完成“</w:t>
      </w:r>
      <w:r w:rsidR="005766A8">
        <w:rPr>
          <w:rFonts w:eastAsia="仿宋_GB2312" w:hint="eastAsia"/>
          <w:sz w:val="32"/>
          <w:szCs w:val="32"/>
        </w:rPr>
        <w:t>231</w:t>
      </w:r>
      <w:r w:rsidR="005766A8">
        <w:rPr>
          <w:rFonts w:eastAsia="仿宋_GB2312" w:hint="eastAsia"/>
          <w:sz w:val="32"/>
          <w:szCs w:val="32"/>
        </w:rPr>
        <w:t>”组织的培育孵化，目前共有</w:t>
      </w:r>
      <w:r w:rsidR="005766A8">
        <w:rPr>
          <w:rFonts w:eastAsia="仿宋_GB2312" w:hint="eastAsia"/>
          <w:sz w:val="32"/>
          <w:szCs w:val="32"/>
        </w:rPr>
        <w:t>65</w:t>
      </w:r>
      <w:r w:rsidR="005766A8">
        <w:rPr>
          <w:rFonts w:eastAsia="仿宋_GB2312" w:hint="eastAsia"/>
          <w:sz w:val="32"/>
          <w:szCs w:val="32"/>
        </w:rPr>
        <w:t>支社区社会组织，通过赋能培训等项目</w:t>
      </w:r>
      <w:r w:rsidR="005766A8">
        <w:rPr>
          <w:rFonts w:eastAsia="仿宋_GB2312" w:hint="eastAsia"/>
          <w:sz w:val="32"/>
          <w:szCs w:val="32"/>
        </w:rPr>
        <w:lastRenderedPageBreak/>
        <w:t>活动，确保组织队伍的人数及能力一直保持在可轮换、可持续和具备一定能力的水平上。项目活动为守好“国门防线”贡献了一定力量。项目不足之处在于项目活动组织和执行过程缺乏经验，项目总结和汇报整体不够具有层次性和逻辑性。最终，项目末期评审获得</w:t>
      </w:r>
      <w:r w:rsidR="005766A8">
        <w:rPr>
          <w:rFonts w:eastAsia="仿宋_GB2312" w:hint="eastAsia"/>
          <w:sz w:val="32"/>
          <w:szCs w:val="32"/>
        </w:rPr>
        <w:t>86.53</w:t>
      </w:r>
      <w:r w:rsidR="005766A8">
        <w:rPr>
          <w:rFonts w:eastAsia="仿宋_GB2312" w:hint="eastAsia"/>
          <w:sz w:val="32"/>
          <w:szCs w:val="32"/>
        </w:rPr>
        <w:t>分，评估等级为优。</w:t>
      </w:r>
    </w:p>
    <w:p w14:paraId="679BDAF6" w14:textId="77777777" w:rsidR="000C234E" w:rsidRDefault="00000000" w:rsidP="00344CCB">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四、绩效评价指标分析</w:t>
      </w:r>
    </w:p>
    <w:p w14:paraId="612C0C92" w14:textId="77777777" w:rsidR="000C234E" w:rsidRDefault="00000000" w:rsidP="00344CCB">
      <w:pPr>
        <w:spacing w:after="0" w:line="56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（一）项目决策情况</w:t>
      </w:r>
    </w:p>
    <w:p w14:paraId="71EB2AE2" w14:textId="5AECC008"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实施该项目系区民政局统一部署的工作任务，确定承接机构</w:t>
      </w:r>
      <w:r w:rsidR="00D50B38">
        <w:rPr>
          <w:rFonts w:eastAsia="仿宋_GB2312" w:hint="eastAsia"/>
          <w:sz w:val="32"/>
          <w:szCs w:val="32"/>
        </w:rPr>
        <w:t>按照有关规定指定了街道社区社会组织联合会单独承接</w:t>
      </w:r>
      <w:r>
        <w:rPr>
          <w:rFonts w:eastAsia="仿宋_GB2312" w:hint="eastAsia"/>
          <w:sz w:val="32"/>
          <w:szCs w:val="32"/>
        </w:rPr>
        <w:t>。</w:t>
      </w:r>
      <w:r w:rsidR="00D50B38">
        <w:rPr>
          <w:rFonts w:eastAsia="仿宋_GB2312" w:hint="eastAsia"/>
          <w:sz w:val="32"/>
          <w:szCs w:val="32"/>
        </w:rPr>
        <w:t>在确定承接机构之前，社区建设办公室指导街道社区社会组织联合会认真开展规范化建设，街道有关部门审查了街道社区社会组织联合会资质。</w:t>
      </w:r>
      <w:r>
        <w:rPr>
          <w:rFonts w:eastAsia="仿宋_GB2312" w:hint="eastAsia"/>
          <w:sz w:val="32"/>
          <w:szCs w:val="32"/>
        </w:rPr>
        <w:t>项目实施方案经社区建设办公室与项目承接机构反复讨论后确定。项目各项工作</w:t>
      </w:r>
      <w:r w:rsidR="00D50B38">
        <w:rPr>
          <w:rFonts w:eastAsia="仿宋_GB2312" w:hint="eastAsia"/>
          <w:sz w:val="32"/>
          <w:szCs w:val="32"/>
        </w:rPr>
        <w:t>严格</w:t>
      </w:r>
      <w:r>
        <w:rPr>
          <w:rFonts w:eastAsia="仿宋_GB2312" w:hint="eastAsia"/>
          <w:sz w:val="32"/>
          <w:szCs w:val="32"/>
        </w:rPr>
        <w:t>按照街道“三重一大”程序进行审核，经街道</w:t>
      </w:r>
      <w:r w:rsidR="00F84957">
        <w:rPr>
          <w:rFonts w:eastAsia="仿宋_GB2312" w:hint="eastAsia"/>
          <w:sz w:val="32"/>
          <w:szCs w:val="32"/>
        </w:rPr>
        <w:t>2024</w:t>
      </w:r>
      <w:r w:rsidR="00F84957">
        <w:rPr>
          <w:rFonts w:eastAsia="仿宋_GB2312" w:hint="eastAsia"/>
          <w:sz w:val="32"/>
          <w:szCs w:val="32"/>
        </w:rPr>
        <w:t>年第</w:t>
      </w:r>
      <w:r w:rsidR="00F84957">
        <w:rPr>
          <w:rFonts w:eastAsia="仿宋_GB2312" w:hint="eastAsia"/>
          <w:sz w:val="32"/>
          <w:szCs w:val="32"/>
        </w:rPr>
        <w:t>9</w:t>
      </w:r>
      <w:r w:rsidR="00F84957">
        <w:rPr>
          <w:rFonts w:eastAsia="仿宋_GB2312" w:hint="eastAsia"/>
          <w:sz w:val="32"/>
          <w:szCs w:val="32"/>
        </w:rPr>
        <w:t>次</w:t>
      </w:r>
      <w:r>
        <w:rPr>
          <w:rFonts w:eastAsia="仿宋_GB2312" w:hint="eastAsia"/>
          <w:sz w:val="32"/>
          <w:szCs w:val="32"/>
        </w:rPr>
        <w:t>工委会研究同意后</w:t>
      </w:r>
      <w:r w:rsidR="00F84957">
        <w:rPr>
          <w:rFonts w:eastAsia="仿宋_GB2312" w:hint="eastAsia"/>
          <w:sz w:val="32"/>
          <w:szCs w:val="32"/>
        </w:rPr>
        <w:t>立项，经街道</w:t>
      </w:r>
      <w:r w:rsidR="00F84957">
        <w:rPr>
          <w:rFonts w:eastAsia="仿宋_GB2312" w:hint="eastAsia"/>
          <w:sz w:val="32"/>
          <w:szCs w:val="32"/>
        </w:rPr>
        <w:t>2024</w:t>
      </w:r>
      <w:r w:rsidR="00F84957">
        <w:rPr>
          <w:rFonts w:eastAsia="仿宋_GB2312" w:hint="eastAsia"/>
          <w:sz w:val="32"/>
          <w:szCs w:val="32"/>
        </w:rPr>
        <w:t>年第</w:t>
      </w:r>
      <w:r w:rsidR="00F84957">
        <w:rPr>
          <w:rFonts w:eastAsia="仿宋_GB2312" w:hint="eastAsia"/>
          <w:sz w:val="32"/>
          <w:szCs w:val="32"/>
        </w:rPr>
        <w:t>16</w:t>
      </w:r>
      <w:r w:rsidR="00F84957">
        <w:rPr>
          <w:rFonts w:eastAsia="仿宋_GB2312" w:hint="eastAsia"/>
          <w:sz w:val="32"/>
          <w:szCs w:val="32"/>
        </w:rPr>
        <w:t>次工委会研究同意后签订项目合同，并支付首付款</w:t>
      </w:r>
      <w:r>
        <w:rPr>
          <w:rFonts w:eastAsia="仿宋_GB2312" w:hint="eastAsia"/>
          <w:sz w:val="32"/>
          <w:szCs w:val="32"/>
        </w:rPr>
        <w:t>。</w:t>
      </w:r>
    </w:p>
    <w:p w14:paraId="65D904E1" w14:textId="77777777" w:rsidR="000C234E" w:rsidRDefault="00000000" w:rsidP="00344CCB">
      <w:pPr>
        <w:spacing w:after="0" w:line="56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（二）项目过程情况</w:t>
      </w:r>
    </w:p>
    <w:p w14:paraId="519D116A" w14:textId="2B56A3DC"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项目实施周期为</w:t>
      </w:r>
      <w:r>
        <w:rPr>
          <w:rFonts w:eastAsia="仿宋_GB2312" w:hint="eastAsia"/>
          <w:sz w:val="32"/>
          <w:szCs w:val="32"/>
        </w:rPr>
        <w:t>202</w:t>
      </w:r>
      <w:r w:rsidR="00F84957">
        <w:rPr>
          <w:rFonts w:eastAsia="仿宋_GB2312" w:hint="eastAsia"/>
          <w:sz w:val="32"/>
          <w:szCs w:val="32"/>
        </w:rPr>
        <w:t>4</w:t>
      </w:r>
      <w:r>
        <w:rPr>
          <w:rFonts w:eastAsia="仿宋_GB2312" w:hint="eastAsia"/>
          <w:sz w:val="32"/>
          <w:szCs w:val="32"/>
        </w:rPr>
        <w:t>年</w:t>
      </w:r>
      <w:r>
        <w:rPr>
          <w:rFonts w:eastAsia="仿宋_GB2312" w:hint="eastAsia"/>
          <w:sz w:val="32"/>
          <w:szCs w:val="32"/>
        </w:rPr>
        <w:t>5</w:t>
      </w:r>
      <w:r>
        <w:rPr>
          <w:rFonts w:eastAsia="仿宋_GB2312" w:hint="eastAsia"/>
          <w:sz w:val="32"/>
          <w:szCs w:val="32"/>
        </w:rPr>
        <w:t>月至</w:t>
      </w:r>
      <w:r>
        <w:rPr>
          <w:rFonts w:eastAsia="仿宋_GB2312" w:hint="eastAsia"/>
          <w:sz w:val="32"/>
          <w:szCs w:val="32"/>
        </w:rPr>
        <w:t>10</w:t>
      </w:r>
      <w:r>
        <w:rPr>
          <w:rFonts w:eastAsia="仿宋_GB2312" w:hint="eastAsia"/>
          <w:sz w:val="32"/>
          <w:szCs w:val="32"/>
        </w:rPr>
        <w:t>月，社区建设办公室对项目全过程进行管理，同时项目接受</w:t>
      </w:r>
      <w:r>
        <w:rPr>
          <w:rFonts w:ascii="仿宋_GB2312" w:eastAsia="仿宋_GB2312" w:hAnsi="仿宋_GB2312" w:cs="仿宋_GB2312"/>
          <w:sz w:val="32"/>
          <w:szCs w:val="32"/>
        </w:rPr>
        <w:t>区</w:t>
      </w:r>
      <w:r w:rsidR="00F84957">
        <w:rPr>
          <w:rFonts w:ascii="仿宋_GB2312" w:eastAsia="仿宋_GB2312" w:hAnsi="仿宋_GB2312" w:cs="仿宋_GB2312" w:hint="eastAsia"/>
          <w:sz w:val="32"/>
          <w:szCs w:val="32"/>
        </w:rPr>
        <w:t>民政局</w:t>
      </w:r>
      <w:r>
        <w:rPr>
          <w:rFonts w:ascii="仿宋_GB2312" w:eastAsia="仿宋_GB2312" w:hAnsi="仿宋_GB2312" w:cs="仿宋_GB2312" w:hint="eastAsia"/>
          <w:sz w:val="32"/>
          <w:szCs w:val="32"/>
        </w:rPr>
        <w:t>督导。</w:t>
      </w:r>
    </w:p>
    <w:p w14:paraId="11B1FC02" w14:textId="77777777" w:rsidR="000C234E" w:rsidRDefault="00000000" w:rsidP="00344CCB">
      <w:pPr>
        <w:spacing w:after="0" w:line="56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（三）项目产出情况</w:t>
      </w:r>
    </w:p>
    <w:p w14:paraId="741D8CCD" w14:textId="3982089B"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项目主要产出</w:t>
      </w:r>
      <w:r w:rsidR="00F84957">
        <w:rPr>
          <w:rFonts w:eastAsia="仿宋_GB2312" w:hint="eastAsia"/>
          <w:sz w:val="32"/>
          <w:szCs w:val="32"/>
        </w:rPr>
        <w:t>为对</w:t>
      </w:r>
      <w:r w:rsidR="00F84957">
        <w:rPr>
          <w:rFonts w:eastAsia="仿宋_GB2312" w:hint="eastAsia"/>
          <w:sz w:val="32"/>
          <w:szCs w:val="32"/>
        </w:rPr>
        <w:t>65</w:t>
      </w:r>
      <w:r w:rsidR="00F84957">
        <w:rPr>
          <w:rFonts w:eastAsia="仿宋_GB2312" w:hint="eastAsia"/>
          <w:sz w:val="32"/>
          <w:szCs w:val="32"/>
        </w:rPr>
        <w:t>支社区社会组织进行了规范备案，</w:t>
      </w:r>
      <w:r w:rsidR="00F511D0">
        <w:rPr>
          <w:rFonts w:eastAsia="仿宋_GB2312" w:hint="eastAsia"/>
          <w:sz w:val="32"/>
          <w:szCs w:val="32"/>
        </w:rPr>
        <w:t>其中</w:t>
      </w:r>
      <w:r w:rsidR="00F511D0" w:rsidRPr="00F511D0">
        <w:rPr>
          <w:rFonts w:eastAsia="仿宋_GB2312" w:hint="eastAsia"/>
          <w:sz w:val="32"/>
          <w:szCs w:val="32"/>
        </w:rPr>
        <w:t>治安民调、环境物业、共建发展和服务福利四大类社区社会组织占比</w:t>
      </w:r>
      <w:r w:rsidR="00F511D0">
        <w:rPr>
          <w:rFonts w:eastAsia="仿宋_GB2312" w:hint="eastAsia"/>
          <w:sz w:val="32"/>
          <w:szCs w:val="32"/>
        </w:rPr>
        <w:t>达到</w:t>
      </w:r>
      <w:r w:rsidR="00F511D0" w:rsidRPr="00F511D0">
        <w:rPr>
          <w:rFonts w:eastAsia="仿宋_GB2312" w:hint="eastAsia"/>
          <w:sz w:val="32"/>
          <w:szCs w:val="32"/>
        </w:rPr>
        <w:t>86%</w:t>
      </w:r>
      <w:r w:rsidR="00F511D0" w:rsidRPr="00F511D0">
        <w:rPr>
          <w:rFonts w:eastAsia="仿宋_GB2312" w:hint="eastAsia"/>
          <w:sz w:val="32"/>
          <w:szCs w:val="32"/>
        </w:rPr>
        <w:t>。</w:t>
      </w:r>
      <w:r w:rsidR="00F84957">
        <w:rPr>
          <w:rFonts w:eastAsia="仿宋_GB2312" w:hint="eastAsia"/>
          <w:sz w:val="32"/>
          <w:szCs w:val="32"/>
        </w:rPr>
        <w:t>重点支持了</w:t>
      </w:r>
      <w:r w:rsidR="00F84957">
        <w:rPr>
          <w:rFonts w:eastAsia="仿宋_GB2312" w:hint="eastAsia"/>
          <w:sz w:val="32"/>
          <w:szCs w:val="32"/>
        </w:rPr>
        <w:t>16</w:t>
      </w:r>
      <w:r w:rsidR="00F84957">
        <w:rPr>
          <w:rFonts w:eastAsia="仿宋_GB2312" w:hint="eastAsia"/>
          <w:sz w:val="32"/>
          <w:szCs w:val="32"/>
        </w:rPr>
        <w:t>支优秀社区社会组织，</w:t>
      </w:r>
      <w:r w:rsidR="00F84957">
        <w:rPr>
          <w:rFonts w:eastAsia="仿宋_GB2312" w:hint="eastAsia"/>
          <w:sz w:val="32"/>
          <w:szCs w:val="32"/>
        </w:rPr>
        <w:t>4</w:t>
      </w:r>
      <w:r w:rsidR="00F84957">
        <w:rPr>
          <w:rFonts w:eastAsia="仿宋_GB2312" w:hint="eastAsia"/>
          <w:sz w:val="32"/>
          <w:szCs w:val="32"/>
        </w:rPr>
        <w:t>个社</w:t>
      </w:r>
      <w:r w:rsidR="00F84957">
        <w:rPr>
          <w:rFonts w:eastAsia="仿宋_GB2312" w:hint="eastAsia"/>
          <w:sz w:val="32"/>
          <w:szCs w:val="32"/>
        </w:rPr>
        <w:lastRenderedPageBreak/>
        <w:t>区共培育了</w:t>
      </w:r>
      <w:r w:rsidR="00F84957">
        <w:rPr>
          <w:rFonts w:eastAsia="仿宋_GB2312" w:hint="eastAsia"/>
          <w:sz w:val="32"/>
          <w:szCs w:val="32"/>
        </w:rPr>
        <w:t>8</w:t>
      </w:r>
      <w:r w:rsidR="00F84957">
        <w:rPr>
          <w:rFonts w:eastAsia="仿宋_GB2312" w:hint="eastAsia"/>
          <w:sz w:val="32"/>
          <w:szCs w:val="32"/>
        </w:rPr>
        <w:t>支品牌社区社会组织，其中</w:t>
      </w:r>
      <w:r w:rsidR="00F84957">
        <w:rPr>
          <w:rFonts w:eastAsia="仿宋_GB2312" w:hint="eastAsia"/>
          <w:sz w:val="32"/>
          <w:szCs w:val="32"/>
        </w:rPr>
        <w:t>3</w:t>
      </w:r>
      <w:r w:rsidR="00F84957">
        <w:rPr>
          <w:rFonts w:eastAsia="仿宋_GB2312" w:hint="eastAsia"/>
          <w:sz w:val="32"/>
          <w:szCs w:val="32"/>
        </w:rPr>
        <w:t>支</w:t>
      </w:r>
      <w:r w:rsidR="00F84957">
        <w:rPr>
          <w:rFonts w:eastAsia="仿宋_GB2312" w:hint="eastAsia"/>
          <w:sz w:val="32"/>
          <w:szCs w:val="32"/>
        </w:rPr>
        <w:t>被列为街道</w:t>
      </w:r>
      <w:r w:rsidR="00F84957">
        <w:rPr>
          <w:rFonts w:eastAsia="仿宋_GB2312" w:hint="eastAsia"/>
          <w:sz w:val="32"/>
          <w:szCs w:val="32"/>
        </w:rPr>
        <w:t>精品社区社会组织</w:t>
      </w:r>
      <w:r w:rsidR="00F84957">
        <w:rPr>
          <w:rFonts w:eastAsia="仿宋_GB2312" w:hint="eastAsia"/>
          <w:sz w:val="32"/>
          <w:szCs w:val="32"/>
        </w:rPr>
        <w:t>，</w:t>
      </w:r>
      <w:r w:rsidR="00F84957">
        <w:rPr>
          <w:rFonts w:eastAsia="仿宋_GB2312" w:hint="eastAsia"/>
          <w:sz w:val="32"/>
          <w:szCs w:val="32"/>
        </w:rPr>
        <w:t>1</w:t>
      </w:r>
      <w:r w:rsidR="00F84957">
        <w:rPr>
          <w:rFonts w:eastAsia="仿宋_GB2312" w:hint="eastAsia"/>
          <w:sz w:val="32"/>
          <w:szCs w:val="32"/>
        </w:rPr>
        <w:t>支</w:t>
      </w:r>
      <w:r w:rsidR="00F84957">
        <w:rPr>
          <w:rFonts w:eastAsia="仿宋_GB2312" w:hint="eastAsia"/>
          <w:sz w:val="32"/>
          <w:szCs w:val="32"/>
        </w:rPr>
        <w:t>被列为街道</w:t>
      </w:r>
      <w:r w:rsidR="00F84957">
        <w:rPr>
          <w:rFonts w:eastAsia="仿宋_GB2312" w:hint="eastAsia"/>
          <w:sz w:val="32"/>
          <w:szCs w:val="32"/>
        </w:rPr>
        <w:t>优选社区社会组织</w:t>
      </w:r>
      <w:r>
        <w:rPr>
          <w:rFonts w:eastAsia="仿宋_GB2312" w:hint="eastAsia"/>
          <w:sz w:val="32"/>
          <w:szCs w:val="32"/>
        </w:rPr>
        <w:t>。</w:t>
      </w:r>
      <w:r w:rsidR="00891AFB">
        <w:rPr>
          <w:rFonts w:eastAsia="仿宋_GB2312" w:hint="eastAsia"/>
          <w:sz w:val="32"/>
          <w:szCs w:val="32"/>
        </w:rPr>
        <w:t>依托项目，共组织</w:t>
      </w:r>
      <w:r w:rsidR="00891AFB">
        <w:rPr>
          <w:rFonts w:eastAsia="仿宋_GB2312" w:hint="eastAsia"/>
          <w:sz w:val="32"/>
          <w:szCs w:val="32"/>
        </w:rPr>
        <w:t>5</w:t>
      </w:r>
      <w:r w:rsidR="00891AFB">
        <w:rPr>
          <w:rFonts w:eastAsia="仿宋_GB2312" w:hint="eastAsia"/>
          <w:sz w:val="32"/>
          <w:szCs w:val="32"/>
        </w:rPr>
        <w:t>场社区社会组织培训，开展</w:t>
      </w:r>
      <w:r w:rsidR="00891AFB">
        <w:rPr>
          <w:rFonts w:eastAsia="仿宋_GB2312" w:hint="eastAsia"/>
          <w:sz w:val="32"/>
          <w:szCs w:val="32"/>
        </w:rPr>
        <w:t>20</w:t>
      </w:r>
      <w:r w:rsidR="00891AFB">
        <w:rPr>
          <w:rFonts w:eastAsia="仿宋_GB2312" w:hint="eastAsia"/>
          <w:sz w:val="32"/>
          <w:szCs w:val="32"/>
        </w:rPr>
        <w:t>场</w:t>
      </w:r>
      <w:r w:rsidR="00891AFB">
        <w:rPr>
          <w:rFonts w:eastAsia="仿宋_GB2312" w:hint="eastAsia"/>
          <w:sz w:val="32"/>
          <w:szCs w:val="32"/>
        </w:rPr>
        <w:t>“邻里守望”“共建共治共享”“共创平安”“文化铸魂”</w:t>
      </w:r>
      <w:r w:rsidR="00891AFB">
        <w:rPr>
          <w:rFonts w:eastAsia="仿宋_GB2312" w:hint="eastAsia"/>
          <w:sz w:val="32"/>
          <w:szCs w:val="32"/>
        </w:rPr>
        <w:t>活动。</w:t>
      </w:r>
    </w:p>
    <w:p w14:paraId="2CAF7788" w14:textId="77777777" w:rsidR="000C234E" w:rsidRDefault="00000000" w:rsidP="00344CCB">
      <w:pPr>
        <w:spacing w:after="0" w:line="56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（四）项目效益情况</w:t>
      </w:r>
    </w:p>
    <w:p w14:paraId="628954FA" w14:textId="1FEFB52F"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该项目扎实落实街道要求，</w:t>
      </w:r>
      <w:r w:rsidR="00891AFB" w:rsidRPr="00891AFB">
        <w:rPr>
          <w:rFonts w:eastAsia="仿宋_GB2312" w:hint="eastAsia"/>
          <w:sz w:val="32"/>
          <w:szCs w:val="32"/>
        </w:rPr>
        <w:t>紧紧围绕项目实施方案和绩效考核指标展开</w:t>
      </w:r>
      <w:r w:rsidR="00891AFB">
        <w:rPr>
          <w:rFonts w:eastAsia="仿宋_GB2312" w:hint="eastAsia"/>
          <w:sz w:val="32"/>
          <w:szCs w:val="32"/>
        </w:rPr>
        <w:t>。项目</w:t>
      </w:r>
      <w:r w:rsidR="00891AFB" w:rsidRPr="00891AFB">
        <w:rPr>
          <w:rFonts w:eastAsia="仿宋_GB2312" w:hint="eastAsia"/>
          <w:sz w:val="32"/>
          <w:szCs w:val="32"/>
        </w:rPr>
        <w:t>以加强中心标准化建设、规范管理、创新发展为目标，结合</w:t>
      </w:r>
      <w:r w:rsidR="00891AFB">
        <w:rPr>
          <w:rFonts w:eastAsia="仿宋_GB2312" w:hint="eastAsia"/>
          <w:sz w:val="32"/>
          <w:szCs w:val="32"/>
        </w:rPr>
        <w:t>街道</w:t>
      </w:r>
      <w:r w:rsidR="00891AFB" w:rsidRPr="00891AFB">
        <w:rPr>
          <w:rFonts w:eastAsia="仿宋_GB2312" w:hint="eastAsia"/>
          <w:sz w:val="32"/>
          <w:szCs w:val="32"/>
        </w:rPr>
        <w:t>区域功能定位和“忠诚、平安、美丽、幸福四型国门”建设品牌特点，以及地域常态应急志愿力量储备等需求，大力培育和发展社区社会组织</w:t>
      </w:r>
      <w:r w:rsidR="00891AFB">
        <w:rPr>
          <w:rFonts w:eastAsia="仿宋_GB2312" w:hint="eastAsia"/>
          <w:sz w:val="32"/>
          <w:szCs w:val="32"/>
        </w:rPr>
        <w:t>，</w:t>
      </w:r>
      <w:r w:rsidR="00F511D0">
        <w:rPr>
          <w:rFonts w:eastAsia="仿宋_GB2312" w:hint="eastAsia"/>
          <w:sz w:val="32"/>
          <w:szCs w:val="32"/>
        </w:rPr>
        <w:t>引导社区社会组织听党话跟党走，</w:t>
      </w:r>
      <w:r w:rsidR="00891AFB">
        <w:rPr>
          <w:rFonts w:eastAsia="仿宋_GB2312" w:hint="eastAsia"/>
          <w:sz w:val="32"/>
          <w:szCs w:val="32"/>
        </w:rPr>
        <w:t>有力</w:t>
      </w:r>
      <w:r w:rsidR="00891AFB" w:rsidRPr="00891AFB">
        <w:rPr>
          <w:rFonts w:eastAsia="仿宋_GB2312" w:hint="eastAsia"/>
          <w:sz w:val="32"/>
          <w:szCs w:val="32"/>
        </w:rPr>
        <w:t>推动</w:t>
      </w:r>
      <w:r w:rsidR="00891AFB">
        <w:rPr>
          <w:rFonts w:eastAsia="仿宋_GB2312" w:hint="eastAsia"/>
          <w:sz w:val="32"/>
          <w:szCs w:val="32"/>
        </w:rPr>
        <w:t>了</w:t>
      </w:r>
      <w:r w:rsidR="00891AFB" w:rsidRPr="00891AFB">
        <w:rPr>
          <w:rFonts w:eastAsia="仿宋_GB2312" w:hint="eastAsia"/>
          <w:sz w:val="32"/>
          <w:szCs w:val="32"/>
        </w:rPr>
        <w:t>辖区社区社会组织培育孵化工作健康有序发展，进一步提高</w:t>
      </w:r>
      <w:r w:rsidR="00891AFB">
        <w:rPr>
          <w:rFonts w:eastAsia="仿宋_GB2312" w:hint="eastAsia"/>
          <w:sz w:val="32"/>
          <w:szCs w:val="32"/>
        </w:rPr>
        <w:t>了</w:t>
      </w:r>
      <w:r w:rsidR="00891AFB" w:rsidRPr="00891AFB">
        <w:rPr>
          <w:rFonts w:eastAsia="仿宋_GB2312" w:hint="eastAsia"/>
          <w:sz w:val="32"/>
          <w:szCs w:val="32"/>
        </w:rPr>
        <w:t>培育孵化中心建设运营的规范化水平，</w:t>
      </w:r>
      <w:r w:rsidR="00891AFB">
        <w:rPr>
          <w:rFonts w:eastAsia="仿宋_GB2312" w:hint="eastAsia"/>
          <w:sz w:val="32"/>
          <w:szCs w:val="32"/>
        </w:rPr>
        <w:t>充分</w:t>
      </w:r>
      <w:r w:rsidR="00891AFB" w:rsidRPr="00891AFB">
        <w:rPr>
          <w:rFonts w:eastAsia="仿宋_GB2312" w:hint="eastAsia"/>
          <w:sz w:val="32"/>
          <w:szCs w:val="32"/>
        </w:rPr>
        <w:t>发挥</w:t>
      </w:r>
      <w:r w:rsidR="00891AFB">
        <w:rPr>
          <w:rFonts w:eastAsia="仿宋_GB2312" w:hint="eastAsia"/>
          <w:sz w:val="32"/>
          <w:szCs w:val="32"/>
        </w:rPr>
        <w:t>了</w:t>
      </w:r>
      <w:r w:rsidR="00891AFB" w:rsidRPr="00891AFB">
        <w:rPr>
          <w:rFonts w:eastAsia="仿宋_GB2312" w:hint="eastAsia"/>
          <w:sz w:val="32"/>
          <w:szCs w:val="32"/>
        </w:rPr>
        <w:t>社区社会组织在</w:t>
      </w:r>
      <w:r w:rsidR="00F511D0">
        <w:rPr>
          <w:rFonts w:eastAsia="仿宋_GB2312" w:hint="eastAsia"/>
          <w:sz w:val="32"/>
          <w:szCs w:val="32"/>
        </w:rPr>
        <w:t>议事协商、应急值守、平安建设等</w:t>
      </w:r>
      <w:r w:rsidR="00891AFB" w:rsidRPr="00891AFB">
        <w:rPr>
          <w:rFonts w:eastAsia="仿宋_GB2312" w:hint="eastAsia"/>
          <w:sz w:val="32"/>
          <w:szCs w:val="32"/>
        </w:rPr>
        <w:t>基层社会治理中的积极作用。</w:t>
      </w:r>
    </w:p>
    <w:p w14:paraId="498DD9FB" w14:textId="77777777" w:rsidR="000C234E" w:rsidRDefault="00000000" w:rsidP="00344CCB">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五、主要经验及做法、存在的问题及原因分析</w:t>
      </w:r>
    </w:p>
    <w:p w14:paraId="61F03FE2" w14:textId="2C8C9AB6" w:rsidR="000C234E" w:rsidRDefault="00000000" w:rsidP="00344CCB">
      <w:pPr>
        <w:spacing w:after="0" w:line="560" w:lineRule="exact"/>
        <w:ind w:firstLineChars="200" w:firstLine="640"/>
        <w:outlineLvl w:val="0"/>
        <w:rPr>
          <w:rFonts w:eastAsia="仿宋_GB2312"/>
          <w:sz w:val="32"/>
          <w:szCs w:val="32"/>
        </w:rPr>
      </w:pPr>
      <w:r>
        <w:rPr>
          <w:rFonts w:ascii="楷体_GB2312" w:eastAsia="楷体_GB2312" w:hAnsi="楷体_GB2312" w:cs="楷体_GB2312" w:hint="eastAsia"/>
          <w:sz w:val="32"/>
          <w:szCs w:val="32"/>
        </w:rPr>
        <w:t>一是项目设计要紧密结合街道实际情况。</w:t>
      </w:r>
      <w:r>
        <w:rPr>
          <w:rFonts w:eastAsia="仿宋_GB2312" w:hint="eastAsia"/>
          <w:sz w:val="32"/>
          <w:szCs w:val="32"/>
        </w:rPr>
        <w:t>本项目实施方案积极回应了街道</w:t>
      </w:r>
      <w:r w:rsidR="00F511D0">
        <w:rPr>
          <w:rFonts w:eastAsia="仿宋_GB2312" w:hint="eastAsia"/>
          <w:sz w:val="32"/>
          <w:szCs w:val="32"/>
        </w:rPr>
        <w:t>对社区社会组织规范备案、重点培育</w:t>
      </w:r>
      <w:r>
        <w:rPr>
          <w:rFonts w:eastAsia="仿宋_GB2312" w:hint="eastAsia"/>
          <w:sz w:val="32"/>
          <w:szCs w:val="32"/>
        </w:rPr>
        <w:t>的要求，主动配合街道开展</w:t>
      </w:r>
      <w:r w:rsidR="00F511D0">
        <w:rPr>
          <w:rFonts w:eastAsia="仿宋_GB2312" w:hint="eastAsia"/>
          <w:sz w:val="32"/>
          <w:szCs w:val="32"/>
        </w:rPr>
        <w:t>居民自治活动</w:t>
      </w:r>
      <w:r>
        <w:rPr>
          <w:rFonts w:eastAsia="仿宋_GB2312" w:hint="eastAsia"/>
          <w:sz w:val="32"/>
          <w:szCs w:val="32"/>
        </w:rPr>
        <w:t>，</w:t>
      </w:r>
      <w:r w:rsidR="00F511D0">
        <w:rPr>
          <w:rFonts w:eastAsia="仿宋_GB2312" w:hint="eastAsia"/>
          <w:sz w:val="32"/>
          <w:szCs w:val="32"/>
        </w:rPr>
        <w:t>寻求</w:t>
      </w:r>
      <w:r>
        <w:rPr>
          <w:rFonts w:eastAsia="仿宋_GB2312" w:hint="eastAsia"/>
          <w:sz w:val="32"/>
          <w:szCs w:val="32"/>
        </w:rPr>
        <w:t>与街道</w:t>
      </w:r>
      <w:r w:rsidR="00F511D0">
        <w:rPr>
          <w:rFonts w:eastAsia="仿宋_GB2312" w:hint="eastAsia"/>
          <w:sz w:val="32"/>
          <w:szCs w:val="32"/>
        </w:rPr>
        <w:t>社区的</w:t>
      </w:r>
      <w:r>
        <w:rPr>
          <w:rFonts w:eastAsia="仿宋_GB2312" w:hint="eastAsia"/>
          <w:sz w:val="32"/>
          <w:szCs w:val="32"/>
        </w:rPr>
        <w:t>工作融合，为</w:t>
      </w:r>
      <w:r w:rsidR="00F511D0">
        <w:rPr>
          <w:rFonts w:eastAsia="仿宋_GB2312" w:hint="eastAsia"/>
          <w:sz w:val="32"/>
          <w:szCs w:val="32"/>
        </w:rPr>
        <w:t>提高街道社区社会动员水平提供了强大助力</w:t>
      </w:r>
      <w:r>
        <w:rPr>
          <w:rFonts w:eastAsia="仿宋_GB2312" w:hint="eastAsia"/>
          <w:sz w:val="32"/>
          <w:szCs w:val="32"/>
        </w:rPr>
        <w:t>。</w:t>
      </w:r>
    </w:p>
    <w:p w14:paraId="58CFA8CD" w14:textId="3A1BB113" w:rsidR="000C234E" w:rsidRDefault="00000000" w:rsidP="00344CCB">
      <w:pPr>
        <w:spacing w:after="0" w:line="560" w:lineRule="exact"/>
        <w:ind w:firstLineChars="200" w:firstLine="640"/>
        <w:outlineLvl w:val="0"/>
        <w:rPr>
          <w:rFonts w:eastAsia="仿宋_GB2312"/>
          <w:sz w:val="32"/>
          <w:szCs w:val="32"/>
        </w:rPr>
      </w:pPr>
      <w:r>
        <w:rPr>
          <w:rFonts w:ascii="楷体_GB2312" w:eastAsia="楷体_GB2312" w:hAnsi="楷体_GB2312" w:cs="楷体_GB2312" w:hint="eastAsia"/>
          <w:sz w:val="32"/>
          <w:szCs w:val="32"/>
        </w:rPr>
        <w:t>二是项目落实要严格遵守上级工作要求。</w:t>
      </w:r>
      <w:r>
        <w:rPr>
          <w:rFonts w:eastAsia="仿宋_GB2312" w:hint="eastAsia"/>
          <w:sz w:val="32"/>
          <w:szCs w:val="32"/>
        </w:rPr>
        <w:t>本项目对照</w:t>
      </w:r>
      <w:r w:rsidR="00F511D0" w:rsidRPr="00F511D0">
        <w:rPr>
          <w:rFonts w:eastAsia="仿宋_GB2312" w:hint="eastAsia"/>
          <w:sz w:val="32"/>
          <w:szCs w:val="32"/>
        </w:rPr>
        <w:t>朝阳区</w:t>
      </w:r>
      <w:r w:rsidR="00F511D0">
        <w:rPr>
          <w:rFonts w:eastAsia="仿宋_GB2312" w:hint="eastAsia"/>
          <w:sz w:val="32"/>
          <w:szCs w:val="32"/>
        </w:rPr>
        <w:t>有关</w:t>
      </w:r>
      <w:r>
        <w:rPr>
          <w:rFonts w:eastAsia="仿宋_GB2312" w:hint="eastAsia"/>
          <w:sz w:val="32"/>
          <w:szCs w:val="32"/>
        </w:rPr>
        <w:t>文件逐项落实工作任务，项目实施过程中</w:t>
      </w:r>
      <w:r w:rsidR="00F511D0">
        <w:rPr>
          <w:rFonts w:eastAsia="仿宋_GB2312" w:hint="eastAsia"/>
          <w:sz w:val="32"/>
          <w:szCs w:val="32"/>
        </w:rPr>
        <w:t>始终</w:t>
      </w:r>
      <w:r>
        <w:rPr>
          <w:rFonts w:eastAsia="仿宋_GB2312" w:hint="eastAsia"/>
          <w:sz w:val="32"/>
          <w:szCs w:val="32"/>
        </w:rPr>
        <w:t>保持与区</w:t>
      </w:r>
      <w:r w:rsidR="00F511D0">
        <w:rPr>
          <w:rFonts w:eastAsia="仿宋_GB2312" w:hint="eastAsia"/>
          <w:sz w:val="32"/>
          <w:szCs w:val="32"/>
        </w:rPr>
        <w:t>级部门</w:t>
      </w:r>
      <w:r>
        <w:rPr>
          <w:rFonts w:eastAsia="仿宋_GB2312" w:hint="eastAsia"/>
          <w:sz w:val="32"/>
          <w:szCs w:val="32"/>
        </w:rPr>
        <w:t>的紧密联系，</w:t>
      </w:r>
      <w:r w:rsidR="00F511D0">
        <w:rPr>
          <w:rFonts w:eastAsia="仿宋_GB2312" w:hint="eastAsia"/>
          <w:sz w:val="32"/>
          <w:szCs w:val="32"/>
        </w:rPr>
        <w:t>严格落实月报制度和常态化满意度测评制度，</w:t>
      </w:r>
      <w:r>
        <w:rPr>
          <w:rFonts w:eastAsia="仿宋_GB2312" w:hint="eastAsia"/>
          <w:sz w:val="32"/>
          <w:szCs w:val="32"/>
        </w:rPr>
        <w:t>适</w:t>
      </w:r>
      <w:r>
        <w:rPr>
          <w:rFonts w:eastAsia="仿宋_GB2312" w:hint="eastAsia"/>
          <w:sz w:val="32"/>
          <w:szCs w:val="32"/>
        </w:rPr>
        <w:lastRenderedPageBreak/>
        <w:t>时邀请专家进行把关，确保项目发展方向不偏航。</w:t>
      </w:r>
    </w:p>
    <w:p w14:paraId="318BA94C" w14:textId="3B53C36A" w:rsidR="000C234E" w:rsidRDefault="00000000" w:rsidP="00344CCB">
      <w:pPr>
        <w:spacing w:after="0" w:line="560" w:lineRule="exact"/>
        <w:ind w:firstLineChars="200" w:firstLine="640"/>
        <w:outlineLvl w:val="0"/>
        <w:rPr>
          <w:rFonts w:eastAsia="仿宋_GB2312"/>
          <w:sz w:val="32"/>
          <w:szCs w:val="32"/>
        </w:rPr>
      </w:pPr>
      <w:r>
        <w:rPr>
          <w:rFonts w:ascii="楷体_GB2312" w:eastAsia="楷体_GB2312" w:hAnsi="楷体_GB2312" w:cs="楷体_GB2312" w:hint="eastAsia"/>
          <w:sz w:val="32"/>
          <w:szCs w:val="32"/>
        </w:rPr>
        <w:t>三是项目推进要加强日常管理保证进度。</w:t>
      </w:r>
      <w:r>
        <w:rPr>
          <w:rFonts w:eastAsia="仿宋_GB2312" w:hint="eastAsia"/>
          <w:sz w:val="32"/>
          <w:szCs w:val="32"/>
        </w:rPr>
        <w:t>本项目在推进过程中，社区建设办公室委派专人按照绩效指标一项一项抓落实，定期与项目承接机构召开项目沟通会。在结项阶段，社区建设办公室深度参与项目汇报工作，严格把关结项材料和</w:t>
      </w:r>
      <w:r w:rsidR="00F511D0">
        <w:rPr>
          <w:rFonts w:eastAsia="仿宋_GB2312" w:hint="eastAsia"/>
          <w:sz w:val="32"/>
          <w:szCs w:val="32"/>
        </w:rPr>
        <w:t>汇报</w:t>
      </w:r>
      <w:r>
        <w:rPr>
          <w:rFonts w:eastAsia="仿宋_GB2312" w:hint="eastAsia"/>
          <w:sz w:val="32"/>
          <w:szCs w:val="32"/>
        </w:rPr>
        <w:t>材料，确保汇报质量。</w:t>
      </w:r>
    </w:p>
    <w:p w14:paraId="55EAA6DE" w14:textId="61F839E4"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存在问题：一是本项目</w:t>
      </w:r>
      <w:r w:rsidR="00F511D0">
        <w:rPr>
          <w:rFonts w:eastAsia="仿宋_GB2312" w:hint="eastAsia"/>
          <w:sz w:val="32"/>
          <w:szCs w:val="32"/>
        </w:rPr>
        <w:t>为街道社区社会组织联合会首次单独承接项目，工作</w:t>
      </w:r>
      <w:r>
        <w:rPr>
          <w:rFonts w:eastAsia="仿宋_GB2312" w:hint="eastAsia"/>
          <w:sz w:val="32"/>
          <w:szCs w:val="32"/>
        </w:rPr>
        <w:t>缺乏经验；二是社区</w:t>
      </w:r>
      <w:r w:rsidR="00F511D0">
        <w:rPr>
          <w:rFonts w:eastAsia="仿宋_GB2312" w:hint="eastAsia"/>
          <w:sz w:val="32"/>
          <w:szCs w:val="32"/>
        </w:rPr>
        <w:t>对</w:t>
      </w:r>
      <w:r w:rsidR="00B4603A">
        <w:rPr>
          <w:rFonts w:eastAsia="仿宋_GB2312" w:hint="eastAsia"/>
          <w:sz w:val="32"/>
          <w:szCs w:val="32"/>
        </w:rPr>
        <w:t>社区社会组织自主发展有顾虑，不习惯退居幕后进行保障的角色转变</w:t>
      </w:r>
      <w:r>
        <w:rPr>
          <w:rFonts w:eastAsia="仿宋_GB2312" w:hint="eastAsia"/>
          <w:sz w:val="32"/>
          <w:szCs w:val="32"/>
        </w:rPr>
        <w:t>；三是项目整体</w:t>
      </w:r>
      <w:r w:rsidR="00B4603A">
        <w:rPr>
          <w:rFonts w:eastAsia="仿宋_GB2312" w:hint="eastAsia"/>
          <w:sz w:val="32"/>
          <w:szCs w:val="32"/>
        </w:rPr>
        <w:t>更追求平稳，</w:t>
      </w:r>
      <w:r>
        <w:rPr>
          <w:rFonts w:eastAsia="仿宋_GB2312" w:hint="eastAsia"/>
          <w:sz w:val="32"/>
          <w:szCs w:val="32"/>
        </w:rPr>
        <w:t>创新性不足。</w:t>
      </w:r>
    </w:p>
    <w:p w14:paraId="26107FD2" w14:textId="77777777" w:rsidR="000C234E" w:rsidRDefault="00000000" w:rsidP="00344CCB">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六、有关建议</w:t>
      </w:r>
    </w:p>
    <w:p w14:paraId="620467B7" w14:textId="1F77376A"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目前，中央、北京市委</w:t>
      </w:r>
      <w:r w:rsidR="00B4603A">
        <w:rPr>
          <w:rFonts w:eastAsia="仿宋_GB2312" w:hint="eastAsia"/>
          <w:sz w:val="32"/>
          <w:szCs w:val="32"/>
        </w:rPr>
        <w:t>、区委</w:t>
      </w:r>
      <w:r>
        <w:rPr>
          <w:rFonts w:eastAsia="仿宋_GB2312" w:hint="eastAsia"/>
          <w:sz w:val="32"/>
          <w:szCs w:val="32"/>
        </w:rPr>
        <w:t>相继成立社会工作部，</w:t>
      </w:r>
      <w:r w:rsidR="00B4603A">
        <w:rPr>
          <w:rFonts w:eastAsia="仿宋_GB2312" w:hint="eastAsia"/>
          <w:sz w:val="32"/>
          <w:szCs w:val="32"/>
        </w:rPr>
        <w:t>孵化中心项目从上级负责部门及安排部署来看存在一定变化，经费保障和指导存在一定不确定性，并且可能还存在滞后性</w:t>
      </w:r>
      <w:r>
        <w:rPr>
          <w:rFonts w:eastAsia="仿宋_GB2312" w:hint="eastAsia"/>
          <w:sz w:val="32"/>
          <w:szCs w:val="32"/>
        </w:rPr>
        <w:t>。</w:t>
      </w:r>
      <w:r w:rsidR="00B4603A">
        <w:rPr>
          <w:rFonts w:eastAsia="仿宋_GB2312" w:hint="eastAsia"/>
          <w:sz w:val="32"/>
          <w:szCs w:val="32"/>
        </w:rPr>
        <w:t>为此，我街道应提前研究工作，指导街道社区社会组织联合会及时调整工作方向，提前统筹经费保障，进一步做好与社区工作的协调统一，同时要保持一定的灵活性，确保按照区级部门要求抓好落实。</w:t>
      </w:r>
    </w:p>
    <w:p w14:paraId="5E0BBBCF" w14:textId="77777777" w:rsidR="000C234E" w:rsidRDefault="00000000" w:rsidP="00344CCB">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七、其他需要说明的问题</w:t>
      </w:r>
    </w:p>
    <w:p w14:paraId="0330D65C" w14:textId="77777777" w:rsidR="000C234E" w:rsidRDefault="00000000" w:rsidP="00344CCB">
      <w:pPr>
        <w:spacing w:after="0" w:line="560" w:lineRule="exact"/>
        <w:ind w:firstLineChars="200" w:firstLine="640"/>
        <w:outlineLvl w:val="0"/>
        <w:rPr>
          <w:rFonts w:eastAsia="仿宋_GB2312"/>
          <w:sz w:val="32"/>
          <w:szCs w:val="32"/>
        </w:rPr>
      </w:pPr>
      <w:r>
        <w:rPr>
          <w:rFonts w:eastAsia="仿宋_GB2312" w:hint="eastAsia"/>
          <w:sz w:val="32"/>
          <w:szCs w:val="32"/>
        </w:rPr>
        <w:t>无。</w:t>
      </w:r>
    </w:p>
    <w:sectPr w:rsidR="000C234E">
      <w:footerReference w:type="default" r:id="rId7"/>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0138" w14:textId="77777777" w:rsidR="007E2751" w:rsidRDefault="007E2751">
      <w:pPr>
        <w:spacing w:after="0" w:line="240" w:lineRule="auto"/>
      </w:pPr>
      <w:r>
        <w:separator/>
      </w:r>
    </w:p>
  </w:endnote>
  <w:endnote w:type="continuationSeparator" w:id="0">
    <w:p w14:paraId="4FFBD3BF" w14:textId="77777777" w:rsidR="007E2751" w:rsidRDefault="007E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88B4" w14:textId="77777777" w:rsidR="000C234E" w:rsidRDefault="00000000">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3380F88C" wp14:editId="75CBE8C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EE76D" w14:textId="77777777" w:rsidR="000C234E" w:rsidRDefault="00000000">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80F88C"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AEE76D" w14:textId="77777777" w:rsidR="000C234E" w:rsidRDefault="00000000">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w10:wrap anchorx="margin"/>
            </v:shape>
          </w:pict>
        </mc:Fallback>
      </mc:AlternateContent>
    </w:r>
  </w:p>
  <w:p w14:paraId="6F6B45DE" w14:textId="77777777" w:rsidR="000C234E" w:rsidRDefault="000C2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4176" w14:textId="77777777" w:rsidR="007E2751" w:rsidRDefault="007E2751">
      <w:pPr>
        <w:spacing w:after="0" w:line="240" w:lineRule="auto"/>
      </w:pPr>
      <w:r>
        <w:separator/>
      </w:r>
    </w:p>
  </w:footnote>
  <w:footnote w:type="continuationSeparator" w:id="0">
    <w:p w14:paraId="2226092B" w14:textId="77777777" w:rsidR="007E2751" w:rsidRDefault="007E2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77F09F4"/>
    <w:rsid w:val="CEFD3F3D"/>
    <w:rsid w:val="EA3F77F2"/>
    <w:rsid w:val="EEFE5989"/>
    <w:rsid w:val="EFCF3EAE"/>
    <w:rsid w:val="F5B764A2"/>
    <w:rsid w:val="F77F09F4"/>
    <w:rsid w:val="FFD7BFFC"/>
    <w:rsid w:val="FFFA6B0F"/>
    <w:rsid w:val="000A27AF"/>
    <w:rsid w:val="000C03A5"/>
    <w:rsid w:val="000C234E"/>
    <w:rsid w:val="00161C76"/>
    <w:rsid w:val="00180B65"/>
    <w:rsid w:val="00344CCB"/>
    <w:rsid w:val="005678A8"/>
    <w:rsid w:val="005766A8"/>
    <w:rsid w:val="007D3B0D"/>
    <w:rsid w:val="007E2751"/>
    <w:rsid w:val="00891AFB"/>
    <w:rsid w:val="009141CF"/>
    <w:rsid w:val="00956F6B"/>
    <w:rsid w:val="00B40A65"/>
    <w:rsid w:val="00B4603A"/>
    <w:rsid w:val="00BB3BDA"/>
    <w:rsid w:val="00D33560"/>
    <w:rsid w:val="00D50B38"/>
    <w:rsid w:val="00E95068"/>
    <w:rsid w:val="00F511D0"/>
    <w:rsid w:val="00F84957"/>
    <w:rsid w:val="00F84B2A"/>
    <w:rsid w:val="0D2072BE"/>
    <w:rsid w:val="10D622A5"/>
    <w:rsid w:val="145C3FFE"/>
    <w:rsid w:val="154549B2"/>
    <w:rsid w:val="25D47FE8"/>
    <w:rsid w:val="293A0308"/>
    <w:rsid w:val="37173543"/>
    <w:rsid w:val="3FF76880"/>
    <w:rsid w:val="43744EF9"/>
    <w:rsid w:val="50290C58"/>
    <w:rsid w:val="5C073259"/>
    <w:rsid w:val="64DF0DE3"/>
    <w:rsid w:val="71AE6998"/>
    <w:rsid w:val="73BD6240"/>
    <w:rsid w:val="79A304E1"/>
    <w:rsid w:val="7AB7FF50"/>
    <w:rsid w:val="7BFEB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693FD"/>
  <w15:docId w15:val="{8243DB5B-CCAC-4D10-BC60-5F706785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20"/>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刘</cp:lastModifiedBy>
  <cp:revision>8</cp:revision>
  <cp:lastPrinted>2024-03-25T08:23:00Z</cp:lastPrinted>
  <dcterms:created xsi:type="dcterms:W3CDTF">2022-03-10T03:16:00Z</dcterms:created>
  <dcterms:modified xsi:type="dcterms:W3CDTF">2025-01-27T02:53:00Z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