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51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85"/>
        <w:gridCol w:w="229"/>
        <w:gridCol w:w="1354"/>
        <w:gridCol w:w="1020"/>
        <w:gridCol w:w="409"/>
        <w:gridCol w:w="145"/>
        <w:gridCol w:w="405"/>
        <w:gridCol w:w="431"/>
        <w:gridCol w:w="12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1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1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基本事业费-绿化养护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黑庄户乡农业综合服务中心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北京黑庄户园林绿化服务中心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2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武加凯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8538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0913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708.6684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708.6684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6"/>
                <w:szCs w:val="16"/>
                <w:lang w:val="en-US" w:eastAsia="zh-CN"/>
              </w:rPr>
              <w:t>531.50126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8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708.6684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708.6684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bCs w:val="0"/>
                <w:kern w:val="0"/>
                <w:sz w:val="16"/>
                <w:szCs w:val="16"/>
                <w:lang w:val="en-US" w:eastAsia="zh-CN"/>
              </w:rPr>
              <w:t>531.50126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完成568143.61㎡绿地2021年度绿化养护。</w:t>
            </w:r>
          </w:p>
        </w:tc>
        <w:tc>
          <w:tcPr>
            <w:tcW w:w="36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完成养护且验收合格。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b w:val="0"/>
                <w:bCs w:val="0"/>
                <w:kern w:val="0"/>
                <w:sz w:val="18"/>
                <w:szCs w:val="18"/>
                <w:lang w:val="en-US" w:eastAsia="zh-CN"/>
              </w:rPr>
              <w:t>养护面积</w:t>
            </w:r>
          </w:p>
        </w:tc>
        <w:tc>
          <w:tcPr>
            <w:tcW w:w="158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6"/>
                <w:szCs w:val="16"/>
                <w:lang w:val="en-US" w:eastAsia="zh-CN"/>
              </w:rPr>
              <w:t>最终养护面积以上级部门确认为准。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养护面积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6"/>
                <w:szCs w:val="16"/>
                <w:lang w:val="en-US" w:eastAsia="zh-CN"/>
              </w:rPr>
              <w:t>按照上级相关部门核定养护面积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指标2：养护标准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bCs w:val="0"/>
                <w:kern w:val="0"/>
                <w:sz w:val="16"/>
                <w:szCs w:val="16"/>
                <w:lang w:val="en-US" w:eastAsia="zh-CN"/>
              </w:rPr>
              <w:t>按相应养护标准对绿地和片林养护。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指标3：养护成果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bCs w:val="0"/>
                <w:kern w:val="0"/>
                <w:sz w:val="16"/>
                <w:szCs w:val="16"/>
                <w:lang w:val="en-US" w:eastAsia="zh-CN"/>
              </w:rPr>
              <w:t>绿化养护维护乡域内绿化环境。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指标4：养护费拨付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16"/>
                <w:szCs w:val="16"/>
                <w:lang w:val="en-US" w:eastAsia="zh-CN"/>
              </w:rPr>
              <w:t>按时足额拨付。</w:t>
            </w:r>
          </w:p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养护进度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bCs w:val="0"/>
                <w:kern w:val="0"/>
                <w:sz w:val="16"/>
                <w:szCs w:val="16"/>
                <w:lang w:val="en-US" w:eastAsia="zh-CN"/>
              </w:rPr>
              <w:t>按照季节实行相应养护措施。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指标2：养护期限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bCs w:val="0"/>
                <w:kern w:val="0"/>
                <w:sz w:val="16"/>
                <w:szCs w:val="16"/>
                <w:lang w:val="en-US" w:eastAsia="zh-CN"/>
              </w:rPr>
              <w:t>2021.1.1-2021.12.31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指标3：养护费拨付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bCs w:val="0"/>
                <w:kern w:val="0"/>
                <w:sz w:val="16"/>
                <w:szCs w:val="16"/>
                <w:lang w:val="en-US" w:eastAsia="zh-CN"/>
              </w:rPr>
              <w:t>按项目执行情况及时拨付。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养护费标准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6"/>
                <w:szCs w:val="16"/>
              </w:rPr>
            </w:pPr>
            <w:r>
              <w:rPr>
                <w:rFonts w:hint="eastAsia"/>
                <w:b w:val="0"/>
                <w:bCs w:val="0"/>
                <w:kern w:val="0"/>
                <w:sz w:val="16"/>
                <w:szCs w:val="16"/>
                <w:lang w:val="en-US" w:eastAsia="zh-CN"/>
              </w:rPr>
              <w:t>绿地15元/㎡/年，片林3.8元/㎡/年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/>
                <w:b w:val="0"/>
                <w:bCs w:val="0"/>
                <w:sz w:val="16"/>
                <w:szCs w:val="16"/>
              </w:rPr>
              <w:t>通过进行绿化养护，维护乡域绿化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维护乡域绿化环境。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eastAsia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郭俞晴</w:t>
      </w:r>
      <w:r>
        <w:rPr>
          <w:rFonts w:ascii="宋体" w:hAnsi="宋体"/>
          <w:sz w:val="24"/>
          <w:szCs w:val="32"/>
        </w:rPr>
        <w:t xml:space="preserve">   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85381883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2021.12.27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1AFE7109"/>
    <w:rsid w:val="1EF85BB6"/>
    <w:rsid w:val="1F513E14"/>
    <w:rsid w:val="21866767"/>
    <w:rsid w:val="27476F64"/>
    <w:rsid w:val="27685BD2"/>
    <w:rsid w:val="28A82627"/>
    <w:rsid w:val="2A0E5AF8"/>
    <w:rsid w:val="2E1200E3"/>
    <w:rsid w:val="32DE5719"/>
    <w:rsid w:val="33AE7687"/>
    <w:rsid w:val="343261C3"/>
    <w:rsid w:val="357B59EF"/>
    <w:rsid w:val="382B6775"/>
    <w:rsid w:val="3CE509A9"/>
    <w:rsid w:val="3F1F6AC5"/>
    <w:rsid w:val="45EA6449"/>
    <w:rsid w:val="460359DE"/>
    <w:rsid w:val="4A490D40"/>
    <w:rsid w:val="4B4E1C15"/>
    <w:rsid w:val="4CAF140F"/>
    <w:rsid w:val="4CBA109B"/>
    <w:rsid w:val="4D0F0E47"/>
    <w:rsid w:val="536369BE"/>
    <w:rsid w:val="557B6719"/>
    <w:rsid w:val="5B037B30"/>
    <w:rsid w:val="5D617737"/>
    <w:rsid w:val="603764FC"/>
    <w:rsid w:val="67056124"/>
    <w:rsid w:val="670E155B"/>
    <w:rsid w:val="696B68DD"/>
    <w:rsid w:val="6A261F45"/>
    <w:rsid w:val="6D125E72"/>
    <w:rsid w:val="6FB32B39"/>
    <w:rsid w:val="716F1D14"/>
    <w:rsid w:val="73561BA1"/>
    <w:rsid w:val="74277F58"/>
    <w:rsid w:val="76EF5736"/>
    <w:rsid w:val="7A57034C"/>
    <w:rsid w:val="7D16648A"/>
    <w:rsid w:val="7DBA2D67"/>
    <w:rsid w:val="7DD153BC"/>
    <w:rsid w:val="7EA70D4B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3">
    <w:name w:val="font21"/>
    <w:basedOn w:val="6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4">
    <w:name w:val="font51"/>
    <w:basedOn w:val="6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1</TotalTime>
  <ScaleCrop>false</ScaleCrop>
  <LinksUpToDate>false</LinksUpToDate>
  <CharactersWithSpaces>2172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小池</cp:lastModifiedBy>
  <cp:lastPrinted>2022-01-05T07:56:00Z</cp:lastPrinted>
  <dcterms:modified xsi:type="dcterms:W3CDTF">2022-02-24T07:22:33Z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471A07541E6343C1B8F167AA1D5F6650</vt:lpwstr>
  </property>
</Properties>
</file>