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8A1E09" w14:textId="77777777"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5"/>
        <w:gridCol w:w="992"/>
        <w:gridCol w:w="992"/>
        <w:gridCol w:w="993"/>
        <w:gridCol w:w="81"/>
        <w:gridCol w:w="1114"/>
        <w:gridCol w:w="1117"/>
        <w:gridCol w:w="838"/>
        <w:gridCol w:w="277"/>
        <w:gridCol w:w="280"/>
        <w:gridCol w:w="416"/>
        <w:gridCol w:w="141"/>
        <w:gridCol w:w="695"/>
        <w:gridCol w:w="1845"/>
      </w:tblGrid>
      <w:tr w:rsidR="00E63A10" w:rsidRPr="00E63A10" w14:paraId="78FDFAE9" w14:textId="77777777" w:rsidTr="00655BE7">
        <w:trPr>
          <w:trHeight w:hRule="exact" w:val="440"/>
          <w:jc w:val="center"/>
        </w:trPr>
        <w:tc>
          <w:tcPr>
            <w:tcW w:w="1044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2A7E" w14:textId="77777777"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14:paraId="20B9B23B" w14:textId="77777777" w:rsidTr="00655BE7">
        <w:trPr>
          <w:trHeight w:val="194"/>
          <w:jc w:val="center"/>
        </w:trPr>
        <w:tc>
          <w:tcPr>
            <w:tcW w:w="104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28FC65D" w14:textId="77777777"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Pr="00B421E0">
              <w:rPr>
                <w:kern w:val="0"/>
                <w:sz w:val="22"/>
              </w:rPr>
              <w:t xml:space="preserve">  </w:t>
            </w:r>
            <w:r w:rsidR="00090E05">
              <w:rPr>
                <w:rFonts w:hint="eastAsia"/>
                <w:kern w:val="0"/>
                <w:sz w:val="22"/>
              </w:rPr>
              <w:t>2021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14:paraId="7CAC431F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501D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115F" w14:textId="77777777" w:rsidR="00E63A10" w:rsidRPr="00A11AEF" w:rsidRDefault="00F57882" w:rsidP="00F57882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  <w:r w:rsidR="00044405">
              <w:rPr>
                <w:rFonts w:hint="eastAsia"/>
                <w:b w:val="0"/>
                <w:kern w:val="0"/>
                <w:sz w:val="18"/>
                <w:szCs w:val="18"/>
              </w:rPr>
              <w:t>(</w:t>
            </w:r>
            <w:r w:rsidR="00044405">
              <w:rPr>
                <w:rFonts w:hint="eastAsia"/>
                <w:b w:val="0"/>
                <w:kern w:val="0"/>
                <w:sz w:val="18"/>
                <w:szCs w:val="18"/>
              </w:rPr>
              <w:t>追加</w:t>
            </w:r>
            <w:r w:rsidR="00044405">
              <w:rPr>
                <w:rFonts w:hint="eastAsia"/>
                <w:b w:val="0"/>
                <w:kern w:val="0"/>
                <w:sz w:val="18"/>
                <w:szCs w:val="18"/>
              </w:rPr>
              <w:t>))</w:t>
            </w:r>
          </w:p>
        </w:tc>
      </w:tr>
      <w:tr w:rsidR="00E63A10" w:rsidRPr="00A11AEF" w14:paraId="03D858B4" w14:textId="77777777" w:rsidTr="00655BE7">
        <w:trPr>
          <w:trHeight w:hRule="exact" w:val="680"/>
          <w:jc w:val="center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5C1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1A2F1" w14:textId="77777777"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CBB3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744D5" w14:textId="77777777"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E63A10" w:rsidRPr="00A11AEF" w14:paraId="447BE087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A325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8D4C" w14:textId="77777777"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61B1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7AF46" w14:textId="77777777"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E63A10" w:rsidRPr="00A11AEF" w14:paraId="1DD1DA91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7B8D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844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FC9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2F60F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890C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464E8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FE010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3A019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14:paraId="56FA4150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D5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B315" w14:textId="77777777"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AE341" w14:textId="77777777" w:rsidR="00E63A10" w:rsidRPr="00A11AEF" w:rsidRDefault="000444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148.3163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F80D" w14:textId="77777777" w:rsidR="00E63A10" w:rsidRPr="00A11AEF" w:rsidRDefault="000444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148.3163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D07C" w14:textId="77777777" w:rsidR="00E63A10" w:rsidRPr="00A11AEF" w:rsidRDefault="000444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148.3163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DCA4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773C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23C26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14:paraId="37A67C76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8D2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BEB02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37D6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8B7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862A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F95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5FDE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B7B4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494A205D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90F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FBE5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6417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9E10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9790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47B4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163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751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0AF237B1" w14:textId="77777777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7949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B5C5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0EA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9C61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1BE7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DD9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8393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445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6B9DA730" w14:textId="77777777" w:rsidTr="00655BE7">
        <w:trPr>
          <w:trHeight w:hRule="exact" w:val="291"/>
          <w:jc w:val="center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275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FF1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4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DDB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14:paraId="554301A5" w14:textId="77777777" w:rsidTr="00655BE7">
        <w:trPr>
          <w:trHeight w:hRule="exact" w:val="789"/>
          <w:jc w:val="center"/>
        </w:trPr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DF1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2CFB" w14:textId="77777777" w:rsidR="00E63A10" w:rsidRPr="00A11AEF" w:rsidRDefault="005D673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按时准确发放临时工工资，按照劳动力配置最优原则，保障全场临时工稳定工作。</w:t>
            </w:r>
          </w:p>
        </w:tc>
        <w:tc>
          <w:tcPr>
            <w:tcW w:w="44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8408" w14:textId="77777777" w:rsidR="00E63A10" w:rsidRPr="005D6732" w:rsidRDefault="005D673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保证按时按月准确发放临时</w:t>
            </w:r>
            <w:r w:rsidR="00DF7690">
              <w:rPr>
                <w:rFonts w:hint="eastAsia"/>
                <w:b w:val="0"/>
                <w:kern w:val="0"/>
                <w:sz w:val="18"/>
                <w:szCs w:val="18"/>
              </w:rPr>
              <w:t>工工资，保障人们正常如厕，保障临时工工作稳定，提供就业机会，缓解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社会矛盾</w:t>
            </w:r>
          </w:p>
        </w:tc>
      </w:tr>
      <w:tr w:rsidR="00E63A10" w:rsidRPr="00A11AEF" w14:paraId="6D6D4003" w14:textId="77777777" w:rsidTr="00655BE7">
        <w:trPr>
          <w:trHeight w:hRule="exact" w:val="517"/>
          <w:jc w:val="center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A2EF8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B1C8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39C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EDC0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D0CB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14:paraId="4C2D4CC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492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14:paraId="1D912A1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AFA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41DC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37F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14:paraId="64507FAE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DB20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384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695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0D466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2F0F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编外</w:t>
            </w:r>
            <w:r w:rsidR="00090E05">
              <w:rPr>
                <w:rFonts w:hint="eastAsia"/>
                <w:b w:val="0"/>
                <w:kern w:val="0"/>
                <w:sz w:val="18"/>
                <w:szCs w:val="18"/>
              </w:rPr>
              <w:t>321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742C5" w14:textId="77777777"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3DC1" w14:textId="77777777" w:rsidR="00E63A10" w:rsidRPr="00A11AEF" w:rsidRDefault="00DB30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DF15DA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30C2D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E5F2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业务量增加，编外人员增加</w:t>
            </w:r>
          </w:p>
        </w:tc>
      </w:tr>
      <w:tr w:rsidR="00E63A10" w:rsidRPr="00A11AEF" w14:paraId="0A062DDB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F1F5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FA0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21E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F5CF7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175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4E5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F7C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D39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73A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8C7C92B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9F00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1E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CB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CA7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1B9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D8E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2C3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48B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6F9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09C7CA5" w14:textId="77777777" w:rsidTr="00655BE7">
        <w:trPr>
          <w:trHeight w:hRule="exact" w:val="578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D590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41C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FF0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9B51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40F8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保证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编外职工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社保、公积金、工资正常缴纳发放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A4F78" w14:textId="77777777"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7A595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809B0" w14:textId="77777777"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8867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C572928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69CE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23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10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6B2CE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40F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6D2B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E9CE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55C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6C4C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D77C826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C5E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687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6F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DD9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0A7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8950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1BE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DA8D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308D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0E5C3950" w14:textId="77777777" w:rsidTr="00655BE7">
        <w:trPr>
          <w:trHeight w:hRule="exact" w:val="566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626A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C8F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5B5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1F2B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50A4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499D1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C51A69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B2AD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C8931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7D75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10859B2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F615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80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E5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92F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DEC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26B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5EE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AA4F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E0B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084B12C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5F3D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EB8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90A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C1F04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ED4F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BD80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3A0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85F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64D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2C9C321" w14:textId="77777777" w:rsidTr="00655BE7">
        <w:trPr>
          <w:trHeight w:hRule="exact" w:val="540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DC4B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8C1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D4E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8DBE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6741C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按照财政局核对工资标准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58891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137F5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="00C51A69">
              <w:rPr>
                <w:rFonts w:hint="eastAsia"/>
                <w:b w:val="0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C670D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4EA5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B939" w14:textId="77777777" w:rsidR="00E63A10" w:rsidRPr="00A11AEF" w:rsidRDefault="000444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调整工资标准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,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补差额</w:t>
            </w:r>
          </w:p>
        </w:tc>
      </w:tr>
      <w:tr w:rsidR="00E63A10" w:rsidRPr="00A11AEF" w14:paraId="37D55906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FB9E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C8D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4FA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8831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A76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9E27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15EA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C0D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8594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1ED2C51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5146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338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FA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0B14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BFD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FF6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9247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A0A6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F063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A12BBBA" w14:textId="77777777" w:rsidTr="00655BE7">
        <w:trPr>
          <w:trHeight w:hRule="exact" w:val="556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E0D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618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9EE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14:paraId="2EBA17D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E8EC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47575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该项目合理推进，最大程度发挥财政资金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ED88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="00C51A69">
              <w:rPr>
                <w:rFonts w:hint="eastAsia"/>
                <w:b w:val="0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670D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94619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307E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DEBF254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898B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0D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D93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F33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1812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F4B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7BA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A2A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D651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A02E7B1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C6B9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48F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D02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2603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62ED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8BC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4E8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721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256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3E48CCB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F5F5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92D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CE9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14:paraId="00866A2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2897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EFF7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保障公厕正常使用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A422" w14:textId="77777777"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782F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4FA7" w14:textId="77777777"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BCC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69CE22F7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A017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20A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368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AC8B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2AD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D160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22DA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D70B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5C7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6E612CC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04BB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EAE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3D1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A7F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B92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ED0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6FF2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65E9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C8E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391CCB5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BDD8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271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375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14:paraId="1789BF3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9CCB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DE778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保障公厕正常使用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5CAA0" w14:textId="77777777"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227C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B807" w14:textId="77777777"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EBB3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6A27D8F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7026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5AF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D53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3A8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B95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3AAC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5C6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8587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1CF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EA95381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7AF8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4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755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E2C1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9C5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869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A96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682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8AC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EC0FBB8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559D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C4F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7B3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C344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8F7F2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保障公厕正常使用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DC7F" w14:textId="77777777"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3EF51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0E7F2" w14:textId="77777777"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EE98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D5F34BE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5840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031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46F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BDA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ECCB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1A3F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CEA4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05E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22DA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B980CBF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7304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95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630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6413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0FBA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30BD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9E63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26F4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BF3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869F71B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DF9F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A647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14:paraId="064C57B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A2F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2441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DB3B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0981" w14:textId="77777777"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54DA4" w14:textId="77777777"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53C3" w14:textId="77777777"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A28B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46CD23E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9D13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7E4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63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7C2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0B79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0A94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BA95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C5B8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0E4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94C0196" w14:textId="77777777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6D5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794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126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4A8A7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6EC5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2E4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2D5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507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F56A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36C8937" w14:textId="77777777" w:rsidTr="00655BE7">
        <w:trPr>
          <w:trHeight w:hRule="exact" w:val="291"/>
          <w:jc w:val="center"/>
        </w:trPr>
        <w:tc>
          <w:tcPr>
            <w:tcW w:w="6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A4D1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0D125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75DF" w14:textId="77777777"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C88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78F1ABE5" w14:textId="1325CD9E" w:rsidR="00831628" w:rsidRPr="00D45567" w:rsidRDefault="00E63A10" w:rsidP="00D45567">
      <w:pPr>
        <w:widowControl/>
        <w:spacing w:line="360" w:lineRule="auto"/>
        <w:ind w:firstLineChars="100" w:firstLine="241"/>
        <w:jc w:val="left"/>
        <w:rPr>
          <w:rFonts w:ascii="宋体" w:hAnsi="宋体" w:hint="eastAsia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 </w:t>
      </w:r>
      <w:r w:rsidR="00F57882">
        <w:rPr>
          <w:rFonts w:ascii="宋体" w:hAnsi="宋体" w:hint="eastAsia"/>
          <w:sz w:val="24"/>
          <w:szCs w:val="32"/>
        </w:rPr>
        <w:t>周靖</w:t>
      </w:r>
      <w:r w:rsidRPr="00E15B86">
        <w:rPr>
          <w:rFonts w:ascii="宋体" w:hAnsi="宋体"/>
          <w:sz w:val="24"/>
          <w:szCs w:val="32"/>
        </w:rPr>
        <w:t xml:space="preserve"> 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 xml:space="preserve">联系电话：  </w:t>
      </w:r>
      <w:r w:rsidR="00F57882">
        <w:rPr>
          <w:rFonts w:ascii="宋体" w:hAnsi="宋体" w:hint="eastAsia"/>
          <w:sz w:val="24"/>
          <w:szCs w:val="32"/>
        </w:rPr>
        <w:t>85576996</w:t>
      </w:r>
      <w:r w:rsidR="00F57882">
        <w:rPr>
          <w:rFonts w:ascii="宋体" w:hAnsi="宋体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090E05">
        <w:rPr>
          <w:rFonts w:ascii="宋体" w:hAnsi="宋体" w:hint="eastAsia"/>
          <w:sz w:val="24"/>
          <w:szCs w:val="32"/>
        </w:rPr>
        <w:t>2022-01-12</w:t>
      </w:r>
    </w:p>
    <w:sectPr w:rsidR="00831628" w:rsidRPr="00D45567" w:rsidSect="004E2BBE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0C54" w14:textId="77777777" w:rsidR="005F4BA0" w:rsidRDefault="005F4BA0" w:rsidP="00BD0E0A">
      <w:r>
        <w:separator/>
      </w:r>
    </w:p>
  </w:endnote>
  <w:endnote w:type="continuationSeparator" w:id="0">
    <w:p w14:paraId="0E3899FD" w14:textId="77777777" w:rsidR="005F4BA0" w:rsidRDefault="005F4BA0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5E92" w14:textId="77777777" w:rsidR="005F4BA0" w:rsidRDefault="005F4BA0" w:rsidP="00BD0E0A">
      <w:r>
        <w:separator/>
      </w:r>
    </w:p>
  </w:footnote>
  <w:footnote w:type="continuationSeparator" w:id="0">
    <w:p w14:paraId="5DFF8E15" w14:textId="77777777" w:rsidR="005F4BA0" w:rsidRDefault="005F4BA0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776"/>
    <w:rsid w:val="00001B5D"/>
    <w:rsid w:val="00015052"/>
    <w:rsid w:val="00031CEE"/>
    <w:rsid w:val="00044405"/>
    <w:rsid w:val="00057190"/>
    <w:rsid w:val="00080BB1"/>
    <w:rsid w:val="0008562A"/>
    <w:rsid w:val="00090E05"/>
    <w:rsid w:val="000931BD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45C60"/>
    <w:rsid w:val="00261F06"/>
    <w:rsid w:val="00275EE6"/>
    <w:rsid w:val="00284DBB"/>
    <w:rsid w:val="0028641A"/>
    <w:rsid w:val="002C3EE8"/>
    <w:rsid w:val="002C6350"/>
    <w:rsid w:val="002D43FF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BBE"/>
    <w:rsid w:val="004E7C1C"/>
    <w:rsid w:val="00522946"/>
    <w:rsid w:val="005400B0"/>
    <w:rsid w:val="00547B58"/>
    <w:rsid w:val="005525D9"/>
    <w:rsid w:val="00557B43"/>
    <w:rsid w:val="00563D78"/>
    <w:rsid w:val="00567FD5"/>
    <w:rsid w:val="00595CAE"/>
    <w:rsid w:val="005C6773"/>
    <w:rsid w:val="005D0885"/>
    <w:rsid w:val="005D59CE"/>
    <w:rsid w:val="005D6732"/>
    <w:rsid w:val="005F4BA0"/>
    <w:rsid w:val="00627AF6"/>
    <w:rsid w:val="00655BE7"/>
    <w:rsid w:val="006721BB"/>
    <w:rsid w:val="0067443B"/>
    <w:rsid w:val="00675C9E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544C8"/>
    <w:rsid w:val="00960611"/>
    <w:rsid w:val="00964BB0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B631D"/>
    <w:rsid w:val="00AC145C"/>
    <w:rsid w:val="00AC68B6"/>
    <w:rsid w:val="00AD7192"/>
    <w:rsid w:val="00AE6345"/>
    <w:rsid w:val="00AF42DA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68B8"/>
    <w:rsid w:val="00BD7637"/>
    <w:rsid w:val="00BE7A96"/>
    <w:rsid w:val="00C051B8"/>
    <w:rsid w:val="00C05D44"/>
    <w:rsid w:val="00C06FA9"/>
    <w:rsid w:val="00C236F2"/>
    <w:rsid w:val="00C51A69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5567"/>
    <w:rsid w:val="00D470BD"/>
    <w:rsid w:val="00D50FB7"/>
    <w:rsid w:val="00D8204C"/>
    <w:rsid w:val="00DB17E4"/>
    <w:rsid w:val="00DB3063"/>
    <w:rsid w:val="00DE5F9B"/>
    <w:rsid w:val="00DF15DA"/>
    <w:rsid w:val="00DF7690"/>
    <w:rsid w:val="00E1501A"/>
    <w:rsid w:val="00E15B86"/>
    <w:rsid w:val="00E63A10"/>
    <w:rsid w:val="00E821B8"/>
    <w:rsid w:val="00EA2619"/>
    <w:rsid w:val="00EC11E0"/>
    <w:rsid w:val="00EE2A07"/>
    <w:rsid w:val="00EF5211"/>
    <w:rsid w:val="00F079C6"/>
    <w:rsid w:val="00F57882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2D88C1"/>
  <w15:docId w15:val="{82163DC8-7582-4C0E-8093-9A7D97AE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35F8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35F8F"/>
    <w:rPr>
      <w:b/>
      <w:bCs/>
      <w:kern w:val="2"/>
      <w:sz w:val="18"/>
      <w:szCs w:val="18"/>
    </w:rPr>
  </w:style>
  <w:style w:type="paragraph" w:styleId="aa">
    <w:name w:val="List Paragraph"/>
    <w:basedOn w:val="a"/>
    <w:unhideWhenUsed/>
    <w:qFormat/>
    <w:rsid w:val="00C051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168</Words>
  <Characters>961</Characters>
  <Application>Microsoft Office Word</Application>
  <DocSecurity>0</DocSecurity>
  <Lines>8</Lines>
  <Paragraphs>2</Paragraphs>
  <ScaleCrop>false</ScaleCrop>
  <Company>China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108</cp:revision>
  <cp:lastPrinted>2021-01-28T08:45:00Z</cp:lastPrinted>
  <dcterms:created xsi:type="dcterms:W3CDTF">2016-07-25T08:47:00Z</dcterms:created>
  <dcterms:modified xsi:type="dcterms:W3CDTF">2022-08-09T07:53:00Z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