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8"/>
        <w:tblW w:w="9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0"/>
        <w:gridCol w:w="1068"/>
        <w:gridCol w:w="915"/>
        <w:gridCol w:w="902"/>
        <w:gridCol w:w="600"/>
        <w:gridCol w:w="1083"/>
        <w:gridCol w:w="523"/>
        <w:gridCol w:w="518"/>
        <w:gridCol w:w="416"/>
        <w:gridCol w:w="141"/>
        <w:gridCol w:w="695"/>
        <w:gridCol w:w="1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340" w:firstLineChars="130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团结湖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街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道办事处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团结湖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街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李亚珉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85589958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保障民生服务和美丽家园建设等各项事业的发展.</w:t>
            </w:r>
            <w:r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的实施方案、预算有重大调整。调整部分资金用于疫情防控，总金额为699.06万元。用于购买防疫物资以及防疫宣传等支出。防疫宣传、公共场所消杀、值班设卡提供物资资金保障，确保我街道防疫工作正常有序开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街道辖区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  <w:r>
              <w:rPr>
                <w:bCs w:val="0"/>
                <w:color w:val="000000"/>
                <w:kern w:val="0"/>
                <w:sz w:val="18"/>
                <w:szCs w:val="18"/>
              </w:rPr>
              <w:t>km²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  <w:r>
              <w:rPr>
                <w:bCs w:val="0"/>
                <w:color w:val="000000"/>
                <w:kern w:val="0"/>
                <w:sz w:val="18"/>
                <w:szCs w:val="18"/>
              </w:rPr>
              <w:t>km²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辖区内环境秩序整治与维护，生态文明服务保障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按照预算支出进度执行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严格按照政府民生家园资金使用办法执行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： 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提升居民生活品质，社会稳定带动区域内经济发展。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保证辖区居民生产生活恢复正常时间要求与市级防控时间要求一致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打造区域内城市品牌，提升区域内城市品质。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辖区居民防疫知晓率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辖区生态环境良好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村（居）民本土感染零感染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全面提升街区综合功能和环境品质。辐射带动周边整体环境，全方位推进左家庄街道特色街区优势。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预计服务4.5万辖区人口。居民满意度达到70%。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07EF4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455EB"/>
    <w:rsid w:val="0015501C"/>
    <w:rsid w:val="00185A58"/>
    <w:rsid w:val="00196380"/>
    <w:rsid w:val="001A467F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C3EE8"/>
    <w:rsid w:val="002C6350"/>
    <w:rsid w:val="002F1646"/>
    <w:rsid w:val="003331AC"/>
    <w:rsid w:val="003331D0"/>
    <w:rsid w:val="00367AE6"/>
    <w:rsid w:val="00393E47"/>
    <w:rsid w:val="003A7CCE"/>
    <w:rsid w:val="003B3305"/>
    <w:rsid w:val="003B7516"/>
    <w:rsid w:val="003D0D38"/>
    <w:rsid w:val="003D409A"/>
    <w:rsid w:val="003D788D"/>
    <w:rsid w:val="003F2606"/>
    <w:rsid w:val="00413E1C"/>
    <w:rsid w:val="00427CFF"/>
    <w:rsid w:val="004343B0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547B"/>
    <w:rsid w:val="00627AF6"/>
    <w:rsid w:val="006721BB"/>
    <w:rsid w:val="0067443B"/>
    <w:rsid w:val="00676E0B"/>
    <w:rsid w:val="006C7A52"/>
    <w:rsid w:val="006E392C"/>
    <w:rsid w:val="006F3697"/>
    <w:rsid w:val="007033FE"/>
    <w:rsid w:val="00751683"/>
    <w:rsid w:val="007668EF"/>
    <w:rsid w:val="00767EFB"/>
    <w:rsid w:val="00775C75"/>
    <w:rsid w:val="00795620"/>
    <w:rsid w:val="007C6045"/>
    <w:rsid w:val="007C6154"/>
    <w:rsid w:val="007C7192"/>
    <w:rsid w:val="007D366F"/>
    <w:rsid w:val="007F7B74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D7C6F"/>
    <w:rsid w:val="008E3A64"/>
    <w:rsid w:val="00903B4C"/>
    <w:rsid w:val="00920C7B"/>
    <w:rsid w:val="00931776"/>
    <w:rsid w:val="00940DE9"/>
    <w:rsid w:val="00942504"/>
    <w:rsid w:val="00954082"/>
    <w:rsid w:val="00960611"/>
    <w:rsid w:val="00970E05"/>
    <w:rsid w:val="00990E1C"/>
    <w:rsid w:val="00994390"/>
    <w:rsid w:val="00994DE8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63F2"/>
    <w:rsid w:val="00A90B1E"/>
    <w:rsid w:val="00A918C6"/>
    <w:rsid w:val="00A93F38"/>
    <w:rsid w:val="00AA20CB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5CAB"/>
    <w:rsid w:val="00B77581"/>
    <w:rsid w:val="00B8629B"/>
    <w:rsid w:val="00B879E0"/>
    <w:rsid w:val="00BC098B"/>
    <w:rsid w:val="00BC7F9B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06C4C"/>
    <w:rsid w:val="00D14F58"/>
    <w:rsid w:val="00D242B6"/>
    <w:rsid w:val="00D24D5B"/>
    <w:rsid w:val="00D470BD"/>
    <w:rsid w:val="00D50FB7"/>
    <w:rsid w:val="00D77D1E"/>
    <w:rsid w:val="00D8204C"/>
    <w:rsid w:val="00D84A6B"/>
    <w:rsid w:val="00DB17E4"/>
    <w:rsid w:val="00DE5F9B"/>
    <w:rsid w:val="00E15B86"/>
    <w:rsid w:val="00E461E2"/>
    <w:rsid w:val="00E63A10"/>
    <w:rsid w:val="00E821B8"/>
    <w:rsid w:val="00EA2619"/>
    <w:rsid w:val="00EC0BF4"/>
    <w:rsid w:val="00EE2A07"/>
    <w:rsid w:val="00EF5211"/>
    <w:rsid w:val="00F67739"/>
    <w:rsid w:val="00F74CFE"/>
    <w:rsid w:val="00F849D5"/>
    <w:rsid w:val="00FA72DB"/>
    <w:rsid w:val="00FD2DCB"/>
    <w:rsid w:val="00FD3442"/>
    <w:rsid w:val="032957F5"/>
    <w:rsid w:val="0D4E44D4"/>
    <w:rsid w:val="0F405477"/>
    <w:rsid w:val="0FD71D45"/>
    <w:rsid w:val="10D50A20"/>
    <w:rsid w:val="10E72CEF"/>
    <w:rsid w:val="193F288E"/>
    <w:rsid w:val="1A3E0A75"/>
    <w:rsid w:val="1B1A7DA2"/>
    <w:rsid w:val="21866767"/>
    <w:rsid w:val="222B07BB"/>
    <w:rsid w:val="24BF2D00"/>
    <w:rsid w:val="27476F64"/>
    <w:rsid w:val="28A82627"/>
    <w:rsid w:val="2A9A65F6"/>
    <w:rsid w:val="32DE5719"/>
    <w:rsid w:val="357B59EF"/>
    <w:rsid w:val="382B6775"/>
    <w:rsid w:val="3A040D02"/>
    <w:rsid w:val="3DAA3E8F"/>
    <w:rsid w:val="3F1F6AC5"/>
    <w:rsid w:val="40700549"/>
    <w:rsid w:val="45EA6449"/>
    <w:rsid w:val="460359DE"/>
    <w:rsid w:val="4A490D40"/>
    <w:rsid w:val="4B4E1C15"/>
    <w:rsid w:val="4CBA109B"/>
    <w:rsid w:val="4D0F0E47"/>
    <w:rsid w:val="51390BC2"/>
    <w:rsid w:val="536369BE"/>
    <w:rsid w:val="557B6719"/>
    <w:rsid w:val="5D617737"/>
    <w:rsid w:val="603764FC"/>
    <w:rsid w:val="66586E52"/>
    <w:rsid w:val="696B68DD"/>
    <w:rsid w:val="6A261F45"/>
    <w:rsid w:val="6D125E72"/>
    <w:rsid w:val="6FB32B39"/>
    <w:rsid w:val="70D16BDE"/>
    <w:rsid w:val="724B6FF7"/>
    <w:rsid w:val="74277F58"/>
    <w:rsid w:val="76EF5736"/>
    <w:rsid w:val="7CD337D7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189</Words>
  <Characters>1079</Characters>
  <Lines>8</Lines>
  <Paragraphs>2</Paragraphs>
  <ScaleCrop>false</ScaleCrop>
  <LinksUpToDate>false</LinksUpToDate>
  <CharactersWithSpaces>1266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张莉</cp:lastModifiedBy>
  <cp:lastPrinted>2021-01-28T08:45:00Z</cp:lastPrinted>
  <dcterms:modified xsi:type="dcterms:W3CDTF">2021-08-04T01:18:03Z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