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tabs>
                <w:tab w:val="center" w:pos="4417"/>
                <w:tab w:val="right" w:pos="8712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ab/>
            </w: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>
              <w:rPr>
                <w:kern w:val="0"/>
                <w:sz w:val="22"/>
              </w:rPr>
              <w:t>年度）</w:t>
            </w:r>
            <w:r>
              <w:rPr>
                <w:rFonts w:hint="eastAsia"/>
                <w:kern w:val="0"/>
                <w:sz w:val="22"/>
                <w:lang w:eastAsia="zh-CN"/>
              </w:rPr>
              <w:tab/>
              <w:t>万元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直管公房管理经费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北京市朝阳区房屋管理局第六管理所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曹志杰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85817292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579.9998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579.9998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515.5009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88.88%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579.9998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579.9998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515.5009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88.88%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</w:rPr>
              <w:t>为完成工作任务，保障后勤管理服务工作，确保单位办公环境安全整洁，保障办公设备符合工作要求，提高单位服务和管理水平.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 w:val="0"/>
                <w:kern w:val="0"/>
                <w:sz w:val="13"/>
                <w:szCs w:val="13"/>
              </w:rPr>
              <w:t>确保辖区内公共区域设备设施状态良好，保证居民正常生活与财产安全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有序开展工作，保证居民正常生活与财产安全。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有序开展工作，保证居民正常生活与财产安全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3"/>
                <w:szCs w:val="13"/>
              </w:rPr>
              <w:t>保证居民正常生活与财产安全任务，提高服务和管理水平；保证居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</w:rPr>
              <w:t>民正常生活与</w:t>
            </w:r>
            <w:r>
              <w:rPr>
                <w:rFonts w:hint="eastAsia"/>
                <w:b w:val="0"/>
                <w:color w:val="000000"/>
                <w:kern w:val="0"/>
                <w:sz w:val="13"/>
                <w:szCs w:val="13"/>
              </w:rPr>
              <w:t>财产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安全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有序开展工作，提高服务和管理水平，促进辖区内房屋用户居住条件的改善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指标1：有序开展工作，保证居民正常生活与财产安全。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579.9998万元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515.5009万元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根据实际情况改变施工方案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有所结余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left"/>
              <w:rPr>
                <w:rFonts w:hint="eastAsia"/>
                <w:b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指标1：充分保证本单位职工能正常从事生产生活经营活动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有利于社会秩序的和谐稳定、是构建社会主义和谐社会的需要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579.9998万元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515.5009万元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仿宋_GB2312" w:eastAsia="仿宋_GB2312"/>
                <w:b w:val="0"/>
                <w:sz w:val="15"/>
                <w:szCs w:val="15"/>
              </w:rPr>
              <w:t>为完成工作任务，保障后勤管理服务工作，确保辖区内公共区域设备设施状态良好，保证居民正常生活与财产安全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579.9998万元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515.5009万元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Theme="minorEastAsia" w:hAnsiTheme="minorEastAsia" w:eastAsiaTheme="minorEastAsia"/>
                <w:b w:val="0"/>
                <w:sz w:val="18"/>
                <w:szCs w:val="18"/>
              </w:rPr>
              <w:t>提高服务和管理水平，促进辖区内房屋用户居住条件的改善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579.9998万元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515.5009万元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居民对生活环境和安全性的满意度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0%左右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49人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eastAsia="仿宋_GB2312"/>
          <w:b w:val="0"/>
          <w:sz w:val="32"/>
          <w:szCs w:val="32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</w:rPr>
        <w:t xml:space="preserve">张宏波   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</w:rPr>
        <w:t xml:space="preserve">85817292        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</w:rPr>
        <w:t>2021-2-10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02385"/>
    <w:rsid w:val="00015052"/>
    <w:rsid w:val="00031CEE"/>
    <w:rsid w:val="00057190"/>
    <w:rsid w:val="00080BB1"/>
    <w:rsid w:val="0008562A"/>
    <w:rsid w:val="00094D39"/>
    <w:rsid w:val="000A7CE4"/>
    <w:rsid w:val="000C0FFF"/>
    <w:rsid w:val="000C6EAB"/>
    <w:rsid w:val="000D7D2F"/>
    <w:rsid w:val="000F016F"/>
    <w:rsid w:val="000F4D53"/>
    <w:rsid w:val="00115A6A"/>
    <w:rsid w:val="001523DA"/>
    <w:rsid w:val="0015501C"/>
    <w:rsid w:val="00173638"/>
    <w:rsid w:val="00175327"/>
    <w:rsid w:val="00185A58"/>
    <w:rsid w:val="001A49C4"/>
    <w:rsid w:val="001B411A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936E8"/>
    <w:rsid w:val="002C3EE8"/>
    <w:rsid w:val="002C6350"/>
    <w:rsid w:val="002D20E5"/>
    <w:rsid w:val="002E2A41"/>
    <w:rsid w:val="003331AC"/>
    <w:rsid w:val="003331D0"/>
    <w:rsid w:val="003557DB"/>
    <w:rsid w:val="00367AE6"/>
    <w:rsid w:val="00393E47"/>
    <w:rsid w:val="003B0F89"/>
    <w:rsid w:val="003B3305"/>
    <w:rsid w:val="003B7516"/>
    <w:rsid w:val="003D0D38"/>
    <w:rsid w:val="003F2606"/>
    <w:rsid w:val="00427CFF"/>
    <w:rsid w:val="004324DE"/>
    <w:rsid w:val="004343B0"/>
    <w:rsid w:val="00454F56"/>
    <w:rsid w:val="00462ED5"/>
    <w:rsid w:val="0046438E"/>
    <w:rsid w:val="00492123"/>
    <w:rsid w:val="00492568"/>
    <w:rsid w:val="004C5C36"/>
    <w:rsid w:val="004C6CC2"/>
    <w:rsid w:val="004E131E"/>
    <w:rsid w:val="004E7C1C"/>
    <w:rsid w:val="00522946"/>
    <w:rsid w:val="005400B0"/>
    <w:rsid w:val="00540774"/>
    <w:rsid w:val="005525D9"/>
    <w:rsid w:val="00557B43"/>
    <w:rsid w:val="00563D78"/>
    <w:rsid w:val="00567FD5"/>
    <w:rsid w:val="00595CAE"/>
    <w:rsid w:val="005A59AA"/>
    <w:rsid w:val="005C6773"/>
    <w:rsid w:val="005D0885"/>
    <w:rsid w:val="005D1C4E"/>
    <w:rsid w:val="005D2C89"/>
    <w:rsid w:val="005D59CE"/>
    <w:rsid w:val="005F4DC5"/>
    <w:rsid w:val="006028D6"/>
    <w:rsid w:val="00604EB5"/>
    <w:rsid w:val="00611672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36D72"/>
    <w:rsid w:val="00846A80"/>
    <w:rsid w:val="008540AD"/>
    <w:rsid w:val="00854AB1"/>
    <w:rsid w:val="00864238"/>
    <w:rsid w:val="00870F46"/>
    <w:rsid w:val="0088310A"/>
    <w:rsid w:val="00887B6F"/>
    <w:rsid w:val="0089084A"/>
    <w:rsid w:val="00893D6B"/>
    <w:rsid w:val="008A5AB5"/>
    <w:rsid w:val="008A7B55"/>
    <w:rsid w:val="008D4A6A"/>
    <w:rsid w:val="008E3A64"/>
    <w:rsid w:val="008E48AC"/>
    <w:rsid w:val="00903B4C"/>
    <w:rsid w:val="00920C7B"/>
    <w:rsid w:val="00931776"/>
    <w:rsid w:val="00940DE9"/>
    <w:rsid w:val="00942504"/>
    <w:rsid w:val="00954082"/>
    <w:rsid w:val="00960611"/>
    <w:rsid w:val="009768E6"/>
    <w:rsid w:val="00990E1C"/>
    <w:rsid w:val="00994DE8"/>
    <w:rsid w:val="00996CE8"/>
    <w:rsid w:val="009A426C"/>
    <w:rsid w:val="009D370F"/>
    <w:rsid w:val="009E0EF3"/>
    <w:rsid w:val="009F11F4"/>
    <w:rsid w:val="009F447A"/>
    <w:rsid w:val="00A07312"/>
    <w:rsid w:val="00A11AEF"/>
    <w:rsid w:val="00A24DE1"/>
    <w:rsid w:val="00A32E19"/>
    <w:rsid w:val="00A35F8F"/>
    <w:rsid w:val="00A563F2"/>
    <w:rsid w:val="00A918C6"/>
    <w:rsid w:val="00AA20CB"/>
    <w:rsid w:val="00AA6418"/>
    <w:rsid w:val="00AC145C"/>
    <w:rsid w:val="00AC68B6"/>
    <w:rsid w:val="00AD7192"/>
    <w:rsid w:val="00AE042C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7A4"/>
    <w:rsid w:val="00C6284A"/>
    <w:rsid w:val="00C62A09"/>
    <w:rsid w:val="00C80D78"/>
    <w:rsid w:val="00C86B6D"/>
    <w:rsid w:val="00C92503"/>
    <w:rsid w:val="00C93AE9"/>
    <w:rsid w:val="00C94E71"/>
    <w:rsid w:val="00CD6026"/>
    <w:rsid w:val="00CF6D7B"/>
    <w:rsid w:val="00D0072D"/>
    <w:rsid w:val="00D242B6"/>
    <w:rsid w:val="00D470BD"/>
    <w:rsid w:val="00D50FB7"/>
    <w:rsid w:val="00D56D90"/>
    <w:rsid w:val="00D61C50"/>
    <w:rsid w:val="00D8204C"/>
    <w:rsid w:val="00D869EC"/>
    <w:rsid w:val="00DB17E4"/>
    <w:rsid w:val="00DE3A66"/>
    <w:rsid w:val="00DE5F9B"/>
    <w:rsid w:val="00E06109"/>
    <w:rsid w:val="00E15B86"/>
    <w:rsid w:val="00E60B4A"/>
    <w:rsid w:val="00E63A10"/>
    <w:rsid w:val="00E821B8"/>
    <w:rsid w:val="00E9036A"/>
    <w:rsid w:val="00E924D0"/>
    <w:rsid w:val="00EA2619"/>
    <w:rsid w:val="00EE2A07"/>
    <w:rsid w:val="00EF001C"/>
    <w:rsid w:val="00EF5211"/>
    <w:rsid w:val="00F74CFE"/>
    <w:rsid w:val="00F829C6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7876EDA"/>
    <w:rsid w:val="28A82627"/>
    <w:rsid w:val="2B9E0FD5"/>
    <w:rsid w:val="32DE5719"/>
    <w:rsid w:val="357B59EF"/>
    <w:rsid w:val="38146031"/>
    <w:rsid w:val="382B6775"/>
    <w:rsid w:val="3D7F1FEA"/>
    <w:rsid w:val="3F1F6AC5"/>
    <w:rsid w:val="45EA6449"/>
    <w:rsid w:val="460359DE"/>
    <w:rsid w:val="47855372"/>
    <w:rsid w:val="4A490D40"/>
    <w:rsid w:val="4B4E1C15"/>
    <w:rsid w:val="4CBA109B"/>
    <w:rsid w:val="4D0F0E47"/>
    <w:rsid w:val="51907054"/>
    <w:rsid w:val="536369BE"/>
    <w:rsid w:val="557B6719"/>
    <w:rsid w:val="5D617737"/>
    <w:rsid w:val="5DAA5EBC"/>
    <w:rsid w:val="603764FC"/>
    <w:rsid w:val="60AF2A23"/>
    <w:rsid w:val="62B114C8"/>
    <w:rsid w:val="696B68DD"/>
    <w:rsid w:val="6A261F45"/>
    <w:rsid w:val="6D125E72"/>
    <w:rsid w:val="6FB32B39"/>
    <w:rsid w:val="74277F58"/>
    <w:rsid w:val="76EF5736"/>
    <w:rsid w:val="78B36F9A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b w:val="0"/>
      <w:bCs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390</Words>
  <Characters>2229</Characters>
  <Lines>18</Lines>
  <Paragraphs>5</Paragraphs>
  <ScaleCrop>false</ScaleCrop>
  <LinksUpToDate>false</LinksUpToDate>
  <CharactersWithSpaces>2614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405-张烨</cp:lastModifiedBy>
  <cp:lastPrinted>2021-01-28T08:45:00Z</cp:lastPrinted>
  <dcterms:modified xsi:type="dcterms:W3CDTF">2021-03-09T03:48:12Z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