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6B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说明</w:t>
      </w:r>
    </w:p>
    <w:p w14:paraId="0F5EEC13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</w:t>
      </w:r>
    </w:p>
    <w:p w14:paraId="5C61140E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</w:t>
      </w:r>
      <w:r>
        <w:rPr>
          <w:rFonts w:hint="eastAsia" w:ascii="仿宋_GB2312" w:eastAsia="仿宋_GB2312"/>
          <w:kern w:val="0"/>
          <w:sz w:val="36"/>
          <w:szCs w:val="36"/>
        </w:rPr>
        <w:t>截止到</w:t>
      </w:r>
      <w:r>
        <w:rPr>
          <w:rFonts w:hint="eastAsia" w:ascii="仿宋_GB2312" w:eastAsia="仿宋_GB2312"/>
          <w:sz w:val="36"/>
          <w:szCs w:val="36"/>
        </w:rPr>
        <w:t>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sz w:val="36"/>
          <w:szCs w:val="36"/>
        </w:rPr>
        <w:t>日，朝阳公安分局无其他行政执法结果。</w:t>
      </w:r>
    </w:p>
    <w:p w14:paraId="0906A8C6">
      <w:pPr>
        <w:spacing w:line="56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p w14:paraId="6A3491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30"/>
    <w:rsid w:val="00000B24"/>
    <w:rsid w:val="0002184A"/>
    <w:rsid w:val="00693869"/>
    <w:rsid w:val="00A324C1"/>
    <w:rsid w:val="00A45830"/>
    <w:rsid w:val="306E273D"/>
    <w:rsid w:val="32AE25E5"/>
    <w:rsid w:val="77482837"/>
    <w:rsid w:val="7C75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31</Characters>
  <Lines>1</Lines>
  <Paragraphs>1</Paragraphs>
  <TotalTime>1</TotalTime>
  <ScaleCrop>false</ScaleCrop>
  <LinksUpToDate>false</LinksUpToDate>
  <CharactersWithSpaces>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2023-11-22T02:17:00Z</dcterms:created>
  <dc:creator>Administrator</dc:creator>
  <cp:lastModifiedBy>李超</cp:lastModifiedBy>
  <dcterms:modified xsi:type="dcterms:W3CDTF">2026-05-07T02:58:51Z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eyJoZGlkIjoiYzczOWU5MGYwNzcxNjM1NTI5YzdlYTY2MDYzNTkyMWMiLCJ1c2VySWQiOiIxMzkzMTQ0MzkyIn0=</vt:lpwstr>
  </property>
  <property fmtid="{D5CDD505-2E9C-101B-9397-08002B2CF9AE}" pid="3" name="KSOProductBuildVer">
    <vt:lpwstr>2052-12.1.0.25865</vt:lpwstr>
  </property>
  <property fmtid="{D5CDD505-2E9C-101B-9397-08002B2CF9AE}" pid="4" name="ICV">
    <vt:lpwstr>EAA704FDD25B42CE95AEA73C89935C42_13</vt:lpwstr>
  </property>
</Properties>
</file>