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03B" w:rsidRDefault="0035203B">
      <w:pPr>
        <w:spacing w:line="252" w:lineRule="auto"/>
        <w:rPr>
          <w:lang w:eastAsia="zh-CN"/>
        </w:rPr>
      </w:pPr>
    </w:p>
    <w:p w:rsidR="0035203B" w:rsidRDefault="0035203B">
      <w:pPr>
        <w:spacing w:line="252" w:lineRule="auto"/>
        <w:rPr>
          <w:lang w:eastAsia="zh-CN"/>
        </w:rPr>
      </w:pPr>
    </w:p>
    <w:p w:rsidR="0035203B" w:rsidRDefault="0035203B">
      <w:pPr>
        <w:spacing w:line="252" w:lineRule="auto"/>
        <w:rPr>
          <w:lang w:eastAsia="zh-CN"/>
        </w:rPr>
      </w:pPr>
    </w:p>
    <w:p w:rsidR="0035203B" w:rsidRDefault="0035203B">
      <w:pPr>
        <w:spacing w:line="252" w:lineRule="auto"/>
        <w:rPr>
          <w:lang w:eastAsia="zh-CN"/>
        </w:rPr>
      </w:pPr>
    </w:p>
    <w:p w:rsidR="0035203B" w:rsidRDefault="0035203B">
      <w:pPr>
        <w:spacing w:before="101" w:line="230" w:lineRule="auto"/>
        <w:rPr>
          <w:rFonts w:ascii="黑体" w:hAnsi="黑体" w:cs="黑体"/>
          <w:sz w:val="31"/>
          <w:szCs w:val="31"/>
          <w:lang w:eastAsia="zh-CN"/>
        </w:rPr>
      </w:pPr>
    </w:p>
    <w:p w:rsidR="0035203B" w:rsidRDefault="00BA4F9D" w:rsidP="00C4685E">
      <w:pPr>
        <w:spacing w:before="11"/>
        <w:jc w:val="center"/>
        <w:rPr>
          <w:rFonts w:asciiTheme="majorEastAsia" w:eastAsiaTheme="majorEastAsia" w:hAnsiTheme="majorEastAsia"/>
          <w:sz w:val="32"/>
          <w:szCs w:val="32"/>
          <w:lang w:eastAsia="zh-CN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32"/>
          <w:szCs w:val="32"/>
          <w:lang w:eastAsia="zh-CN"/>
        </w:rPr>
        <w:t>朝阳区城市管理委执法主体信息</w:t>
      </w:r>
    </w:p>
    <w:p w:rsidR="0035203B" w:rsidRDefault="0035203B">
      <w:pPr>
        <w:spacing w:before="10"/>
        <w:rPr>
          <w:lang w:eastAsia="zh-CN"/>
        </w:rPr>
      </w:pPr>
    </w:p>
    <w:tbl>
      <w:tblPr>
        <w:tblStyle w:val="TableNormal"/>
        <w:tblW w:w="9356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985"/>
        <w:gridCol w:w="7371"/>
      </w:tblGrid>
      <w:tr w:rsidR="0035203B" w:rsidTr="008A3C39">
        <w:trPr>
          <w:trHeight w:val="569"/>
        </w:trPr>
        <w:tc>
          <w:tcPr>
            <w:tcW w:w="1985" w:type="dxa"/>
          </w:tcPr>
          <w:p w:rsidR="0035203B" w:rsidRDefault="00BA4F9D" w:rsidP="008A3C39">
            <w:pPr>
              <w:spacing w:before="210" w:line="221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pacing w:val="-2"/>
                <w:sz w:val="28"/>
                <w:szCs w:val="28"/>
                <w:lang w:eastAsia="zh-CN"/>
              </w:rPr>
              <w:t>执法主体</w:t>
            </w:r>
          </w:p>
        </w:tc>
        <w:tc>
          <w:tcPr>
            <w:tcW w:w="7371" w:type="dxa"/>
            <w:vAlign w:val="center"/>
          </w:tcPr>
          <w:p w:rsidR="0035203B" w:rsidRPr="00C4685E" w:rsidRDefault="00BA4F9D" w:rsidP="00C4685E">
            <w:pPr>
              <w:spacing w:before="210" w:line="221" w:lineRule="auto"/>
              <w:ind w:left="570"/>
              <w:rPr>
                <w:rFonts w:ascii="宋体" w:hAnsi="宋体" w:cs="宋体"/>
                <w:sz w:val="28"/>
                <w:szCs w:val="28"/>
                <w:lang w:eastAsia="zh-CN"/>
              </w:rPr>
            </w:pPr>
            <w:r w:rsidRPr="00C4685E">
              <w:rPr>
                <w:rFonts w:ascii="宋体" w:hAnsi="宋体" w:cs="宋体" w:hint="eastAsia"/>
                <w:sz w:val="28"/>
                <w:szCs w:val="28"/>
                <w:lang w:eastAsia="zh-CN"/>
              </w:rPr>
              <w:t>北京市朝阳区城市管理委员会</w:t>
            </w:r>
            <w:r w:rsidR="00C4685E" w:rsidRPr="00C4685E">
              <w:rPr>
                <w:rFonts w:ascii="宋体" w:hAnsi="宋体" w:cs="宋体" w:hint="eastAsia"/>
                <w:sz w:val="28"/>
                <w:szCs w:val="28"/>
                <w:lang w:eastAsia="zh-CN"/>
              </w:rPr>
              <w:t>（行政给付、</w:t>
            </w:r>
            <w:r w:rsidR="00C4685E">
              <w:rPr>
                <w:rFonts w:ascii="宋体" w:hAnsi="宋体" w:cs="宋体" w:hint="eastAsia"/>
                <w:sz w:val="28"/>
                <w:szCs w:val="28"/>
                <w:lang w:eastAsia="zh-CN"/>
              </w:rPr>
              <w:t>行政奖励、行政许可、行政处罚、</w:t>
            </w:r>
            <w:r w:rsidR="00C4685E" w:rsidRPr="00C4685E">
              <w:rPr>
                <w:rFonts w:ascii="宋体" w:hAnsi="宋体" w:cs="宋体" w:hint="eastAsia"/>
                <w:sz w:val="28"/>
                <w:szCs w:val="28"/>
                <w:lang w:eastAsia="zh-CN"/>
              </w:rPr>
              <w:t>行政检查、</w:t>
            </w:r>
            <w:r w:rsidR="00C4685E">
              <w:rPr>
                <w:rFonts w:ascii="宋体" w:hAnsi="宋体" w:cs="宋体" w:hint="eastAsia"/>
                <w:sz w:val="28"/>
                <w:szCs w:val="28"/>
                <w:lang w:eastAsia="zh-CN"/>
              </w:rPr>
              <w:t>行政征收、</w:t>
            </w:r>
            <w:r w:rsidR="00C4685E" w:rsidRPr="00C4685E">
              <w:rPr>
                <w:rFonts w:ascii="宋体" w:hAnsi="宋体" w:cs="宋体" w:hint="eastAsia"/>
                <w:sz w:val="28"/>
                <w:szCs w:val="28"/>
                <w:lang w:eastAsia="zh-CN"/>
              </w:rPr>
              <w:t>其他职权）</w:t>
            </w:r>
          </w:p>
        </w:tc>
      </w:tr>
      <w:tr w:rsidR="0035203B" w:rsidTr="008A3C39">
        <w:trPr>
          <w:trHeight w:val="564"/>
        </w:trPr>
        <w:tc>
          <w:tcPr>
            <w:tcW w:w="1985" w:type="dxa"/>
          </w:tcPr>
          <w:p w:rsidR="0035203B" w:rsidRDefault="00BA4F9D" w:rsidP="008A3C39">
            <w:pPr>
              <w:spacing w:before="208" w:line="219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pacing w:val="-4"/>
                <w:sz w:val="28"/>
                <w:szCs w:val="28"/>
                <w:lang w:eastAsia="zh-CN"/>
              </w:rPr>
              <w:t>机构职责</w:t>
            </w:r>
          </w:p>
        </w:tc>
        <w:tc>
          <w:tcPr>
            <w:tcW w:w="7371" w:type="dxa"/>
            <w:vAlign w:val="center"/>
          </w:tcPr>
          <w:p w:rsidR="0035203B" w:rsidRPr="00C4685E" w:rsidRDefault="00BA4F9D" w:rsidP="00C4685E">
            <w:pPr>
              <w:spacing w:before="210" w:line="221" w:lineRule="auto"/>
              <w:ind w:left="570"/>
              <w:rPr>
                <w:rFonts w:ascii="宋体" w:hAnsi="宋体" w:cs="宋体"/>
                <w:sz w:val="28"/>
                <w:szCs w:val="28"/>
                <w:lang w:eastAsia="zh-CN"/>
              </w:rPr>
            </w:pPr>
            <w:r w:rsidRPr="00C4685E">
              <w:rPr>
                <w:rFonts w:ascii="宋体" w:hAnsi="宋体" w:cs="宋体" w:hint="eastAsia"/>
                <w:sz w:val="28"/>
                <w:szCs w:val="28"/>
                <w:lang w:eastAsia="zh-CN"/>
              </w:rPr>
              <w:t>北京市朝阳区城市管理委员会主要工作职责（详见机构职能）</w:t>
            </w:r>
          </w:p>
        </w:tc>
      </w:tr>
      <w:tr w:rsidR="0035203B" w:rsidTr="008A3C39">
        <w:trPr>
          <w:trHeight w:val="565"/>
        </w:trPr>
        <w:tc>
          <w:tcPr>
            <w:tcW w:w="1985" w:type="dxa"/>
          </w:tcPr>
          <w:p w:rsidR="0035203B" w:rsidRDefault="00BA4F9D" w:rsidP="008A3C39">
            <w:pPr>
              <w:spacing w:before="207" w:line="22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>办公地址</w:t>
            </w:r>
          </w:p>
        </w:tc>
        <w:tc>
          <w:tcPr>
            <w:tcW w:w="7371" w:type="dxa"/>
            <w:vAlign w:val="center"/>
          </w:tcPr>
          <w:p w:rsidR="0035203B" w:rsidRPr="00C4685E" w:rsidRDefault="00BA4F9D" w:rsidP="00C4685E">
            <w:pPr>
              <w:spacing w:before="210" w:line="221" w:lineRule="auto"/>
              <w:ind w:left="570"/>
              <w:rPr>
                <w:rFonts w:ascii="宋体" w:hAnsi="宋体" w:cs="宋体"/>
                <w:sz w:val="28"/>
                <w:szCs w:val="28"/>
                <w:lang w:eastAsia="zh-CN"/>
              </w:rPr>
            </w:pPr>
            <w:r w:rsidRPr="00C4685E">
              <w:rPr>
                <w:rFonts w:ascii="宋体" w:hAnsi="宋体" w:cs="宋体" w:hint="eastAsia"/>
                <w:sz w:val="28"/>
                <w:szCs w:val="28"/>
                <w:lang w:eastAsia="zh-CN"/>
              </w:rPr>
              <w:t xml:space="preserve"> 北京市朝阳区松榆东里甲38号</w:t>
            </w:r>
          </w:p>
        </w:tc>
      </w:tr>
      <w:tr w:rsidR="0035203B" w:rsidTr="008A3C39">
        <w:trPr>
          <w:trHeight w:val="564"/>
        </w:trPr>
        <w:tc>
          <w:tcPr>
            <w:tcW w:w="1985" w:type="dxa"/>
          </w:tcPr>
          <w:p w:rsidR="0035203B" w:rsidRDefault="00BA4F9D" w:rsidP="008A3C39">
            <w:pPr>
              <w:spacing w:before="208" w:line="22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>办公时间</w:t>
            </w:r>
          </w:p>
        </w:tc>
        <w:tc>
          <w:tcPr>
            <w:tcW w:w="7371" w:type="dxa"/>
            <w:vAlign w:val="center"/>
          </w:tcPr>
          <w:p w:rsidR="0035203B" w:rsidRPr="00C4685E" w:rsidRDefault="00BA4F9D" w:rsidP="00C4685E">
            <w:pPr>
              <w:spacing w:before="210" w:line="221" w:lineRule="auto"/>
              <w:ind w:left="570"/>
              <w:rPr>
                <w:rFonts w:ascii="宋体" w:hAnsi="宋体" w:cs="宋体"/>
                <w:sz w:val="28"/>
                <w:szCs w:val="28"/>
                <w:lang w:eastAsia="zh-CN"/>
              </w:rPr>
            </w:pPr>
            <w:r w:rsidRPr="00C4685E">
              <w:rPr>
                <w:rFonts w:ascii="宋体" w:hAnsi="宋体" w:cs="宋体" w:hint="eastAsia"/>
                <w:sz w:val="28"/>
                <w:szCs w:val="28"/>
                <w:lang w:eastAsia="zh-CN"/>
              </w:rPr>
              <w:t>工作日上午：9:00—12:00  下午：14:00—18:00</w:t>
            </w:r>
          </w:p>
        </w:tc>
      </w:tr>
      <w:tr w:rsidR="0035203B" w:rsidTr="008A3C39">
        <w:trPr>
          <w:trHeight w:val="564"/>
        </w:trPr>
        <w:tc>
          <w:tcPr>
            <w:tcW w:w="1985" w:type="dxa"/>
          </w:tcPr>
          <w:p w:rsidR="0035203B" w:rsidRDefault="008A3C39" w:rsidP="008A3C39">
            <w:pPr>
              <w:spacing w:before="209" w:line="222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3"/>
                <w:sz w:val="28"/>
                <w:szCs w:val="28"/>
                <w:lang w:eastAsia="zh-CN"/>
              </w:rPr>
              <w:t>咨询</w:t>
            </w:r>
            <w:r w:rsidR="00BA4F9D">
              <w:rPr>
                <w:rFonts w:ascii="宋体" w:eastAsia="宋体" w:hAnsi="宋体" w:cs="宋体"/>
                <w:spacing w:val="-3"/>
                <w:sz w:val="28"/>
                <w:szCs w:val="28"/>
              </w:rPr>
              <w:t>电话</w:t>
            </w:r>
          </w:p>
        </w:tc>
        <w:tc>
          <w:tcPr>
            <w:tcW w:w="7371" w:type="dxa"/>
            <w:vAlign w:val="center"/>
          </w:tcPr>
          <w:p w:rsidR="0035203B" w:rsidRPr="00C4685E" w:rsidRDefault="00BA4F9D" w:rsidP="00C4685E">
            <w:pPr>
              <w:spacing w:before="210" w:line="221" w:lineRule="auto"/>
              <w:ind w:left="570"/>
              <w:rPr>
                <w:rFonts w:ascii="宋体" w:hAnsi="宋体" w:cs="宋体"/>
                <w:sz w:val="28"/>
                <w:szCs w:val="28"/>
                <w:lang w:eastAsia="zh-CN"/>
              </w:rPr>
            </w:pPr>
            <w:r w:rsidRPr="00C4685E">
              <w:rPr>
                <w:rFonts w:ascii="宋体" w:hAnsi="宋体" w:cs="宋体" w:hint="eastAsia"/>
                <w:sz w:val="28"/>
                <w:szCs w:val="28"/>
                <w:lang w:eastAsia="zh-CN"/>
              </w:rPr>
              <w:t>010-67325578</w:t>
            </w:r>
          </w:p>
        </w:tc>
      </w:tr>
      <w:tr w:rsidR="0035203B" w:rsidTr="008A3C39">
        <w:trPr>
          <w:trHeight w:val="565"/>
        </w:trPr>
        <w:tc>
          <w:tcPr>
            <w:tcW w:w="1985" w:type="dxa"/>
          </w:tcPr>
          <w:p w:rsidR="0035203B" w:rsidRDefault="00BA4F9D" w:rsidP="008A3C39">
            <w:pPr>
              <w:spacing w:before="211" w:line="219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pacing w:val="-2"/>
                <w:sz w:val="28"/>
                <w:szCs w:val="28"/>
                <w:lang w:eastAsia="zh-CN"/>
              </w:rPr>
              <w:t>监督电话</w:t>
            </w:r>
          </w:p>
        </w:tc>
        <w:tc>
          <w:tcPr>
            <w:tcW w:w="7371" w:type="dxa"/>
            <w:vAlign w:val="center"/>
          </w:tcPr>
          <w:p w:rsidR="0035203B" w:rsidRPr="00C4685E" w:rsidRDefault="00BA4F9D" w:rsidP="008A3C39">
            <w:pPr>
              <w:spacing w:before="210" w:line="221" w:lineRule="auto"/>
              <w:ind w:left="570"/>
              <w:rPr>
                <w:rFonts w:ascii="宋体" w:hAnsi="宋体" w:cs="宋体"/>
                <w:sz w:val="28"/>
                <w:szCs w:val="28"/>
                <w:lang w:eastAsia="zh-CN"/>
              </w:rPr>
            </w:pPr>
            <w:r w:rsidRPr="00C4685E">
              <w:rPr>
                <w:rFonts w:ascii="宋体" w:hAnsi="宋体" w:cs="宋体" w:hint="eastAsia"/>
                <w:sz w:val="28"/>
                <w:szCs w:val="28"/>
                <w:lang w:eastAsia="zh-CN"/>
              </w:rPr>
              <w:t>010-67329772</w:t>
            </w:r>
          </w:p>
        </w:tc>
      </w:tr>
      <w:tr w:rsidR="0035203B" w:rsidTr="008A3C39">
        <w:trPr>
          <w:trHeight w:val="565"/>
        </w:trPr>
        <w:tc>
          <w:tcPr>
            <w:tcW w:w="1985" w:type="dxa"/>
          </w:tcPr>
          <w:p w:rsidR="0035203B" w:rsidRDefault="00BA4F9D" w:rsidP="008A3C39">
            <w:pPr>
              <w:spacing w:before="210" w:line="227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通讯地址</w:t>
            </w:r>
          </w:p>
        </w:tc>
        <w:tc>
          <w:tcPr>
            <w:tcW w:w="7371" w:type="dxa"/>
            <w:vAlign w:val="center"/>
          </w:tcPr>
          <w:p w:rsidR="0035203B" w:rsidRPr="00C4685E" w:rsidRDefault="00BA4F9D" w:rsidP="00C4685E">
            <w:pPr>
              <w:spacing w:before="210" w:line="221" w:lineRule="auto"/>
              <w:ind w:left="570"/>
              <w:rPr>
                <w:rFonts w:ascii="宋体" w:hAnsi="宋体" w:cs="宋体"/>
                <w:sz w:val="28"/>
                <w:szCs w:val="28"/>
                <w:lang w:eastAsia="zh-CN"/>
              </w:rPr>
            </w:pPr>
            <w:r w:rsidRPr="00C4685E">
              <w:rPr>
                <w:rFonts w:ascii="宋体" w:hAnsi="宋体" w:cs="宋体" w:hint="eastAsia"/>
                <w:sz w:val="28"/>
                <w:szCs w:val="28"/>
                <w:lang w:eastAsia="zh-CN"/>
              </w:rPr>
              <w:t>北京市朝阳区松榆东里甲38号</w:t>
            </w:r>
          </w:p>
        </w:tc>
      </w:tr>
      <w:tr w:rsidR="00E52E48" w:rsidTr="008A3C39">
        <w:trPr>
          <w:trHeight w:val="565"/>
        </w:trPr>
        <w:tc>
          <w:tcPr>
            <w:tcW w:w="1985" w:type="dxa"/>
          </w:tcPr>
          <w:p w:rsidR="00E52E48" w:rsidRPr="00270B3D" w:rsidRDefault="008A3C39" w:rsidP="008A3C39">
            <w:pPr>
              <w:spacing w:before="210" w:line="227" w:lineRule="auto"/>
              <w:jc w:val="center"/>
              <w:rPr>
                <w:rFonts w:ascii="宋体" w:eastAsia="宋体" w:hAnsi="宋体" w:cs="宋体"/>
                <w:spacing w:val="-3"/>
                <w:sz w:val="28"/>
                <w:szCs w:val="28"/>
                <w:lang w:eastAsia="zh-CN"/>
              </w:rPr>
            </w:pPr>
            <w:r w:rsidRPr="00270B3D">
              <w:rPr>
                <w:rFonts w:ascii="宋体" w:hAnsi="宋体" w:cs="宋体" w:hint="eastAsia"/>
                <w:sz w:val="28"/>
                <w:szCs w:val="28"/>
                <w:lang w:eastAsia="zh-CN"/>
              </w:rPr>
              <w:t>行政复议机关</w:t>
            </w:r>
          </w:p>
        </w:tc>
        <w:tc>
          <w:tcPr>
            <w:tcW w:w="7371" w:type="dxa"/>
            <w:vAlign w:val="center"/>
          </w:tcPr>
          <w:p w:rsidR="00E52E48" w:rsidRPr="00270B3D" w:rsidRDefault="008A3C39" w:rsidP="008A3C39">
            <w:pPr>
              <w:spacing w:before="210" w:line="221" w:lineRule="auto"/>
              <w:ind w:left="570"/>
              <w:rPr>
                <w:rFonts w:ascii="宋体" w:hAnsi="宋体" w:cs="宋体"/>
                <w:sz w:val="28"/>
                <w:szCs w:val="28"/>
                <w:lang w:eastAsia="zh-CN"/>
              </w:rPr>
            </w:pPr>
            <w:r w:rsidRPr="00270B3D">
              <w:rPr>
                <w:rFonts w:ascii="宋体" w:hAnsi="宋体" w:cs="宋体" w:hint="eastAsia"/>
                <w:sz w:val="28"/>
                <w:szCs w:val="28"/>
                <w:lang w:eastAsia="zh-CN"/>
              </w:rPr>
              <w:t>朝阳区政府</w:t>
            </w:r>
          </w:p>
        </w:tc>
      </w:tr>
      <w:tr w:rsidR="008A3C39" w:rsidTr="008A3C39">
        <w:trPr>
          <w:trHeight w:val="565"/>
        </w:trPr>
        <w:tc>
          <w:tcPr>
            <w:tcW w:w="1985" w:type="dxa"/>
          </w:tcPr>
          <w:p w:rsidR="008A3C39" w:rsidRPr="00270B3D" w:rsidRDefault="008A3C39" w:rsidP="008A3C39">
            <w:pPr>
              <w:spacing w:before="210" w:line="227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 w:rsidRPr="00270B3D">
              <w:rPr>
                <w:rFonts w:ascii="宋体" w:hAnsi="宋体" w:cs="宋体" w:hint="eastAsia"/>
                <w:sz w:val="28"/>
                <w:szCs w:val="28"/>
                <w:lang w:eastAsia="zh-CN"/>
              </w:rPr>
              <w:t>管辖法院</w:t>
            </w:r>
          </w:p>
        </w:tc>
        <w:tc>
          <w:tcPr>
            <w:tcW w:w="7371" w:type="dxa"/>
            <w:vAlign w:val="center"/>
          </w:tcPr>
          <w:p w:rsidR="008A3C39" w:rsidRPr="00270B3D" w:rsidRDefault="008A3C39" w:rsidP="00C4685E">
            <w:pPr>
              <w:spacing w:before="210" w:line="221" w:lineRule="auto"/>
              <w:ind w:left="570"/>
              <w:rPr>
                <w:rFonts w:ascii="宋体" w:hAnsi="宋体" w:cs="宋体"/>
                <w:sz w:val="28"/>
                <w:szCs w:val="28"/>
                <w:lang w:eastAsia="zh-CN"/>
              </w:rPr>
            </w:pPr>
            <w:r w:rsidRPr="00270B3D">
              <w:rPr>
                <w:rFonts w:ascii="宋体" w:hAnsi="宋体" w:cs="宋体" w:hint="eastAsia"/>
                <w:sz w:val="28"/>
                <w:szCs w:val="28"/>
                <w:lang w:eastAsia="zh-CN"/>
              </w:rPr>
              <w:t>朝阳区人民法院</w:t>
            </w:r>
          </w:p>
        </w:tc>
      </w:tr>
    </w:tbl>
    <w:p w:rsidR="0035203B" w:rsidRDefault="0035203B">
      <w:pPr>
        <w:pStyle w:val="a3"/>
        <w:spacing w:before="176" w:line="559" w:lineRule="exact"/>
        <w:rPr>
          <w:rFonts w:eastAsiaTheme="minorEastAsia"/>
          <w:lang w:eastAsia="zh-CN"/>
        </w:rPr>
      </w:pPr>
    </w:p>
    <w:p w:rsidR="0035203B" w:rsidRDefault="0035203B">
      <w:pPr>
        <w:rPr>
          <w:lang w:eastAsia="zh-CN"/>
        </w:rPr>
      </w:pPr>
    </w:p>
    <w:sectPr w:rsidR="0035203B" w:rsidSect="0035203B">
      <w:headerReference w:type="default" r:id="rId6"/>
      <w:pgSz w:w="11906" w:h="16838"/>
      <w:pgMar w:top="400" w:right="1462" w:bottom="0" w:left="160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A86" w:rsidRDefault="006B6A86" w:rsidP="0035203B">
      <w:r>
        <w:separator/>
      </w:r>
    </w:p>
  </w:endnote>
  <w:endnote w:type="continuationSeparator" w:id="1">
    <w:p w:rsidR="006B6A86" w:rsidRDefault="006B6A86" w:rsidP="00352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A86" w:rsidRDefault="006B6A86" w:rsidP="0035203B">
      <w:r>
        <w:separator/>
      </w:r>
    </w:p>
  </w:footnote>
  <w:footnote w:type="continuationSeparator" w:id="1">
    <w:p w:rsidR="006B6A86" w:rsidRDefault="006B6A86" w:rsidP="003520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03B" w:rsidRDefault="0035203B">
    <w:pPr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4F85"/>
    <w:rsid w:val="001E053A"/>
    <w:rsid w:val="001E2408"/>
    <w:rsid w:val="002161D1"/>
    <w:rsid w:val="00270B3D"/>
    <w:rsid w:val="0035203B"/>
    <w:rsid w:val="00397418"/>
    <w:rsid w:val="003A4F85"/>
    <w:rsid w:val="003B0F4F"/>
    <w:rsid w:val="004814D4"/>
    <w:rsid w:val="004E6AD8"/>
    <w:rsid w:val="00633250"/>
    <w:rsid w:val="006A4BD1"/>
    <w:rsid w:val="006B6A86"/>
    <w:rsid w:val="0071535A"/>
    <w:rsid w:val="00801D41"/>
    <w:rsid w:val="008A3C39"/>
    <w:rsid w:val="009E4BBB"/>
    <w:rsid w:val="00B1119F"/>
    <w:rsid w:val="00BA4F9D"/>
    <w:rsid w:val="00BE4D9F"/>
    <w:rsid w:val="00C4685E"/>
    <w:rsid w:val="00CA6983"/>
    <w:rsid w:val="00E3218C"/>
    <w:rsid w:val="00E52E48"/>
    <w:rsid w:val="00F100AE"/>
    <w:rsid w:val="00F55258"/>
    <w:rsid w:val="0291488E"/>
    <w:rsid w:val="36A2320E"/>
    <w:rsid w:val="61E67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3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35203B"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link w:val="Char0"/>
    <w:uiPriority w:val="99"/>
    <w:semiHidden/>
    <w:unhideWhenUsed/>
    <w:qFormat/>
    <w:rsid w:val="0035203B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semiHidden/>
    <w:unhideWhenUsed/>
    <w:qFormat/>
    <w:rsid w:val="0035203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1">
    <w:name w:val="页眉 Char"/>
    <w:basedOn w:val="a0"/>
    <w:link w:val="a5"/>
    <w:uiPriority w:val="99"/>
    <w:semiHidden/>
    <w:qFormat/>
    <w:rsid w:val="0035203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35203B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35203B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正文文本 Char"/>
    <w:basedOn w:val="a0"/>
    <w:link w:val="a3"/>
    <w:semiHidden/>
    <w:qFormat/>
    <w:rsid w:val="0035203B"/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209gz</dc:creator>
  <cp:lastModifiedBy>gwcgw</cp:lastModifiedBy>
  <cp:revision>5</cp:revision>
  <dcterms:created xsi:type="dcterms:W3CDTF">2026-06-15T08:29:00Z</dcterms:created>
  <dcterms:modified xsi:type="dcterms:W3CDTF">2026-06-17T06:29:00Z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eyJoZGlkIjoiOWUxODMwNzBkYzJlNzBiZjJiMjhmYzM0YTgxMDcxMDciLCJ1c2VySWQiOiIxNTU1MzIxNTQyIn0=</vt:lpwstr>
  </property>
  <property fmtid="{D5CDD505-2E9C-101B-9397-08002B2CF9AE}" pid="3" name="KSOProductBuildVer">
    <vt:lpwstr>2052-12.1.0.20305</vt:lpwstr>
  </property>
  <property fmtid="{D5CDD505-2E9C-101B-9397-08002B2CF9AE}" pid="4" name="ICV">
    <vt:lpwstr>2D16EF55347A416AA598972FD7994D5B_12</vt:lpwstr>
  </property>
</Properties>
</file>