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spacing w:line="360" w:lineRule="auto"/>
        <w:jc w:val="center"/>
        <w:rPr>
          <w:rFonts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/>
          <w:sz w:val="44"/>
          <w:szCs w:val="44"/>
        </w:rPr>
        <w:t>202</w:t>
      </w:r>
      <w:r>
        <w:rPr>
          <w:rFonts w:hint="eastAsia" w:eastAsia="方正小标宋简体" w:cs="方正小标宋简体"/>
          <w:sz w:val="44"/>
          <w:szCs w:val="44"/>
        </w:rPr>
        <w:t>3年度朝阳区实体书店资金扶持项目</w:t>
      </w:r>
    </w:p>
    <w:p>
      <w:pPr>
        <w:spacing w:line="360" w:lineRule="auto"/>
        <w:rPr>
          <w:rFonts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eastAsia="仿宋" w:cs="仿宋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持续运营奖励专项申报材料</w:t>
      </w: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rPr>
          <w:rFonts w:eastAsia="仿宋" w:cs="仿宋"/>
          <w:b/>
          <w:bCs/>
          <w:sz w:val="32"/>
          <w:szCs w:val="32"/>
        </w:rPr>
      </w:pPr>
    </w:p>
    <w:p>
      <w:pPr>
        <w:spacing w:line="600" w:lineRule="auto"/>
        <w:ind w:firstLine="1285" w:firstLineChars="400"/>
        <w:jc w:val="left"/>
        <w:rPr>
          <w:rFonts w:eastAsia="仿宋" w:cs="仿宋"/>
          <w:b/>
          <w:bCs/>
          <w:sz w:val="32"/>
          <w:szCs w:val="32"/>
        </w:rPr>
      </w:pPr>
      <w:r>
        <w:rPr>
          <w:rFonts w:hint="eastAsia" w:eastAsia="仿宋" w:cs="仿宋"/>
          <w:b/>
          <w:bCs/>
          <w:sz w:val="32"/>
          <w:szCs w:val="32"/>
        </w:rPr>
        <w:t>书店名称：</w:t>
      </w:r>
      <w:r>
        <w:rPr>
          <w:rFonts w:eastAsia="仿宋" w:cs="仿宋"/>
          <w:b/>
          <w:bCs/>
          <w:sz w:val="32"/>
          <w:szCs w:val="32"/>
          <w:u w:val="single"/>
        </w:rPr>
        <w:t>____________________</w:t>
      </w:r>
    </w:p>
    <w:p>
      <w:pPr>
        <w:spacing w:line="600" w:lineRule="auto"/>
        <w:ind w:firstLine="1285" w:firstLineChars="400"/>
        <w:jc w:val="left"/>
        <w:rPr>
          <w:rFonts w:eastAsia="仿宋" w:cs="仿宋"/>
          <w:b/>
          <w:bCs/>
          <w:sz w:val="32"/>
          <w:szCs w:val="32"/>
          <w:u w:val="single"/>
        </w:rPr>
      </w:pPr>
      <w:r>
        <w:rPr>
          <w:rFonts w:hint="eastAsia" w:eastAsia="仿宋" w:cs="仿宋"/>
          <w:b/>
          <w:bCs/>
          <w:sz w:val="32"/>
          <w:szCs w:val="32"/>
        </w:rPr>
        <w:t>单位名称：</w:t>
      </w:r>
      <w:r>
        <w:rPr>
          <w:rFonts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eastAsia="仿宋" w:cs="仿宋"/>
          <w:b/>
          <w:bCs/>
          <w:sz w:val="32"/>
          <w:szCs w:val="32"/>
        </w:rPr>
        <w:t>（盖章）</w:t>
      </w:r>
    </w:p>
    <w:p>
      <w:pPr>
        <w:spacing w:line="600" w:lineRule="auto"/>
        <w:ind w:firstLine="1285" w:firstLineChars="400"/>
        <w:jc w:val="left"/>
        <w:rPr>
          <w:rFonts w:hint="eastAsia" w:eastAsia="仿宋" w:cs="仿宋"/>
          <w:b/>
          <w:bCs/>
          <w:sz w:val="32"/>
          <w:szCs w:val="32"/>
        </w:rPr>
      </w:pPr>
      <w:r>
        <w:rPr>
          <w:rFonts w:hint="eastAsia" w:eastAsia="仿宋" w:cs="仿宋"/>
          <w:b/>
          <w:bCs/>
          <w:sz w:val="32"/>
          <w:szCs w:val="32"/>
        </w:rPr>
        <w:t>填报日期：</w:t>
      </w:r>
      <w:r>
        <w:rPr>
          <w:rFonts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eastAsia="仿宋" w:cs="仿宋"/>
          <w:b/>
          <w:bCs/>
          <w:sz w:val="32"/>
          <w:szCs w:val="32"/>
        </w:rPr>
        <w:t>年</w:t>
      </w:r>
      <w:r>
        <w:rPr>
          <w:rFonts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eastAsia="仿宋" w:cs="仿宋"/>
          <w:b/>
          <w:bCs/>
          <w:sz w:val="32"/>
          <w:szCs w:val="32"/>
        </w:rPr>
        <w:t>月</w:t>
      </w:r>
      <w:r>
        <w:rPr>
          <w:rFonts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eastAsia="仿宋" w:cs="仿宋"/>
          <w:b/>
          <w:bCs/>
          <w:sz w:val="32"/>
          <w:szCs w:val="32"/>
        </w:rPr>
        <w:t>日</w:t>
      </w:r>
    </w:p>
    <w:p>
      <w:pPr>
        <w:rPr>
          <w:rFonts w:hint="eastAsia" w:eastAsia="方正小标宋简体" w:cs="方正小标宋简体"/>
          <w:kern w:val="44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eastAsia="方正小标宋简体" w:cs="方正小标宋简体"/>
          <w:kern w:val="44"/>
          <w:sz w:val="32"/>
          <w:szCs w:val="32"/>
          <w:highlight w:val="none"/>
        </w:rPr>
      </w:pPr>
      <w:r>
        <w:rPr>
          <w:rFonts w:hint="eastAsia" w:eastAsia="方正小标宋简体" w:cs="方正小标宋简体"/>
          <w:kern w:val="44"/>
          <w:sz w:val="32"/>
          <w:szCs w:val="32"/>
        </w:rPr>
        <w:t>一</w:t>
      </w:r>
      <w:r>
        <w:rPr>
          <w:rFonts w:hint="eastAsia" w:eastAsia="方正小标宋简体" w:cs="方正小标宋简体"/>
          <w:kern w:val="44"/>
          <w:sz w:val="32"/>
          <w:szCs w:val="32"/>
          <w:highlight w:val="none"/>
        </w:rPr>
        <w:t>、品牌建设、运营相关资料（如营销推广、标识管理、员工培训、服务质量、读者维护、社区参与、团队管理等情况）</w:t>
      </w:r>
    </w:p>
    <w:p>
      <w:pPr>
        <w:rPr>
          <w:rFonts w:hint="eastAsia" w:eastAsia="方正小标宋简体" w:cs="方正小标宋简体"/>
          <w:kern w:val="44"/>
          <w:sz w:val="32"/>
          <w:szCs w:val="32"/>
          <w:highlight w:val="none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  <w:highlight w:val="none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  <w:highlight w:val="none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  <w:highlight w:val="none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  <w:highlight w:val="none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  <w:highlight w:val="none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  <w:highlight w:val="none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  <w:highlight w:val="none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  <w:highlight w:val="none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  <w:highlight w:val="none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  <w:highlight w:val="none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  <w:highlight w:val="none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  <w:highlight w:val="none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  <w:highlight w:val="none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  <w:highlight w:val="none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  <w:highlight w:val="none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  <w:highlight w:val="none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  <w:highlight w:val="none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  <w:highlight w:val="none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  <w:highlight w:val="none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eastAsia="方正小标宋简体" w:cs="方正小标宋简体"/>
          <w:kern w:val="44"/>
          <w:sz w:val="32"/>
          <w:szCs w:val="32"/>
          <w:highlight w:val="none"/>
        </w:rPr>
        <w:t>二、经营能力相关资料（如销售与利润，库存管理，书籍选品与采购，线上销售与电子商务，成本管理等情况）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2YwMjM2MWQzYTVhMDhmYTllOGU5MjcwNjljYTYifQ=="/>
  </w:docVars>
  <w:rsids>
    <w:rsidRoot w:val="730A3BE0"/>
    <w:rsid w:val="24CF5D92"/>
    <w:rsid w:val="32E8426D"/>
    <w:rsid w:val="730A3BE0"/>
    <w:rsid w:val="751B0F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2023-09-20T02:36:00Z</dcterms:created>
  <dc:creator>莫</dc:creator>
  <cp:lastModifiedBy>lenovo</cp:lastModifiedBy>
  <dcterms:modified xsi:type="dcterms:W3CDTF">2023-09-22T01:36:27Z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B4822D1BAC3D4827AAA13B076AF55E8C_11</vt:lpwstr>
  </property>
</Properties>
</file>