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46"/>
        <w:gridCol w:w="578"/>
        <w:gridCol w:w="1134"/>
        <w:gridCol w:w="1418"/>
        <w:gridCol w:w="709"/>
        <w:gridCol w:w="850"/>
        <w:gridCol w:w="7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09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68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市区体制下划专项-社会保障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区社保中心、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区人力社保局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张宝军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8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53918589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7262.48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7262.48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7262.48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7262.48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7262.48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7262.48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保障城乡居民、城乡无保障老年人待遇的按时、足额发放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;</w:t>
            </w:r>
            <w:r>
              <w:rPr>
                <w:rFonts w:hint="eastAsia"/>
                <w:b w:val="0"/>
                <w:sz w:val="18"/>
                <w:szCs w:val="18"/>
              </w:rPr>
              <w:t>用于公益性就业组织区级补助经费支出</w:t>
            </w:r>
          </w:p>
        </w:tc>
        <w:tc>
          <w:tcPr>
            <w:tcW w:w="37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保障了城乡居民、城乡无保障老年人待遇的按时、足额发放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;</w:t>
            </w:r>
            <w:r>
              <w:rPr>
                <w:rFonts w:hint="eastAsia"/>
                <w:b w:val="0"/>
                <w:sz w:val="18"/>
                <w:szCs w:val="18"/>
              </w:rPr>
              <w:t>用于公益性就业岗位补贴，托底安置就业困难人员1016名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6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参保缴费及享受待遇人数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医疗39万，基础养老金2.7万人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医疗42万，基础养老金2.9万人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促进就业困难人员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人数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hint="eastAsia"/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促进就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5"/>
                <w:szCs w:val="18"/>
              </w:rPr>
              <w:t>业困难人员实现就业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hint="eastAsia"/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托底安置1016名就业困难人员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参保范围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按政策规定实现应保尽保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按政策规定实现应保尽保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促进就业成效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促进区域就业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稳定就业困难人员就业一年以上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支出进度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按时、按进度发放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按时、按进度发放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支出成本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按相关政策文件规定标准支付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按相关政策文件规定标准足额支付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5"/>
                <w:szCs w:val="18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5"/>
                <w:szCs w:val="18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社会效益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保障就业困难人员就业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完善社会保障，维护社会稳定，促进社会和谐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保障就业困难人员就业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完善社会保障，维护社会稳定，促进社会和谐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可持续影响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效益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实现区域就业稳定，促进经济发展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实现区域就业稳定，促进经济发展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；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争取达到90%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满意度超90%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723" w:firstLineChars="3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舒宇</w:t>
      </w:r>
      <w:r>
        <w:rPr>
          <w:rFonts w:hint="eastAsia" w:ascii="宋体" w:hAnsi="宋体"/>
          <w:sz w:val="24"/>
          <w:szCs w:val="32"/>
          <w:lang w:eastAsia="zh-CN"/>
        </w:rPr>
        <w:t>、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53918527</w:t>
      </w:r>
      <w:r>
        <w:rPr>
          <w:rFonts w:hint="eastAsia" w:ascii="宋体" w:hAnsi="宋体"/>
          <w:sz w:val="24"/>
          <w:szCs w:val="32"/>
          <w:lang w:eastAsia="zh-CN"/>
        </w:rPr>
        <w:t>、</w:t>
      </w:r>
      <w:r>
        <w:rPr>
          <w:rFonts w:hint="eastAsia" w:ascii="宋体" w:hAnsi="宋体"/>
          <w:sz w:val="24"/>
          <w:szCs w:val="32"/>
        </w:rPr>
        <w:t>65090438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2021.02.08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4B"/>
    <w:rsid w:val="000479E9"/>
    <w:rsid w:val="000528BA"/>
    <w:rsid w:val="00055F39"/>
    <w:rsid w:val="00077505"/>
    <w:rsid w:val="00097822"/>
    <w:rsid w:val="00113C07"/>
    <w:rsid w:val="00115DCD"/>
    <w:rsid w:val="00132634"/>
    <w:rsid w:val="0015251C"/>
    <w:rsid w:val="001E5A9C"/>
    <w:rsid w:val="001F314C"/>
    <w:rsid w:val="002A5950"/>
    <w:rsid w:val="002C381C"/>
    <w:rsid w:val="002C602C"/>
    <w:rsid w:val="003168CD"/>
    <w:rsid w:val="003548DF"/>
    <w:rsid w:val="00386717"/>
    <w:rsid w:val="003C16F2"/>
    <w:rsid w:val="004039D8"/>
    <w:rsid w:val="00432E73"/>
    <w:rsid w:val="00447E4B"/>
    <w:rsid w:val="0046431D"/>
    <w:rsid w:val="00495E6C"/>
    <w:rsid w:val="004A6CBC"/>
    <w:rsid w:val="004B570B"/>
    <w:rsid w:val="004C1D21"/>
    <w:rsid w:val="00532152"/>
    <w:rsid w:val="00555C00"/>
    <w:rsid w:val="005714EE"/>
    <w:rsid w:val="00596ACB"/>
    <w:rsid w:val="005D7436"/>
    <w:rsid w:val="005E6C4F"/>
    <w:rsid w:val="00605EE2"/>
    <w:rsid w:val="006179F1"/>
    <w:rsid w:val="006362D0"/>
    <w:rsid w:val="006649A7"/>
    <w:rsid w:val="00690EF0"/>
    <w:rsid w:val="00691B79"/>
    <w:rsid w:val="006A7540"/>
    <w:rsid w:val="006E789B"/>
    <w:rsid w:val="006F1394"/>
    <w:rsid w:val="007007B1"/>
    <w:rsid w:val="00710255"/>
    <w:rsid w:val="007D2108"/>
    <w:rsid w:val="007E14B5"/>
    <w:rsid w:val="00880023"/>
    <w:rsid w:val="008830E0"/>
    <w:rsid w:val="008B50CE"/>
    <w:rsid w:val="008B6592"/>
    <w:rsid w:val="009046B4"/>
    <w:rsid w:val="0091080C"/>
    <w:rsid w:val="00910ADB"/>
    <w:rsid w:val="009803B2"/>
    <w:rsid w:val="00A022EF"/>
    <w:rsid w:val="00A24D92"/>
    <w:rsid w:val="00A40531"/>
    <w:rsid w:val="00A645B0"/>
    <w:rsid w:val="00A7580B"/>
    <w:rsid w:val="00A822E2"/>
    <w:rsid w:val="00B00204"/>
    <w:rsid w:val="00B014C0"/>
    <w:rsid w:val="00B23385"/>
    <w:rsid w:val="00B45869"/>
    <w:rsid w:val="00B7179E"/>
    <w:rsid w:val="00BB7E10"/>
    <w:rsid w:val="00BC2D9C"/>
    <w:rsid w:val="00BF184B"/>
    <w:rsid w:val="00C00D36"/>
    <w:rsid w:val="00C25733"/>
    <w:rsid w:val="00C41803"/>
    <w:rsid w:val="00C7075A"/>
    <w:rsid w:val="00CA0B21"/>
    <w:rsid w:val="00CD43FC"/>
    <w:rsid w:val="00CD6B36"/>
    <w:rsid w:val="00D6314C"/>
    <w:rsid w:val="00D851E6"/>
    <w:rsid w:val="00DB1E76"/>
    <w:rsid w:val="00DD5243"/>
    <w:rsid w:val="00E33240"/>
    <w:rsid w:val="00E504B9"/>
    <w:rsid w:val="00EC5903"/>
    <w:rsid w:val="00EE1F32"/>
    <w:rsid w:val="00EE2851"/>
    <w:rsid w:val="00F04005"/>
    <w:rsid w:val="00F11EE0"/>
    <w:rsid w:val="00F17E7C"/>
    <w:rsid w:val="00F76FCC"/>
    <w:rsid w:val="00F9503F"/>
    <w:rsid w:val="00FC0A99"/>
    <w:rsid w:val="00FF002F"/>
    <w:rsid w:val="157559CE"/>
    <w:rsid w:val="1B3953C4"/>
    <w:rsid w:val="469679EE"/>
    <w:rsid w:val="498A2B83"/>
    <w:rsid w:val="4B543E89"/>
    <w:rsid w:val="4E7D5CBE"/>
    <w:rsid w:val="518C4D60"/>
    <w:rsid w:val="5F13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169</Words>
  <Characters>969</Characters>
  <Lines>8</Lines>
  <Paragraphs>2</Paragraphs>
  <TotalTime>3</TotalTime>
  <ScaleCrop>false</ScaleCrop>
  <LinksUpToDate>false</LinksUpToDate>
  <CharactersWithSpaces>1136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2021-02-02T07:46:00Z</dcterms:created>
  <dc:creator>pc</dc:creator>
  <cp:lastModifiedBy>桃子桓</cp:lastModifiedBy>
  <cp:lastPrinted>2021-02-08T07:09:00Z</cp:lastPrinted>
  <dcterms:modified xsi:type="dcterms:W3CDTF">2021-08-04T09:10:51Z</dcterms:modified>
  <cp:revision>421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E2D4A3AE1ED346449D2B5F48472BE218</vt:lpwstr>
  </property>
</Properties>
</file>