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63" w:rsidRDefault="004F31F4">
      <w:pPr>
        <w:pStyle w:val="a3"/>
        <w:widowControl/>
        <w:spacing w:beforeAutospacing="0" w:afterAutospacing="0"/>
        <w:jc w:val="center"/>
        <w:rPr>
          <w:rFonts w:ascii="宋体" w:hAnsi="宋体" w:cs="宋体"/>
          <w:b/>
          <w:bCs/>
          <w:kern w:val="2"/>
          <w:sz w:val="44"/>
          <w:szCs w:val="44"/>
        </w:rPr>
      </w:pPr>
      <w:r>
        <w:rPr>
          <w:rFonts w:ascii="宋体" w:hAnsi="宋体" w:cs="宋体" w:hint="eastAsia"/>
          <w:b/>
          <w:bCs/>
          <w:kern w:val="2"/>
          <w:sz w:val="44"/>
          <w:szCs w:val="44"/>
        </w:rPr>
        <w:t>朝阳</w:t>
      </w:r>
      <w:proofErr w:type="gramStart"/>
      <w:r>
        <w:rPr>
          <w:rFonts w:ascii="宋体" w:hAnsi="宋体" w:cs="宋体" w:hint="eastAsia"/>
          <w:b/>
          <w:bCs/>
          <w:kern w:val="2"/>
          <w:sz w:val="44"/>
          <w:szCs w:val="44"/>
        </w:rPr>
        <w:t>卫健委信息化</w:t>
      </w:r>
      <w:proofErr w:type="gramEnd"/>
      <w:r>
        <w:rPr>
          <w:rFonts w:ascii="宋体" w:hAnsi="宋体" w:cs="宋体" w:hint="eastAsia"/>
          <w:b/>
          <w:bCs/>
          <w:kern w:val="2"/>
          <w:sz w:val="44"/>
          <w:szCs w:val="44"/>
        </w:rPr>
        <w:t>项目遴选公告</w:t>
      </w:r>
    </w:p>
    <w:p w:rsidR="00BC6C63" w:rsidRDefault="00BC6C63">
      <w:pPr>
        <w:pStyle w:val="a3"/>
        <w:widowControl/>
        <w:spacing w:beforeAutospacing="0" w:afterAutospacing="0"/>
        <w:jc w:val="center"/>
        <w:rPr>
          <w:rFonts w:ascii="宋体" w:hAnsi="宋体" w:cs="宋体"/>
          <w:b/>
          <w:bCs/>
          <w:kern w:val="2"/>
          <w:sz w:val="44"/>
          <w:szCs w:val="44"/>
        </w:rPr>
      </w:pPr>
    </w:p>
    <w:p w:rsidR="00BC6C63" w:rsidRDefault="004F31F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现面向社会公开遴选我委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朝阳区卫生信息化区域心电图系统建设（二期）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维项目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的承担单位，有关事项公告如下：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一、委托单位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北京市朝阳区卫生健康委员会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二、申请单位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心电系统运维服务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相关企业</w:t>
      </w:r>
    </w:p>
    <w:p w:rsidR="00BC6C63" w:rsidRDefault="004F31F4">
      <w:pPr>
        <w:pStyle w:val="a3"/>
        <w:widowControl/>
        <w:numPr>
          <w:ilvl w:val="0"/>
          <w:numId w:val="1"/>
        </w:numPr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采购项目</w:t>
      </w:r>
    </w:p>
    <w:p w:rsidR="00BC6C63" w:rsidRDefault="004F31F4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项目名：北京市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朝阳区卫生信息化区域心电图系统建设（二期）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运维项目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项目类别：购买服务类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工作内容：对朝阳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区域心电图系统进行软件维护和故障处理等工作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四、具体要求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项目申报单位具有独立法人资格；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心电系统运维服务相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关业绩；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有卫生行业相关服务经验优先。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五、申报和评审事宜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申报期限：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月21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提交材料：申请单位应在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月21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日前将盖章的《承办申请书》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电子扫描件提交至：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cywsxxzx@126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.com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，并在邮件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主题处注明“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朝阳区卫生信息化区域心电图系统建设（二期）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运维项目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”字样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组织评审：北京市朝阳区卫生健康委员会将组织评审小组，从项目报价、企业实力、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相关业绩、工作方案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等方面，对申请单位进行评估，择优遴选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家项目承担单位。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结果公示：评审结果将在北京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朝阳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网站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)-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通知公告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-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朝阳区卫生健康委内予以公示。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预算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经费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朝阳区卫生信息化区域心电图系统建设（二期）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维项目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499800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.00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人民币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肆拾玖万玖仟捌佰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圆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七、联系方式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周博文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65855506-205</w:t>
      </w:r>
    </w:p>
    <w:p w:rsidR="00BC6C63" w:rsidRDefault="00BC6C63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朝阳区卫生信息化区域心电图系统建设（二期）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运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维项目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承办申请书</w:t>
      </w:r>
    </w:p>
    <w:p w:rsidR="00BC6C63" w:rsidRDefault="004F31F4">
      <w:pPr>
        <w:pStyle w:val="a3"/>
        <w:widowControl/>
        <w:spacing w:beforeAutospacing="0" w:afterAutospacing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</w:t>
      </w: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BC6C63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C6C63" w:rsidRDefault="004F31F4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北京市朝阳区卫生信息化区域心电图系统建设（二期）</w:t>
      </w:r>
      <w:r>
        <w:rPr>
          <w:rFonts w:ascii="宋体" w:hAnsi="宋体" w:cs="宋体" w:hint="eastAsia"/>
          <w:b/>
          <w:bCs/>
          <w:sz w:val="44"/>
          <w:szCs w:val="44"/>
        </w:rPr>
        <w:t>项目</w:t>
      </w:r>
      <w:r>
        <w:rPr>
          <w:rFonts w:ascii="宋体" w:hAnsi="宋体" w:cs="宋体" w:hint="eastAsia"/>
          <w:b/>
          <w:bCs/>
          <w:sz w:val="44"/>
          <w:szCs w:val="44"/>
        </w:rPr>
        <w:t>运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维项目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承办申请书</w:t>
      </w:r>
    </w:p>
    <w:p w:rsidR="00BC6C63" w:rsidRDefault="004F31F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BC6C63" w:rsidRDefault="00BC6C63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C6C63" w:rsidRDefault="00BC6C6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C6C63" w:rsidRDefault="00BC6C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BC6C63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1683" w:type="dxa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6C63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BC6C63" w:rsidRDefault="004F31F4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  <w:r>
              <w:rPr>
                <w:rFonts w:ascii="宋体" w:hAnsi="宋体" w:hint="eastAsia"/>
                <w:sz w:val="24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6C63" w:rsidRDefault="004F3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BC6C63" w:rsidRDefault="00BC6C6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6C63" w:rsidRDefault="004F31F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0"/>
      </w:tblGrid>
      <w:tr w:rsidR="00BC6C63">
        <w:trPr>
          <w:trHeight w:val="6656"/>
        </w:trPr>
        <w:tc>
          <w:tcPr>
            <w:tcW w:w="9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63" w:rsidRDefault="004F31F4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6C63" w:rsidRDefault="00BC6C63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BC6C63" w:rsidRDefault="004F31F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</w:t>
      </w:r>
      <w:r>
        <w:rPr>
          <w:rFonts w:ascii="黑体" w:eastAsia="黑体" w:hint="eastAsia"/>
          <w:sz w:val="32"/>
          <w:szCs w:val="32"/>
        </w:rPr>
        <w:t>运</w:t>
      </w:r>
      <w:proofErr w:type="gramStart"/>
      <w:r>
        <w:rPr>
          <w:rFonts w:ascii="黑体" w:eastAsia="黑体" w:hint="eastAsia"/>
          <w:sz w:val="32"/>
          <w:szCs w:val="32"/>
        </w:rPr>
        <w:t>维工作</w:t>
      </w:r>
      <w:proofErr w:type="gramEnd"/>
      <w:r>
        <w:rPr>
          <w:rFonts w:ascii="黑体" w:eastAsia="黑体" w:hint="eastAsia"/>
          <w:sz w:val="32"/>
          <w:szCs w:val="32"/>
        </w:rPr>
        <w:t>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6C63">
        <w:trPr>
          <w:trHeight w:val="7980"/>
        </w:trPr>
        <w:tc>
          <w:tcPr>
            <w:tcW w:w="9286" w:type="dxa"/>
          </w:tcPr>
          <w:p w:rsidR="00BC6C63" w:rsidRDefault="004F31F4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BC6C63" w:rsidRDefault="00BC6C63">
            <w:pPr>
              <w:autoSpaceDE w:val="0"/>
              <w:autoSpaceDN w:val="0"/>
              <w:spacing w:line="440" w:lineRule="exact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BC6C63" w:rsidRDefault="004F31F4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>
        <w:rPr>
          <w:rFonts w:ascii="黑体" w:eastAsia="黑体" w:hint="eastAsia"/>
          <w:sz w:val="32"/>
          <w:szCs w:val="32"/>
        </w:rPr>
        <w:t>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6C63">
        <w:trPr>
          <w:trHeight w:val="3738"/>
        </w:trPr>
        <w:tc>
          <w:tcPr>
            <w:tcW w:w="9286" w:type="dxa"/>
          </w:tcPr>
          <w:p w:rsidR="00BC6C63" w:rsidRDefault="00BC6C63">
            <w:pPr>
              <w:rPr>
                <w:sz w:val="30"/>
                <w:szCs w:val="30"/>
              </w:rPr>
            </w:pPr>
          </w:p>
          <w:p w:rsidR="00BC6C63" w:rsidRDefault="004F31F4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BC6C63" w:rsidRDefault="00BC6C6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C6C63" w:rsidRDefault="004F31F4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BC6C63" w:rsidRDefault="004F31F4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BC6C63" w:rsidRDefault="00BC6C63">
            <w:pPr>
              <w:rPr>
                <w:sz w:val="30"/>
                <w:szCs w:val="30"/>
              </w:rPr>
            </w:pPr>
          </w:p>
        </w:tc>
      </w:tr>
    </w:tbl>
    <w:p w:rsidR="00BC6C63" w:rsidRDefault="00BC6C63">
      <w:pPr>
        <w:rPr>
          <w:rFonts w:ascii="仿宋_GB2312" w:eastAsia="仿宋_GB2312" w:hAnsi="仿宋_GB2312" w:cs="仿宋_GB2312"/>
          <w:sz w:val="28"/>
          <w:szCs w:val="28"/>
        </w:rPr>
      </w:pPr>
    </w:p>
    <w:sectPr w:rsidR="00BC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D7D0"/>
    <w:multiLevelType w:val="singleLevel"/>
    <w:tmpl w:val="5D4CD7D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6731D"/>
    <w:rsid w:val="004F31F4"/>
    <w:rsid w:val="00BC6C63"/>
    <w:rsid w:val="0E4426D3"/>
    <w:rsid w:val="12A92998"/>
    <w:rsid w:val="2766731D"/>
    <w:rsid w:val="2DC933A3"/>
    <w:rsid w:val="2F58448F"/>
    <w:rsid w:val="2FAB58DD"/>
    <w:rsid w:val="36051EC9"/>
    <w:rsid w:val="37B326AD"/>
    <w:rsid w:val="492A5CF6"/>
    <w:rsid w:val="560B1154"/>
    <w:rsid w:val="59D85297"/>
    <w:rsid w:val="5C3D4968"/>
    <w:rsid w:val="70F72582"/>
    <w:rsid w:val="77AA1C06"/>
    <w:rsid w:val="7AC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实在是太高啦</dc:creator>
  <cp:lastModifiedBy>宋正芳</cp:lastModifiedBy>
  <cp:revision>2</cp:revision>
  <dcterms:created xsi:type="dcterms:W3CDTF">2019-06-27T02:03:00Z</dcterms:created>
  <dcterms:modified xsi:type="dcterms:W3CDTF">2019-08-15T06:36:00Z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