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69" w:rsidRPr="00C87BBF" w:rsidRDefault="00F70B69" w:rsidP="00EA35C2">
      <w:pPr>
        <w:spacing w:line="520" w:lineRule="exact"/>
        <w:jc w:val="center"/>
        <w:rPr>
          <w:rFonts w:eastAsia="方正小标宋简体"/>
          <w:snapToGrid w:val="0"/>
          <w:kern w:val="0"/>
          <w:sz w:val="44"/>
          <w:szCs w:val="44"/>
        </w:rPr>
      </w:pPr>
    </w:p>
    <w:p w:rsidR="003675C8" w:rsidRPr="00C87BBF" w:rsidRDefault="00F70B69" w:rsidP="00EA35C2">
      <w:pPr>
        <w:spacing w:line="520" w:lineRule="exact"/>
        <w:jc w:val="center"/>
        <w:rPr>
          <w:rFonts w:ascii="方正小标宋简体" w:eastAsia="方正小标宋简体"/>
          <w:snapToGrid w:val="0"/>
          <w:kern w:val="0"/>
          <w:sz w:val="44"/>
          <w:szCs w:val="44"/>
        </w:rPr>
      </w:pPr>
      <w:r w:rsidRPr="00C87BBF">
        <w:rPr>
          <w:rFonts w:eastAsia="方正小标宋简体" w:hint="eastAsia"/>
          <w:snapToGrid w:val="0"/>
          <w:kern w:val="0"/>
          <w:sz w:val="44"/>
          <w:szCs w:val="44"/>
        </w:rPr>
        <w:t>北京市</w:t>
      </w:r>
      <w:r w:rsidRPr="00C87BBF">
        <w:rPr>
          <w:rFonts w:ascii="方正小标宋简体" w:eastAsia="方正小标宋简体" w:hint="eastAsia"/>
          <w:snapToGrid w:val="0"/>
          <w:kern w:val="0"/>
          <w:sz w:val="44"/>
          <w:szCs w:val="44"/>
        </w:rPr>
        <w:t>朝阳区人民政府办公室</w:t>
      </w:r>
    </w:p>
    <w:p w:rsidR="009D3EF8" w:rsidRDefault="00F70B69" w:rsidP="00EA35C2">
      <w:pPr>
        <w:spacing w:line="520" w:lineRule="exact"/>
        <w:jc w:val="center"/>
        <w:rPr>
          <w:rFonts w:ascii="Times New Roman" w:eastAsia="方正小标宋简体" w:cs="Times New Roman"/>
          <w:sz w:val="44"/>
          <w:szCs w:val="44"/>
        </w:rPr>
      </w:pPr>
      <w:r w:rsidRPr="00C87BBF">
        <w:rPr>
          <w:rFonts w:ascii="方正小标宋简体" w:eastAsia="方正小标宋简体" w:hint="eastAsia"/>
          <w:snapToGrid w:val="0"/>
          <w:kern w:val="0"/>
          <w:sz w:val="44"/>
          <w:szCs w:val="44"/>
        </w:rPr>
        <w:t>关于</w:t>
      </w:r>
      <w:r w:rsidR="009D3EF8">
        <w:rPr>
          <w:rFonts w:ascii="Times New Roman" w:eastAsia="方正小标宋简体" w:cs="Times New Roman"/>
          <w:sz w:val="44"/>
          <w:szCs w:val="44"/>
        </w:rPr>
        <w:t>认真做好</w:t>
      </w:r>
      <w:r w:rsidR="009D3EF8" w:rsidRPr="009D3EF8">
        <w:rPr>
          <w:rFonts w:ascii="方正小标宋简体" w:eastAsia="方正小标宋简体" w:cs="Times New Roman" w:hint="eastAsia"/>
          <w:sz w:val="44"/>
          <w:szCs w:val="44"/>
        </w:rPr>
        <w:t>202</w:t>
      </w:r>
      <w:r w:rsidR="006942FB">
        <w:rPr>
          <w:rFonts w:ascii="方正小标宋简体" w:eastAsia="方正小标宋简体" w:cs="Times New Roman" w:hint="eastAsia"/>
          <w:sz w:val="44"/>
          <w:szCs w:val="44"/>
        </w:rPr>
        <w:t>3</w:t>
      </w:r>
      <w:r w:rsidR="009D3EF8" w:rsidRPr="009D3EF8">
        <w:rPr>
          <w:rFonts w:ascii="方正小标宋简体" w:eastAsia="方正小标宋简体" w:cs="Times New Roman" w:hint="eastAsia"/>
          <w:sz w:val="44"/>
          <w:szCs w:val="44"/>
        </w:rPr>
        <w:t>年重</w:t>
      </w:r>
      <w:r w:rsidR="009D3EF8">
        <w:rPr>
          <w:rFonts w:ascii="Times New Roman" w:eastAsia="方正小标宋简体" w:cs="Times New Roman"/>
          <w:sz w:val="44"/>
          <w:szCs w:val="44"/>
        </w:rPr>
        <w:t>大（突出）及区域性</w:t>
      </w:r>
    </w:p>
    <w:p w:rsidR="00F70B69" w:rsidRPr="00C87BBF" w:rsidRDefault="009D3EF8" w:rsidP="00EA35C2">
      <w:pPr>
        <w:spacing w:line="520" w:lineRule="exact"/>
        <w:jc w:val="center"/>
        <w:rPr>
          <w:rFonts w:ascii="方正小标宋简体" w:eastAsia="方正小标宋简体"/>
          <w:snapToGrid w:val="0"/>
          <w:spacing w:val="-10"/>
          <w:kern w:val="0"/>
          <w:sz w:val="44"/>
          <w:szCs w:val="44"/>
        </w:rPr>
      </w:pPr>
      <w:r>
        <w:rPr>
          <w:rFonts w:ascii="Times New Roman" w:eastAsia="方正小标宋简体" w:cs="Times New Roman"/>
          <w:sz w:val="44"/>
          <w:szCs w:val="44"/>
        </w:rPr>
        <w:t>火灾隐患挂牌督办工作</w:t>
      </w:r>
      <w:r w:rsidR="00C227ED" w:rsidRPr="00C87BBF">
        <w:rPr>
          <w:rFonts w:ascii="方正小标宋简体" w:eastAsia="方正小标宋简体" w:hint="eastAsia"/>
          <w:snapToGrid w:val="0"/>
          <w:kern w:val="0"/>
          <w:sz w:val="44"/>
          <w:szCs w:val="44"/>
        </w:rPr>
        <w:t>的</w:t>
      </w:r>
      <w:r w:rsidR="00F70B69" w:rsidRPr="00C87BBF">
        <w:rPr>
          <w:rFonts w:ascii="方正小标宋简体" w:eastAsia="方正小标宋简体" w:hint="eastAsia"/>
          <w:snapToGrid w:val="0"/>
          <w:kern w:val="0"/>
          <w:sz w:val="44"/>
          <w:szCs w:val="44"/>
        </w:rPr>
        <w:t>通知</w:t>
      </w:r>
    </w:p>
    <w:p w:rsidR="003531F6" w:rsidRDefault="003531F6" w:rsidP="003531F6">
      <w:pPr>
        <w:pStyle w:val="a4"/>
        <w:snapToGrid w:val="0"/>
        <w:spacing w:afterLines="30" w:line="240" w:lineRule="auto"/>
        <w:jc w:val="center"/>
        <w:rPr>
          <w:rFonts w:hint="eastAsia"/>
          <w:snapToGrid w:val="0"/>
          <w:kern w:val="0"/>
          <w:szCs w:val="32"/>
        </w:rPr>
      </w:pPr>
    </w:p>
    <w:p w:rsidR="003531F6" w:rsidRDefault="003531F6" w:rsidP="003531F6">
      <w:pPr>
        <w:pStyle w:val="a4"/>
        <w:snapToGrid w:val="0"/>
        <w:spacing w:afterLines="30" w:line="240" w:lineRule="auto"/>
        <w:jc w:val="center"/>
        <w:rPr>
          <w:snapToGrid w:val="0"/>
          <w:kern w:val="0"/>
          <w:szCs w:val="32"/>
        </w:rPr>
      </w:pPr>
      <w:r>
        <w:rPr>
          <w:rFonts w:hint="eastAsia"/>
          <w:snapToGrid w:val="0"/>
          <w:kern w:val="0"/>
          <w:szCs w:val="32"/>
        </w:rPr>
        <w:t>朝政办字〔2023〕8号</w:t>
      </w:r>
    </w:p>
    <w:p w:rsidR="003531F6" w:rsidRPr="00C87BBF" w:rsidRDefault="003531F6" w:rsidP="003531F6">
      <w:pPr>
        <w:spacing w:line="520" w:lineRule="exact"/>
        <w:rPr>
          <w:rFonts w:ascii="方正小标宋简体" w:eastAsia="方正小标宋简体"/>
          <w:snapToGrid w:val="0"/>
          <w:kern w:val="0"/>
          <w:sz w:val="44"/>
          <w:szCs w:val="44"/>
        </w:rPr>
      </w:pPr>
    </w:p>
    <w:p w:rsidR="00597A76" w:rsidRPr="00C87BBF" w:rsidRDefault="00597A76" w:rsidP="00EA35C2">
      <w:pPr>
        <w:spacing w:line="520" w:lineRule="exact"/>
        <w:rPr>
          <w:rFonts w:ascii="仿宋_GB2312" w:eastAsia="仿宋_GB2312" w:hAnsi="Times New Roman" w:cs="Times New Roman"/>
          <w:snapToGrid w:val="0"/>
          <w:kern w:val="0"/>
          <w:sz w:val="32"/>
          <w:szCs w:val="32"/>
        </w:rPr>
      </w:pPr>
      <w:r w:rsidRPr="00C87BBF">
        <w:rPr>
          <w:rFonts w:ascii="仿宋_GB2312" w:eastAsia="仿宋_GB2312" w:hAnsi="Times New Roman" w:cs="Times New Roman" w:hint="eastAsia"/>
          <w:snapToGrid w:val="0"/>
          <w:kern w:val="0"/>
          <w:sz w:val="32"/>
          <w:szCs w:val="32"/>
        </w:rPr>
        <w:t>各街道办事处、地区办事处（乡政府）</w:t>
      </w:r>
      <w:r w:rsidR="001B6C9F">
        <w:rPr>
          <w:rFonts w:ascii="仿宋_GB2312" w:eastAsia="仿宋_GB2312" w:hAnsi="Times New Roman" w:cs="Times New Roman" w:hint="eastAsia"/>
          <w:snapToGrid w:val="0"/>
          <w:kern w:val="0"/>
          <w:sz w:val="32"/>
          <w:szCs w:val="32"/>
        </w:rPr>
        <w:t>，</w:t>
      </w:r>
      <w:r w:rsidRPr="00C87BBF">
        <w:rPr>
          <w:rFonts w:ascii="仿宋_GB2312" w:eastAsia="仿宋_GB2312" w:hAnsi="Times New Roman" w:cs="Times New Roman" w:hint="eastAsia"/>
          <w:snapToGrid w:val="0"/>
          <w:kern w:val="0"/>
          <w:sz w:val="32"/>
          <w:szCs w:val="32"/>
        </w:rPr>
        <w:t>区政府各委、办、局，各区属机构：</w:t>
      </w:r>
    </w:p>
    <w:p w:rsidR="00B727E5" w:rsidRPr="00B727E5" w:rsidRDefault="006942FB" w:rsidP="006942FB">
      <w:pPr>
        <w:spacing w:line="520" w:lineRule="exact"/>
        <w:ind w:firstLineChars="200" w:firstLine="640"/>
        <w:rPr>
          <w:rFonts w:ascii="仿宋_GB2312" w:eastAsia="仿宋_GB2312" w:hAnsi="Times New Roman" w:cs="Times New Roman"/>
          <w:snapToGrid w:val="0"/>
          <w:kern w:val="0"/>
          <w:sz w:val="32"/>
          <w:szCs w:val="32"/>
        </w:rPr>
      </w:pPr>
      <w:r w:rsidRPr="006942FB">
        <w:rPr>
          <w:rFonts w:ascii="仿宋_GB2312" w:eastAsia="仿宋_GB2312" w:hAnsi="Times New Roman" w:cs="Times New Roman" w:hint="eastAsia"/>
          <w:snapToGrid w:val="0"/>
          <w:kern w:val="0"/>
          <w:sz w:val="32"/>
          <w:szCs w:val="32"/>
        </w:rPr>
        <w:t>为全力做好冬春火灾防控工作，有效防范遏制重特大火灾事故发生，确保全市消防安全形势持续稳定</w:t>
      </w:r>
      <w:r w:rsidR="0038772B">
        <w:rPr>
          <w:rFonts w:ascii="仿宋_GB2312" w:eastAsia="仿宋_GB2312" w:hAnsi="Times New Roman" w:cs="Times New Roman" w:hint="eastAsia"/>
          <w:snapToGrid w:val="0"/>
          <w:kern w:val="0"/>
          <w:sz w:val="32"/>
          <w:szCs w:val="32"/>
        </w:rPr>
        <w:t>,</w:t>
      </w:r>
      <w:r w:rsidRPr="006942FB">
        <w:rPr>
          <w:rFonts w:ascii="仿宋_GB2312" w:eastAsia="仿宋_GB2312" w:hAnsi="Times New Roman" w:cs="Times New Roman" w:hint="eastAsia"/>
          <w:snapToGrid w:val="0"/>
          <w:kern w:val="0"/>
          <w:sz w:val="32"/>
          <w:szCs w:val="32"/>
        </w:rPr>
        <w:t>区政府决定对6件重大火灾隐患、32件突出火灾隐患和9</w:t>
      </w:r>
      <w:r>
        <w:rPr>
          <w:rFonts w:ascii="仿宋_GB2312" w:eastAsia="仿宋_GB2312" w:hAnsi="Times New Roman" w:cs="Times New Roman" w:hint="eastAsia"/>
          <w:snapToGrid w:val="0"/>
          <w:kern w:val="0"/>
          <w:sz w:val="32"/>
          <w:szCs w:val="32"/>
        </w:rPr>
        <w:t>处区域性隐患实施区级挂牌督办。</w:t>
      </w:r>
      <w:r w:rsidR="00B727E5" w:rsidRPr="00B727E5">
        <w:rPr>
          <w:rFonts w:ascii="仿宋_GB2312" w:eastAsia="仿宋_GB2312" w:hAnsi="Times New Roman" w:cs="Times New Roman"/>
          <w:snapToGrid w:val="0"/>
          <w:kern w:val="0"/>
          <w:sz w:val="32"/>
          <w:szCs w:val="32"/>
        </w:rPr>
        <w:t>为做好火灾隐患督办工作，现就有关事项通知如下</w:t>
      </w:r>
      <w:r w:rsidR="00B727E5" w:rsidRPr="00B727E5">
        <w:rPr>
          <w:rFonts w:ascii="仿宋_GB2312" w:eastAsia="仿宋_GB2312" w:hAnsi="Times New Roman" w:cs="Times New Roman" w:hint="eastAsia"/>
          <w:snapToGrid w:val="0"/>
          <w:kern w:val="0"/>
          <w:sz w:val="32"/>
          <w:szCs w:val="32"/>
        </w:rPr>
        <w:t>。</w:t>
      </w:r>
    </w:p>
    <w:p w:rsidR="00B727E5" w:rsidRPr="005B1AFA" w:rsidRDefault="00B727E5" w:rsidP="00EA35C2">
      <w:pPr>
        <w:spacing w:line="520" w:lineRule="exact"/>
        <w:ind w:firstLineChars="200" w:firstLine="640"/>
        <w:rPr>
          <w:rFonts w:ascii="Times New Roman" w:eastAsia="黑体" w:cs="Times New Roman"/>
          <w:sz w:val="32"/>
          <w:szCs w:val="32"/>
        </w:rPr>
      </w:pPr>
      <w:r w:rsidRPr="005B1AFA">
        <w:rPr>
          <w:rFonts w:ascii="Times New Roman" w:eastAsia="黑体" w:cs="Times New Roman"/>
          <w:sz w:val="32"/>
          <w:szCs w:val="32"/>
        </w:rPr>
        <w:t>一、落实属地责任</w:t>
      </w:r>
    </w:p>
    <w:p w:rsidR="006942FB" w:rsidRDefault="0038772B" w:rsidP="006942FB">
      <w:pPr>
        <w:spacing w:line="520" w:lineRule="exact"/>
        <w:ind w:firstLineChars="200" w:firstLine="64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一是挂账隐患所在街乡党政主要领导要</w:t>
      </w:r>
      <w:r w:rsidR="006942FB" w:rsidRPr="006942FB">
        <w:rPr>
          <w:rFonts w:ascii="仿宋_GB2312" w:eastAsia="仿宋_GB2312" w:hAnsi="Times New Roman" w:cs="Times New Roman" w:hint="eastAsia"/>
          <w:snapToGrid w:val="0"/>
          <w:kern w:val="0"/>
          <w:sz w:val="32"/>
          <w:szCs w:val="32"/>
        </w:rPr>
        <w:t>研究部署、调度</w:t>
      </w:r>
      <w:r w:rsidR="006942FB">
        <w:rPr>
          <w:rFonts w:ascii="仿宋_GB2312" w:eastAsia="仿宋_GB2312" w:hAnsi="Times New Roman" w:cs="Times New Roman" w:hint="eastAsia"/>
          <w:snapToGrid w:val="0"/>
          <w:kern w:val="0"/>
          <w:sz w:val="32"/>
          <w:szCs w:val="32"/>
        </w:rPr>
        <w:t>指挥隐患整改工作，分管安全工作</w:t>
      </w:r>
      <w:r w:rsidR="006942FB" w:rsidRPr="006942FB">
        <w:rPr>
          <w:rFonts w:ascii="仿宋_GB2312" w:eastAsia="仿宋_GB2312" w:hAnsi="Times New Roman" w:cs="Times New Roman" w:hint="eastAsia"/>
          <w:snapToGrid w:val="0"/>
          <w:kern w:val="0"/>
          <w:sz w:val="32"/>
          <w:szCs w:val="32"/>
        </w:rPr>
        <w:t>领导要具体组织实施，要加强对社</w:t>
      </w:r>
      <w:r w:rsidR="006942FB" w:rsidRPr="006942FB">
        <w:rPr>
          <w:rFonts w:ascii="仿宋_GB2312" w:eastAsia="仿宋_GB2312" w:hAnsi="Times New Roman" w:cs="Times New Roman" w:hint="eastAsia"/>
          <w:snapToGrid w:val="0"/>
          <w:kern w:val="0"/>
          <w:sz w:val="32"/>
          <w:szCs w:val="32"/>
        </w:rPr>
        <w:lastRenderedPageBreak/>
        <w:t>区（村）委员会的培训指导和督促考核，落实整治责任措施。二是利用“街乡吹哨，部门报到”工作机制，联合治理突出问题。有维修资金的要协调解决矛盾，尽快启用资金整改，无维修资金或维修资金不足的，要采取居民自筹、政府补助或购买服务的方式落实维修资金，保障整改。三是开展消火栓专项治理工作，深入研究，倒排工期，结合老旧小区综合整治，推进挂账隐患小区落实整改责任。</w:t>
      </w:r>
    </w:p>
    <w:p w:rsidR="00B727E5" w:rsidRPr="005B1AFA" w:rsidRDefault="00B727E5" w:rsidP="006942FB">
      <w:pPr>
        <w:spacing w:line="520" w:lineRule="exact"/>
        <w:ind w:firstLineChars="200" w:firstLine="640"/>
        <w:rPr>
          <w:rFonts w:ascii="Times New Roman" w:eastAsia="黑体" w:cs="Times New Roman"/>
          <w:sz w:val="32"/>
          <w:szCs w:val="32"/>
        </w:rPr>
      </w:pPr>
      <w:r w:rsidRPr="005B1AFA">
        <w:rPr>
          <w:rFonts w:ascii="Times New Roman" w:eastAsia="黑体" w:cs="Times New Roman"/>
          <w:sz w:val="32"/>
          <w:szCs w:val="32"/>
        </w:rPr>
        <w:t>二、督促管理单位落实主体责任</w:t>
      </w:r>
    </w:p>
    <w:p w:rsidR="006942FB" w:rsidRDefault="006942FB" w:rsidP="006942FB">
      <w:pPr>
        <w:spacing w:line="520" w:lineRule="exact"/>
        <w:ind w:firstLineChars="200" w:firstLine="640"/>
        <w:rPr>
          <w:rFonts w:ascii="仿宋_GB2312" w:eastAsia="仿宋_GB2312" w:hAnsi="Times New Roman" w:cs="Times New Roman"/>
          <w:snapToGrid w:val="0"/>
          <w:kern w:val="0"/>
          <w:sz w:val="32"/>
          <w:szCs w:val="32"/>
        </w:rPr>
      </w:pPr>
      <w:r w:rsidRPr="006942FB">
        <w:rPr>
          <w:rFonts w:ascii="仿宋_GB2312" w:eastAsia="仿宋_GB2312" w:hAnsi="Times New Roman" w:cs="Times New Roman" w:hint="eastAsia"/>
          <w:snapToGrid w:val="0"/>
          <w:kern w:val="0"/>
          <w:sz w:val="32"/>
          <w:szCs w:val="32"/>
        </w:rPr>
        <w:t>一是挂账小区的物业单位、产权单位为小区的管理单位，负有主体责任，对于失管弃管挂账小区，暂未落实物业化管理的，由所在街乡、社区（村）委员会承担管理单位职能，落实主体责任。二是管理单位要制定具体隐患整改方案，落实整改资金和完成时限，一时无法整改的要落实防范措施，并积极配合属地予以整改，严禁“长挂不改、久拖不改”；对小区内全部消火栓进行标识管理，强化消防设施维护保养，制定“一区</w:t>
      </w:r>
      <w:proofErr w:type="gramStart"/>
      <w:r w:rsidRPr="006942FB">
        <w:rPr>
          <w:rFonts w:ascii="仿宋_GB2312" w:eastAsia="仿宋_GB2312" w:hAnsi="Times New Roman" w:cs="Times New Roman" w:hint="eastAsia"/>
          <w:snapToGrid w:val="0"/>
          <w:kern w:val="0"/>
          <w:sz w:val="32"/>
          <w:szCs w:val="32"/>
        </w:rPr>
        <w:t>一</w:t>
      </w:r>
      <w:proofErr w:type="gramEnd"/>
      <w:r w:rsidRPr="006942FB">
        <w:rPr>
          <w:rFonts w:ascii="仿宋_GB2312" w:eastAsia="仿宋_GB2312" w:hAnsi="Times New Roman" w:cs="Times New Roman" w:hint="eastAsia"/>
          <w:snapToGrid w:val="0"/>
          <w:kern w:val="0"/>
          <w:sz w:val="32"/>
          <w:szCs w:val="32"/>
        </w:rPr>
        <w:t>策”消火栓治理工作方案，分类分批整改。三是加强微型消防站、义务消防队、专职消防队等应急力量建设，健全联勤联动、夜间巡逻、社区联防、邻里守望等机制，遇有突发</w:t>
      </w:r>
      <w:proofErr w:type="gramStart"/>
      <w:r w:rsidRPr="006942FB">
        <w:rPr>
          <w:rFonts w:ascii="仿宋_GB2312" w:eastAsia="仿宋_GB2312" w:hAnsi="Times New Roman" w:cs="Times New Roman" w:hint="eastAsia"/>
          <w:snapToGrid w:val="0"/>
          <w:kern w:val="0"/>
          <w:sz w:val="32"/>
          <w:szCs w:val="32"/>
        </w:rPr>
        <w:t>火情第</w:t>
      </w:r>
      <w:proofErr w:type="gramEnd"/>
      <w:r w:rsidRPr="006942FB">
        <w:rPr>
          <w:rFonts w:ascii="仿宋_GB2312" w:eastAsia="仿宋_GB2312" w:hAnsi="Times New Roman" w:cs="Times New Roman" w:hint="eastAsia"/>
          <w:snapToGrid w:val="0"/>
          <w:kern w:val="0"/>
          <w:sz w:val="32"/>
          <w:szCs w:val="32"/>
        </w:rPr>
        <w:t>一时间到场处置。四是落实常态化巡查检查，做好可燃物、电动车、疏散通道经常性清理等工作。</w:t>
      </w:r>
    </w:p>
    <w:p w:rsidR="00B727E5" w:rsidRPr="005B1AFA" w:rsidRDefault="00B727E5" w:rsidP="006942FB">
      <w:pPr>
        <w:spacing w:line="520" w:lineRule="exact"/>
        <w:ind w:firstLineChars="200" w:firstLine="640"/>
        <w:rPr>
          <w:rFonts w:ascii="Times New Roman" w:eastAsia="黑体" w:cs="Times New Roman"/>
          <w:sz w:val="32"/>
          <w:szCs w:val="32"/>
        </w:rPr>
      </w:pPr>
      <w:r w:rsidRPr="005B1AFA">
        <w:rPr>
          <w:rFonts w:ascii="Times New Roman" w:eastAsia="黑体" w:cs="Times New Roman"/>
          <w:sz w:val="32"/>
          <w:szCs w:val="32"/>
        </w:rPr>
        <w:t>三、落实行业部门监管（管理）责任</w:t>
      </w:r>
    </w:p>
    <w:p w:rsidR="00597A76" w:rsidRPr="006942FB" w:rsidRDefault="006942FB" w:rsidP="006942FB">
      <w:pPr>
        <w:spacing w:line="520" w:lineRule="exact"/>
        <w:ind w:firstLineChars="200" w:firstLine="640"/>
        <w:rPr>
          <w:rFonts w:ascii="仿宋_GB2312" w:eastAsia="仿宋_GB2312" w:hAnsi="Times New Roman" w:cs="Times New Roman"/>
          <w:snapToGrid w:val="0"/>
          <w:kern w:val="0"/>
          <w:sz w:val="32"/>
          <w:szCs w:val="32"/>
        </w:rPr>
      </w:pPr>
      <w:r w:rsidRPr="006942FB">
        <w:rPr>
          <w:rFonts w:ascii="仿宋_GB2312" w:eastAsia="仿宋_GB2312" w:hAnsi="Times New Roman" w:cs="Times New Roman" w:hint="eastAsia"/>
          <w:snapToGrid w:val="0"/>
          <w:kern w:val="0"/>
          <w:sz w:val="32"/>
          <w:szCs w:val="32"/>
        </w:rPr>
        <w:t>有关行业部门依据职责提供政策和技术保障，制定挂账小区隐患整改推动督导方案。区房管局要结合老旧小区综合整治和物业管理专项治理，督促挂账小区物业企业落实管理责任，</w:t>
      </w:r>
      <w:proofErr w:type="gramStart"/>
      <w:r w:rsidRPr="006942FB">
        <w:rPr>
          <w:rFonts w:ascii="仿宋_GB2312" w:eastAsia="仿宋_GB2312" w:hAnsi="Times New Roman" w:cs="Times New Roman" w:hint="eastAsia"/>
          <w:snapToGrid w:val="0"/>
          <w:kern w:val="0"/>
          <w:sz w:val="32"/>
          <w:szCs w:val="32"/>
        </w:rPr>
        <w:t>规范业</w:t>
      </w:r>
      <w:r w:rsidRPr="006942FB">
        <w:rPr>
          <w:rFonts w:ascii="仿宋_GB2312" w:eastAsia="仿宋_GB2312" w:hAnsi="Times New Roman" w:cs="Times New Roman" w:hint="eastAsia"/>
          <w:snapToGrid w:val="0"/>
          <w:kern w:val="0"/>
          <w:sz w:val="32"/>
          <w:szCs w:val="32"/>
        </w:rPr>
        <w:lastRenderedPageBreak/>
        <w:t>委会</w:t>
      </w:r>
      <w:proofErr w:type="gramEnd"/>
      <w:r w:rsidRPr="006942FB">
        <w:rPr>
          <w:rFonts w:ascii="仿宋_GB2312" w:eastAsia="仿宋_GB2312" w:hAnsi="Times New Roman" w:cs="Times New Roman" w:hint="eastAsia"/>
          <w:snapToGrid w:val="0"/>
          <w:kern w:val="0"/>
          <w:sz w:val="32"/>
          <w:szCs w:val="32"/>
        </w:rPr>
        <w:t>管理，加快资金审核效率，做好小区公共维修资金审批保障。区人防办要加强对挂账小区人民防空工程的督查检查，督促使用单位或个人对隐患问题进行整改并提供技术、资金支持</w:t>
      </w:r>
      <w:r w:rsidR="0038772B">
        <w:rPr>
          <w:rFonts w:ascii="仿宋_GB2312" w:eastAsia="仿宋_GB2312" w:hAnsi="Times New Roman" w:cs="Times New Roman" w:hint="eastAsia"/>
          <w:snapToGrid w:val="0"/>
          <w:kern w:val="0"/>
          <w:sz w:val="32"/>
          <w:szCs w:val="32"/>
        </w:rPr>
        <w:t>。朝阳</w:t>
      </w:r>
      <w:r w:rsidRPr="006942FB">
        <w:rPr>
          <w:rFonts w:ascii="仿宋_GB2312" w:eastAsia="仿宋_GB2312" w:hAnsi="Times New Roman" w:cs="Times New Roman" w:hint="eastAsia"/>
          <w:snapToGrid w:val="0"/>
          <w:kern w:val="0"/>
          <w:sz w:val="32"/>
          <w:szCs w:val="32"/>
        </w:rPr>
        <w:t>消防救援支队要督促指导公安派出所依法做好挂账隐患消防监督检查和宣传提示工作，加强专业指导。各相关单位要积极督促隐患单位开展日常性消防宣传活动，充分发挥隐患整改的舆论监督作用，依托各类新闻媒体，借势发力，对隐患开展媒体曝光报道，利用舆论监督传导压力、压实责任、推动整改，形成全社会自觉遵守消防法律法规的浓厚氛围。</w:t>
      </w:r>
    </w:p>
    <w:p w:rsidR="006942FB" w:rsidRDefault="006942FB" w:rsidP="00EA35C2">
      <w:pPr>
        <w:spacing w:line="520" w:lineRule="exact"/>
        <w:ind w:firstLineChars="200" w:firstLine="640"/>
        <w:jc w:val="left"/>
        <w:rPr>
          <w:rFonts w:ascii="仿宋_GB2312" w:eastAsia="仿宋_GB2312" w:hAnsi="Times New Roman" w:cs="Times New Roman"/>
          <w:snapToGrid w:val="0"/>
          <w:kern w:val="0"/>
          <w:sz w:val="32"/>
          <w:szCs w:val="32"/>
        </w:rPr>
      </w:pPr>
    </w:p>
    <w:p w:rsidR="006942FB" w:rsidRPr="006942FB" w:rsidRDefault="00597A76" w:rsidP="006942FB">
      <w:pPr>
        <w:spacing w:line="520" w:lineRule="exact"/>
        <w:ind w:firstLineChars="200" w:firstLine="640"/>
        <w:jc w:val="left"/>
        <w:rPr>
          <w:rFonts w:ascii="仿宋_GB2312" w:eastAsia="仿宋_GB2312" w:hAnsi="Times New Roman" w:cs="Times New Roman"/>
          <w:snapToGrid w:val="0"/>
          <w:kern w:val="0"/>
          <w:sz w:val="32"/>
          <w:szCs w:val="32"/>
        </w:rPr>
      </w:pPr>
      <w:r w:rsidRPr="00B727E5">
        <w:rPr>
          <w:rFonts w:ascii="仿宋_GB2312" w:eastAsia="仿宋_GB2312" w:hAnsi="Times New Roman" w:cs="Times New Roman" w:hint="eastAsia"/>
          <w:snapToGrid w:val="0"/>
          <w:kern w:val="0"/>
          <w:sz w:val="32"/>
          <w:szCs w:val="32"/>
        </w:rPr>
        <w:t>附件：</w:t>
      </w:r>
      <w:r w:rsidR="006942FB" w:rsidRPr="006942FB">
        <w:rPr>
          <w:rFonts w:ascii="仿宋_GB2312" w:eastAsia="仿宋_GB2312" w:hAnsi="Times New Roman" w:cs="Times New Roman" w:hint="eastAsia"/>
          <w:snapToGrid w:val="0"/>
          <w:kern w:val="0"/>
          <w:sz w:val="32"/>
          <w:szCs w:val="32"/>
        </w:rPr>
        <w:t>1.2023年区级重大火灾隐患挂牌督办明细表</w:t>
      </w:r>
    </w:p>
    <w:p w:rsidR="006942FB" w:rsidRPr="006942FB" w:rsidRDefault="006942FB" w:rsidP="006942FB">
      <w:pPr>
        <w:spacing w:line="520" w:lineRule="exact"/>
        <w:ind w:firstLineChars="500" w:firstLine="1600"/>
        <w:jc w:val="left"/>
        <w:rPr>
          <w:rFonts w:ascii="仿宋_GB2312" w:eastAsia="仿宋_GB2312" w:hAnsi="Times New Roman" w:cs="Times New Roman"/>
          <w:snapToGrid w:val="0"/>
          <w:kern w:val="0"/>
          <w:sz w:val="32"/>
          <w:szCs w:val="32"/>
        </w:rPr>
      </w:pPr>
      <w:r w:rsidRPr="006942FB">
        <w:rPr>
          <w:rFonts w:ascii="仿宋_GB2312" w:eastAsia="仿宋_GB2312" w:hAnsi="Times New Roman" w:cs="Times New Roman" w:hint="eastAsia"/>
          <w:snapToGrid w:val="0"/>
          <w:kern w:val="0"/>
          <w:sz w:val="32"/>
          <w:szCs w:val="32"/>
        </w:rPr>
        <w:t>2.2023年区级突出火灾隐患挂牌督办明细表</w:t>
      </w:r>
    </w:p>
    <w:p w:rsidR="00740E93" w:rsidRPr="00B727E5" w:rsidRDefault="006942FB" w:rsidP="006942FB">
      <w:pPr>
        <w:spacing w:line="520" w:lineRule="exact"/>
        <w:ind w:firstLineChars="500" w:firstLine="1600"/>
        <w:jc w:val="left"/>
        <w:rPr>
          <w:rFonts w:ascii="仿宋_GB2312" w:eastAsia="仿宋_GB2312" w:hAnsi="Times New Roman" w:cs="Times New Roman"/>
          <w:sz w:val="32"/>
          <w:szCs w:val="32"/>
        </w:rPr>
      </w:pPr>
      <w:r w:rsidRPr="006942FB">
        <w:rPr>
          <w:rFonts w:ascii="仿宋_GB2312" w:eastAsia="仿宋_GB2312" w:hAnsi="Times New Roman" w:cs="Times New Roman" w:hint="eastAsia"/>
          <w:snapToGrid w:val="0"/>
          <w:kern w:val="0"/>
          <w:sz w:val="32"/>
          <w:szCs w:val="32"/>
        </w:rPr>
        <w:t>3.2023年区级区域性火灾隐患挂牌督办明细表</w:t>
      </w:r>
    </w:p>
    <w:p w:rsidR="00F70B69" w:rsidRPr="00C87BBF" w:rsidRDefault="00F70B69" w:rsidP="00EA35C2">
      <w:pPr>
        <w:spacing w:line="520" w:lineRule="exact"/>
        <w:rPr>
          <w:rFonts w:ascii="仿宋_GB2312" w:eastAsia="仿宋_GB2312" w:hAnsi="Times New Roman" w:cs="仿宋_GB2312"/>
          <w:snapToGrid w:val="0"/>
          <w:kern w:val="0"/>
          <w:sz w:val="32"/>
          <w:szCs w:val="32"/>
        </w:rPr>
      </w:pPr>
    </w:p>
    <w:p w:rsidR="00F70B69" w:rsidRDefault="00F70B69" w:rsidP="00EA35C2">
      <w:pPr>
        <w:spacing w:line="520" w:lineRule="exact"/>
        <w:rPr>
          <w:rFonts w:ascii="仿宋_GB2312" w:eastAsia="仿宋_GB2312" w:hAnsi="Times New Roman" w:cs="仿宋_GB2312"/>
          <w:snapToGrid w:val="0"/>
          <w:kern w:val="0"/>
          <w:sz w:val="32"/>
          <w:szCs w:val="32"/>
        </w:rPr>
      </w:pPr>
    </w:p>
    <w:p w:rsidR="006942FB" w:rsidRPr="006942FB" w:rsidRDefault="006942FB" w:rsidP="00EA35C2">
      <w:pPr>
        <w:spacing w:line="520" w:lineRule="exact"/>
        <w:rPr>
          <w:rFonts w:ascii="仿宋_GB2312" w:eastAsia="仿宋_GB2312" w:hAnsi="Times New Roman" w:cs="仿宋_GB2312"/>
          <w:snapToGrid w:val="0"/>
          <w:kern w:val="0"/>
          <w:sz w:val="32"/>
          <w:szCs w:val="32"/>
        </w:rPr>
      </w:pPr>
    </w:p>
    <w:p w:rsidR="00F70B69" w:rsidRPr="00C87BBF" w:rsidRDefault="00F70B69" w:rsidP="00EA35C2">
      <w:pPr>
        <w:tabs>
          <w:tab w:val="left" w:pos="1523"/>
          <w:tab w:val="left" w:pos="8789"/>
        </w:tabs>
        <w:adjustRightInd w:val="0"/>
        <w:snapToGrid w:val="0"/>
        <w:spacing w:line="520" w:lineRule="exact"/>
        <w:ind w:rightChars="62" w:right="130"/>
        <w:rPr>
          <w:rFonts w:ascii="仿宋_GB2312" w:eastAsia="仿宋_GB2312"/>
          <w:snapToGrid w:val="0"/>
          <w:kern w:val="0"/>
          <w:sz w:val="32"/>
          <w:szCs w:val="32"/>
        </w:rPr>
      </w:pPr>
      <w:r w:rsidRPr="00C87BBF">
        <w:rPr>
          <w:rFonts w:ascii="仿宋_GB2312" w:eastAsia="仿宋_GB2312" w:hint="eastAsia"/>
          <w:snapToGrid w:val="0"/>
          <w:kern w:val="0"/>
          <w:sz w:val="32"/>
          <w:szCs w:val="32"/>
        </w:rPr>
        <w:t xml:space="preserve">                         </w:t>
      </w:r>
      <w:r w:rsidR="003A3A6C">
        <w:rPr>
          <w:rFonts w:ascii="仿宋_GB2312" w:eastAsia="仿宋_GB2312" w:hint="eastAsia"/>
          <w:snapToGrid w:val="0"/>
          <w:kern w:val="0"/>
          <w:sz w:val="32"/>
          <w:szCs w:val="32"/>
        </w:rPr>
        <w:t xml:space="preserve"> </w:t>
      </w:r>
      <w:r w:rsidRPr="00C87BBF">
        <w:rPr>
          <w:rFonts w:ascii="仿宋_GB2312" w:eastAsia="仿宋_GB2312" w:hint="eastAsia"/>
          <w:snapToGrid w:val="0"/>
          <w:kern w:val="0"/>
          <w:sz w:val="32"/>
          <w:szCs w:val="32"/>
        </w:rPr>
        <w:t xml:space="preserve"> 北京市朝阳区人民政府办公室</w:t>
      </w:r>
    </w:p>
    <w:p w:rsidR="00F70B69" w:rsidRPr="00C87BBF" w:rsidRDefault="00EC7F78" w:rsidP="00EA35C2">
      <w:pPr>
        <w:tabs>
          <w:tab w:val="left" w:pos="7513"/>
          <w:tab w:val="left" w:pos="7655"/>
        </w:tabs>
        <w:spacing w:line="520" w:lineRule="exact"/>
        <w:ind w:rightChars="388" w:right="815" w:firstLine="645"/>
        <w:jc w:val="center"/>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F70B69" w:rsidRPr="00C87BBF">
        <w:rPr>
          <w:rFonts w:ascii="仿宋_GB2312" w:eastAsia="仿宋_GB2312" w:hint="eastAsia"/>
          <w:snapToGrid w:val="0"/>
          <w:kern w:val="0"/>
          <w:sz w:val="32"/>
          <w:szCs w:val="32"/>
        </w:rPr>
        <w:t>202</w:t>
      </w:r>
      <w:r w:rsidR="006942FB">
        <w:rPr>
          <w:rFonts w:ascii="仿宋_GB2312" w:eastAsia="仿宋_GB2312" w:hint="eastAsia"/>
          <w:snapToGrid w:val="0"/>
          <w:kern w:val="0"/>
          <w:sz w:val="32"/>
          <w:szCs w:val="32"/>
        </w:rPr>
        <w:t>3</w:t>
      </w:r>
      <w:r w:rsidR="00F70B69" w:rsidRPr="00C87BBF">
        <w:rPr>
          <w:rFonts w:ascii="仿宋_GB2312" w:eastAsia="仿宋_GB2312" w:hint="eastAsia"/>
          <w:snapToGrid w:val="0"/>
          <w:kern w:val="0"/>
          <w:sz w:val="32"/>
          <w:szCs w:val="32"/>
        </w:rPr>
        <w:t>年</w:t>
      </w:r>
      <w:r w:rsidR="006942FB">
        <w:rPr>
          <w:rFonts w:ascii="仿宋_GB2312" w:eastAsia="仿宋_GB2312" w:hint="eastAsia"/>
          <w:snapToGrid w:val="0"/>
          <w:kern w:val="0"/>
          <w:sz w:val="32"/>
          <w:szCs w:val="32"/>
        </w:rPr>
        <w:t>3</w:t>
      </w:r>
      <w:r w:rsidR="00F70B69" w:rsidRPr="00C87BBF">
        <w:rPr>
          <w:rFonts w:ascii="仿宋_GB2312" w:eastAsia="仿宋_GB2312" w:hint="eastAsia"/>
          <w:snapToGrid w:val="0"/>
          <w:kern w:val="0"/>
          <w:sz w:val="32"/>
          <w:szCs w:val="32"/>
        </w:rPr>
        <w:t>月</w:t>
      </w:r>
      <w:r w:rsidR="003531F6">
        <w:rPr>
          <w:rFonts w:ascii="仿宋_GB2312" w:eastAsia="仿宋_GB2312" w:hint="eastAsia"/>
          <w:snapToGrid w:val="0"/>
          <w:kern w:val="0"/>
          <w:sz w:val="32"/>
          <w:szCs w:val="32"/>
        </w:rPr>
        <w:t>3</w:t>
      </w:r>
      <w:r w:rsidR="00F70B69" w:rsidRPr="00C87BBF">
        <w:rPr>
          <w:rFonts w:ascii="仿宋_GB2312" w:eastAsia="仿宋_GB2312" w:hint="eastAsia"/>
          <w:snapToGrid w:val="0"/>
          <w:kern w:val="0"/>
          <w:sz w:val="32"/>
          <w:szCs w:val="32"/>
        </w:rPr>
        <w:t>日</w:t>
      </w:r>
    </w:p>
    <w:p w:rsidR="00F70B69" w:rsidRPr="00C87BBF" w:rsidRDefault="00F70B69" w:rsidP="00EA35C2">
      <w:pPr>
        <w:spacing w:line="520" w:lineRule="exact"/>
        <w:ind w:rightChars="388" w:right="815" w:firstLine="645"/>
        <w:rPr>
          <w:rFonts w:ascii="仿宋_GB2312" w:eastAsia="仿宋_GB2312"/>
          <w:snapToGrid w:val="0"/>
          <w:kern w:val="0"/>
          <w:sz w:val="32"/>
          <w:szCs w:val="32"/>
        </w:rPr>
      </w:pPr>
      <w:r w:rsidRPr="00C87BBF">
        <w:rPr>
          <w:rFonts w:ascii="仿宋_GB2312" w:eastAsia="仿宋_GB2312" w:hint="eastAsia"/>
          <w:snapToGrid w:val="0"/>
          <w:kern w:val="0"/>
          <w:sz w:val="32"/>
          <w:szCs w:val="32"/>
        </w:rPr>
        <w:t>（此件公开发布）</w:t>
      </w:r>
    </w:p>
    <w:p w:rsidR="00597A76" w:rsidRPr="00C87BBF" w:rsidRDefault="00597A76" w:rsidP="00F70B69">
      <w:pPr>
        <w:widowControl/>
        <w:spacing w:line="600" w:lineRule="exact"/>
        <w:jc w:val="center"/>
        <w:rPr>
          <w:rFonts w:ascii="方正小标宋简体" w:eastAsia="方正小标宋简体" w:hAnsi="Times New Roman" w:cs="Times New Roman"/>
          <w:kern w:val="0"/>
          <w:sz w:val="44"/>
          <w:szCs w:val="44"/>
        </w:rPr>
      </w:pPr>
    </w:p>
    <w:p w:rsidR="00597A76" w:rsidRPr="00C87BBF" w:rsidRDefault="00597A76" w:rsidP="00F70B69">
      <w:pPr>
        <w:widowControl/>
        <w:spacing w:line="600" w:lineRule="exact"/>
        <w:jc w:val="center"/>
        <w:rPr>
          <w:rFonts w:ascii="方正小标宋简体" w:eastAsia="方正小标宋简体" w:hAnsi="Times New Roman" w:cs="Times New Roman"/>
          <w:kern w:val="0"/>
          <w:sz w:val="44"/>
          <w:szCs w:val="44"/>
        </w:rPr>
        <w:sectPr w:rsidR="00597A76" w:rsidRPr="00C87BBF" w:rsidSect="00F3363C">
          <w:headerReference w:type="even" r:id="rId8"/>
          <w:headerReference w:type="default" r:id="rId9"/>
          <w:footerReference w:type="even" r:id="rId10"/>
          <w:footerReference w:type="default" r:id="rId11"/>
          <w:pgSz w:w="11906" w:h="16838"/>
          <w:pgMar w:top="2098" w:right="1474" w:bottom="1985" w:left="1588" w:header="851" w:footer="1361" w:gutter="0"/>
          <w:pgNumType w:start="1"/>
          <w:cols w:space="720"/>
          <w:docGrid w:type="lines" w:linePitch="435"/>
        </w:sectPr>
      </w:pPr>
    </w:p>
    <w:p w:rsidR="003675C8" w:rsidRDefault="003675C8" w:rsidP="003675C8">
      <w:pPr>
        <w:spacing w:line="560" w:lineRule="exact"/>
        <w:rPr>
          <w:rFonts w:ascii="黑体" w:eastAsia="黑体" w:hAnsi="黑体" w:cs="Times New Roman"/>
          <w:sz w:val="32"/>
          <w:szCs w:val="32"/>
        </w:rPr>
      </w:pPr>
      <w:r w:rsidRPr="00C87BBF">
        <w:rPr>
          <w:rFonts w:ascii="黑体" w:eastAsia="黑体" w:hAnsi="黑体" w:cs="Times New Roman"/>
          <w:sz w:val="32"/>
          <w:szCs w:val="32"/>
        </w:rPr>
        <w:t>附件1</w:t>
      </w:r>
    </w:p>
    <w:p w:rsidR="00690E87" w:rsidRPr="00C87BBF" w:rsidRDefault="00690E87" w:rsidP="003675C8">
      <w:pPr>
        <w:spacing w:line="560" w:lineRule="exact"/>
        <w:rPr>
          <w:rFonts w:ascii="黑体" w:eastAsia="黑体" w:hAnsi="黑体" w:cs="Times New Roman"/>
          <w:sz w:val="32"/>
          <w:szCs w:val="32"/>
        </w:rPr>
      </w:pPr>
    </w:p>
    <w:p w:rsidR="003675C8" w:rsidRPr="00C87BBF" w:rsidRDefault="00DB275D" w:rsidP="003675C8">
      <w:pPr>
        <w:spacing w:line="640" w:lineRule="exact"/>
        <w:jc w:val="center"/>
        <w:rPr>
          <w:rFonts w:ascii="方正小标宋简体" w:eastAsia="方正小标宋简体" w:hAnsi="Times New Roman" w:cs="Times New Roman"/>
          <w:sz w:val="44"/>
          <w:szCs w:val="44"/>
        </w:rPr>
      </w:pPr>
      <w:r w:rsidRPr="00DB275D">
        <w:rPr>
          <w:rFonts w:ascii="方正小标宋简体" w:eastAsia="方正小标宋简体" w:cs="Times New Roman" w:hint="eastAsia"/>
          <w:sz w:val="44"/>
          <w:szCs w:val="44"/>
        </w:rPr>
        <w:t>202</w:t>
      </w:r>
      <w:r w:rsidR="006942FB">
        <w:rPr>
          <w:rFonts w:ascii="方正小标宋简体" w:eastAsia="方正小标宋简体" w:cs="Times New Roman" w:hint="eastAsia"/>
          <w:sz w:val="44"/>
          <w:szCs w:val="44"/>
        </w:rPr>
        <w:t>3</w:t>
      </w:r>
      <w:r w:rsidR="006942FB">
        <w:rPr>
          <w:rFonts w:ascii="Times New Roman" w:eastAsia="方正小标宋简体" w:cs="Times New Roman"/>
          <w:sz w:val="44"/>
          <w:szCs w:val="44"/>
        </w:rPr>
        <w:t>年区级重大火灾隐患挂牌督办明细表</w:t>
      </w:r>
    </w:p>
    <w:p w:rsidR="003675C8" w:rsidRPr="00C87BBF" w:rsidRDefault="003675C8" w:rsidP="003675C8">
      <w:pPr>
        <w:spacing w:line="300" w:lineRule="exact"/>
        <w:jc w:val="center"/>
        <w:rPr>
          <w:rFonts w:ascii="Times New Roman" w:eastAsia="宋体" w:hAnsi="Times New Roman" w:cs="Times New Roman"/>
          <w:sz w:val="36"/>
          <w:szCs w:val="36"/>
        </w:rPr>
      </w:pPr>
    </w:p>
    <w:tbl>
      <w:tblPr>
        <w:tblW w:w="12643" w:type="dxa"/>
        <w:jc w:val="center"/>
        <w:tblLayout w:type="fixed"/>
        <w:tblLook w:val="0000"/>
      </w:tblPr>
      <w:tblGrid>
        <w:gridCol w:w="852"/>
        <w:gridCol w:w="1559"/>
        <w:gridCol w:w="1957"/>
        <w:gridCol w:w="1984"/>
        <w:gridCol w:w="4873"/>
        <w:gridCol w:w="1418"/>
      </w:tblGrid>
      <w:tr w:rsidR="006942FB" w:rsidRPr="006942FB" w:rsidTr="00094521">
        <w:trPr>
          <w:trHeight w:val="1056"/>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重大火灾隐患单位名称</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6942FB">
        <w:trPr>
          <w:trHeight w:val="1672"/>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金港国际小区</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西大望路</w:t>
            </w:r>
            <w:r w:rsidRPr="006942FB">
              <w:rPr>
                <w:rFonts w:ascii="Times New Roman" w:eastAsia="仿宋_GB2312" w:hAnsi="Times New Roman" w:cs="Times New Roman"/>
                <w:kern w:val="0"/>
                <w:sz w:val="20"/>
                <w:szCs w:val="20"/>
              </w:rPr>
              <w:t>19</w:t>
            </w:r>
            <w:r w:rsidRPr="006942FB">
              <w:rPr>
                <w:rFonts w:ascii="Times New Roman" w:eastAsia="仿宋_GB2312" w:hAnsi="Times New Roman" w:cs="Times New Roman"/>
                <w:kern w:val="0"/>
                <w:sz w:val="20"/>
                <w:szCs w:val="20"/>
              </w:rPr>
              <w:t>号院</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北京天道酬勤物业管理有限公司</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固定灭火设施不能正常使用或运行；自动喷水灭火系统不能正常使用；火灾自动报警系统处于故障状态，不能恢复正常运行；自动消防设施不能正常联动控制</w:t>
            </w:r>
            <w:r w:rsidRPr="006942FB">
              <w:rPr>
                <w:rFonts w:ascii="Times New Roman" w:eastAsia="仿宋_GB2312" w:hAnsi="Times New Roman" w:cs="Times New Roman" w:hint="eastAsia"/>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双井街道</w:t>
            </w:r>
          </w:p>
        </w:tc>
      </w:tr>
      <w:tr w:rsidR="006942FB" w:rsidRPr="006942FB" w:rsidTr="006942FB">
        <w:trPr>
          <w:trHeight w:val="2842"/>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2</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深圳市保利物业管理集团有限公司北京分公司（晶都</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国际）</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酒仙桥路</w:t>
            </w:r>
            <w:r w:rsidRPr="006942FB">
              <w:rPr>
                <w:rFonts w:ascii="Times New Roman" w:eastAsia="仿宋_GB2312" w:hAnsi="Times New Roman" w:cs="Times New Roman"/>
                <w:kern w:val="0"/>
                <w:sz w:val="20"/>
                <w:szCs w:val="20"/>
              </w:rPr>
              <w:t>26</w:t>
            </w:r>
            <w:r w:rsidRPr="006942FB">
              <w:rPr>
                <w:rFonts w:ascii="Times New Roman" w:eastAsia="仿宋_GB2312" w:hAnsi="Times New Roman" w:cs="Times New Roman"/>
                <w:kern w:val="0"/>
                <w:sz w:val="20"/>
                <w:szCs w:val="20"/>
              </w:rPr>
              <w:t>号</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深圳市保利物业</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管理集团有限公司</w:t>
            </w:r>
          </w:p>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北京分公司</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防设施不能正常联动控制；火灾自动报警系统不能正常运行；室外消防给水系统不能正常使用；室内消火栓系统不能正常使用；自动喷水灭火系统不能正常使用或运行；防火卷帘损坏的数量大于该防火分区相应防火分隔设施总数的</w:t>
            </w:r>
            <w:r w:rsidRPr="006942FB">
              <w:rPr>
                <w:rFonts w:ascii="Times New Roman" w:eastAsia="仿宋_GB2312" w:hAnsi="Times New Roman" w:cs="Times New Roman"/>
                <w:kern w:val="0"/>
                <w:sz w:val="20"/>
                <w:szCs w:val="20"/>
              </w:rPr>
              <w:t>50%</w:t>
            </w:r>
            <w:r w:rsidRPr="006942FB">
              <w:rPr>
                <w:rFonts w:ascii="Times New Roman" w:eastAsia="仿宋_GB2312" w:hAnsi="Times New Roman" w:cs="Times New Roman"/>
                <w:kern w:val="0"/>
                <w:sz w:val="20"/>
                <w:szCs w:val="20"/>
              </w:rPr>
              <w:t>；防烟、排烟设施不能正常使用或运行；防火门损坏的数量大于该防火分区相应防火分隔设施总数的</w:t>
            </w:r>
            <w:r w:rsidRPr="006942FB">
              <w:rPr>
                <w:rFonts w:ascii="Times New Roman" w:eastAsia="仿宋_GB2312" w:hAnsi="Times New Roman" w:cs="Times New Roman"/>
                <w:kern w:val="0"/>
                <w:sz w:val="20"/>
                <w:szCs w:val="20"/>
              </w:rPr>
              <w:t>50%</w:t>
            </w:r>
            <w:r w:rsidRPr="006942FB">
              <w:rPr>
                <w:rFonts w:ascii="Times New Roman" w:eastAsia="仿宋_GB2312" w:hAnsi="Times New Roman" w:cs="Times New Roman"/>
                <w:kern w:val="0"/>
                <w:sz w:val="20"/>
                <w:szCs w:val="20"/>
              </w:rPr>
              <w:t>；疏散指示标志、应急照明损坏率大于标准规定要求设置数量的</w:t>
            </w:r>
            <w:r w:rsidRPr="006942FB">
              <w:rPr>
                <w:rFonts w:ascii="Times New Roman" w:eastAsia="仿宋_GB2312" w:hAnsi="Times New Roman" w:cs="Times New Roman"/>
                <w:kern w:val="0"/>
                <w:sz w:val="20"/>
                <w:szCs w:val="20"/>
              </w:rPr>
              <w:t>30%</w:t>
            </w:r>
            <w:r w:rsidRPr="006942FB">
              <w:rPr>
                <w:rFonts w:ascii="Times New Roman" w:eastAsia="仿宋_GB2312" w:hAnsi="Times New Roman" w:cs="Times New Roman" w:hint="eastAsia"/>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酒仙桥街道</w:t>
            </w:r>
          </w:p>
        </w:tc>
      </w:tr>
      <w:tr w:rsidR="006942FB" w:rsidRPr="006942FB" w:rsidTr="00094521">
        <w:trPr>
          <w:trHeight w:val="1056"/>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重大火灾隐患单位名称</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094521">
        <w:trPr>
          <w:trHeight w:val="1266"/>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黑体" w:hAnsi="Times New Roman" w:cs="Times New Roman"/>
                <w:kern w:val="0"/>
                <w:sz w:val="20"/>
                <w:szCs w:val="20"/>
              </w:rPr>
              <w:t>3</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北京松堂关怀医院</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北京市朝阳区管庄乡管庄村</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中国老龄事业发展基金会北京松堂</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关怀医院</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未设置火灾自动报警系统；未设置自动喷水灭火系统；未设置封闭楼梯间；内走道未设置防烟、排烟设施；局部聚苯乙烯夹芯彩钢板建筑</w:t>
            </w:r>
            <w:r w:rsidRPr="006942FB">
              <w:rPr>
                <w:rFonts w:ascii="Times New Roman" w:eastAsia="仿宋_GB2312" w:hAnsi="Times New Roman" w:cs="Times New Roman" w:hint="eastAsia"/>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管庄乡</w:t>
            </w:r>
          </w:p>
        </w:tc>
      </w:tr>
      <w:tr w:rsidR="006942FB" w:rsidRPr="006942FB" w:rsidTr="00094521">
        <w:trPr>
          <w:trHeight w:val="1077"/>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4</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欧陆经典</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万兴苑小区</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北京市朝阳区北苑路</w:t>
            </w:r>
            <w:r w:rsidRPr="006942FB">
              <w:rPr>
                <w:rFonts w:ascii="Times New Roman" w:eastAsia="仿宋_GB2312" w:hAnsi="Times New Roman" w:cs="Times New Roman"/>
                <w:kern w:val="0"/>
                <w:sz w:val="20"/>
                <w:szCs w:val="32"/>
              </w:rPr>
              <w:t>172</w:t>
            </w:r>
            <w:r w:rsidRPr="006942FB">
              <w:rPr>
                <w:rFonts w:ascii="Times New Roman" w:eastAsia="仿宋_GB2312" w:hAnsi="Times New Roman" w:cs="Times New Roman"/>
                <w:kern w:val="0"/>
                <w:sz w:val="20"/>
                <w:szCs w:val="32"/>
              </w:rPr>
              <w:t>号欧陆经典社区</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32"/>
              </w:rPr>
              <w:t>北京盛兴物业管理服务有限公司第一分公司</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室内消火栓系统已设置但不能正常使用；自动喷水灭火系统不能正常使用；火灾自动报警系统处于故障状态，不能恢复正常运行；自动消防设施不能正常联动控制</w:t>
            </w:r>
            <w:r w:rsidRPr="006942FB">
              <w:rPr>
                <w:rFonts w:ascii="Times New Roman" w:eastAsia="仿宋_GB2312" w:hAnsi="Times New Roman" w:cs="Times New Roman" w:hint="eastAsia"/>
                <w:kern w:val="0"/>
                <w:sz w:val="20"/>
                <w:szCs w:val="32"/>
              </w:rPr>
              <w:t>。</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32"/>
              </w:rPr>
              <w:t>大屯街道</w:t>
            </w:r>
          </w:p>
        </w:tc>
      </w:tr>
      <w:tr w:rsidR="006942FB" w:rsidRPr="006942FB" w:rsidTr="00094521">
        <w:trPr>
          <w:trHeight w:hRule="exact" w:val="2087"/>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5</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w:t>
            </w:r>
            <w:proofErr w:type="gramStart"/>
            <w:r w:rsidRPr="006942FB">
              <w:rPr>
                <w:rFonts w:ascii="Times New Roman" w:eastAsia="仿宋_GB2312" w:hAnsi="Times New Roman" w:cs="Times New Roman"/>
                <w:kern w:val="0"/>
                <w:sz w:val="20"/>
                <w:szCs w:val="20"/>
              </w:rPr>
              <w:t>城建弘通物业管理</w:t>
            </w:r>
            <w:proofErr w:type="gramEnd"/>
            <w:r w:rsidRPr="006942FB">
              <w:rPr>
                <w:rFonts w:ascii="Times New Roman" w:eastAsia="仿宋_GB2312" w:hAnsi="Times New Roman" w:cs="Times New Roman"/>
                <w:kern w:val="0"/>
                <w:sz w:val="20"/>
                <w:szCs w:val="20"/>
              </w:rPr>
              <w:t>有限责任公司</w:t>
            </w:r>
          </w:p>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（华</w:t>
            </w:r>
            <w:proofErr w:type="gramStart"/>
            <w:r w:rsidRPr="006942FB">
              <w:rPr>
                <w:rFonts w:ascii="Times New Roman" w:eastAsia="仿宋_GB2312" w:hAnsi="Times New Roman" w:cs="Times New Roman"/>
                <w:kern w:val="0"/>
                <w:sz w:val="20"/>
                <w:szCs w:val="20"/>
              </w:rPr>
              <w:t>世</w:t>
            </w:r>
            <w:proofErr w:type="gramEnd"/>
            <w:r w:rsidRPr="006942FB">
              <w:rPr>
                <w:rFonts w:ascii="Times New Roman" w:eastAsia="仿宋_GB2312" w:hAnsi="Times New Roman" w:cs="Times New Roman"/>
                <w:kern w:val="0"/>
                <w:sz w:val="20"/>
                <w:szCs w:val="20"/>
              </w:rPr>
              <w:t>天阁</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小区（领地</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小区））</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北京市朝阳区北苑路</w:t>
            </w:r>
            <w:r w:rsidRPr="006942FB">
              <w:rPr>
                <w:rFonts w:ascii="Times New Roman" w:eastAsia="仿宋_GB2312" w:hAnsi="Times New Roman" w:cs="Times New Roman"/>
                <w:kern w:val="0"/>
                <w:sz w:val="20"/>
                <w:szCs w:val="20"/>
              </w:rPr>
              <w:t>13</w:t>
            </w:r>
            <w:r w:rsidRPr="006942FB">
              <w:rPr>
                <w:rFonts w:ascii="Times New Roman" w:eastAsia="仿宋_GB2312" w:hAnsi="Times New Roman" w:cs="Times New Roman"/>
                <w:kern w:val="0"/>
                <w:sz w:val="20"/>
                <w:szCs w:val="20"/>
              </w:rPr>
              <w:t>号院</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w:t>
            </w:r>
            <w:proofErr w:type="gramStart"/>
            <w:r w:rsidRPr="006942FB">
              <w:rPr>
                <w:rFonts w:ascii="Times New Roman" w:eastAsia="仿宋_GB2312" w:hAnsi="Times New Roman" w:cs="Times New Roman"/>
                <w:kern w:val="0"/>
                <w:sz w:val="20"/>
                <w:szCs w:val="20"/>
              </w:rPr>
              <w:t>城建弘通物业管理</w:t>
            </w:r>
            <w:proofErr w:type="gramEnd"/>
            <w:r w:rsidRPr="006942FB">
              <w:rPr>
                <w:rFonts w:ascii="Times New Roman" w:eastAsia="仿宋_GB2312" w:hAnsi="Times New Roman" w:cs="Times New Roman"/>
                <w:kern w:val="0"/>
                <w:sz w:val="20"/>
                <w:szCs w:val="20"/>
              </w:rPr>
              <w:t>有限责任公司</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消防设施不能正常联动控制；防烟、排烟设施不能正常使用或运行；室内消火栓系统不能正常使用；自动喷水灭火系统不能正常使用或运行；防火卷帘损坏的数量大于该防火分区相应防火分隔设施总数的</w:t>
            </w:r>
            <w:r w:rsidRPr="006942FB">
              <w:rPr>
                <w:rFonts w:ascii="Times New Roman" w:eastAsia="仿宋_GB2312" w:hAnsi="Times New Roman" w:cs="Times New Roman"/>
                <w:kern w:val="0"/>
                <w:sz w:val="20"/>
                <w:szCs w:val="20"/>
              </w:rPr>
              <w:t>50%</w:t>
            </w:r>
            <w:r w:rsidRPr="006942FB">
              <w:rPr>
                <w:rFonts w:ascii="Times New Roman" w:eastAsia="仿宋_GB2312" w:hAnsi="Times New Roman" w:cs="Times New Roman"/>
                <w:kern w:val="0"/>
                <w:sz w:val="20"/>
                <w:szCs w:val="20"/>
              </w:rPr>
              <w:t>；防火门损坏的数量大于该防火分区相应防火分隔设施总数的</w:t>
            </w:r>
            <w:r w:rsidRPr="006942FB">
              <w:rPr>
                <w:rFonts w:ascii="Times New Roman" w:eastAsia="仿宋_GB2312" w:hAnsi="Times New Roman" w:cs="Times New Roman"/>
                <w:kern w:val="0"/>
                <w:sz w:val="20"/>
                <w:szCs w:val="20"/>
              </w:rPr>
              <w:t>50%</w:t>
            </w:r>
            <w:r w:rsidRPr="006942FB">
              <w:rPr>
                <w:rFonts w:ascii="Times New Roman" w:eastAsia="仿宋_GB2312" w:hAnsi="Times New Roman" w:cs="Times New Roman"/>
                <w:kern w:val="0"/>
                <w:sz w:val="20"/>
                <w:szCs w:val="20"/>
              </w:rPr>
              <w:t>；疏散指示标志损坏率大于标准规定要求设置数量的</w:t>
            </w:r>
            <w:r w:rsidRPr="006942FB">
              <w:rPr>
                <w:rFonts w:ascii="Times New Roman" w:eastAsia="仿宋_GB2312" w:hAnsi="Times New Roman" w:cs="Times New Roman"/>
                <w:kern w:val="0"/>
                <w:sz w:val="20"/>
                <w:szCs w:val="20"/>
              </w:rPr>
              <w:t>30%</w:t>
            </w:r>
            <w:r w:rsidRPr="006942FB">
              <w:rPr>
                <w:rFonts w:ascii="Times New Roman" w:eastAsia="仿宋_GB2312" w:hAnsi="Times New Roman" w:cs="Times New Roman" w:hint="eastAsia"/>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20"/>
              </w:rPr>
              <w:t>奥运村街道</w:t>
            </w:r>
          </w:p>
        </w:tc>
      </w:tr>
      <w:tr w:rsidR="006942FB" w:rsidRPr="006942FB" w:rsidTr="00094521">
        <w:trPr>
          <w:trHeight w:hRule="exact" w:val="1838"/>
          <w:jc w:val="center"/>
        </w:trPr>
        <w:tc>
          <w:tcPr>
            <w:tcW w:w="852"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6</w:t>
            </w:r>
          </w:p>
        </w:tc>
        <w:tc>
          <w:tcPr>
            <w:tcW w:w="1559"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明天第一城</w:t>
            </w:r>
          </w:p>
        </w:tc>
        <w:tc>
          <w:tcPr>
            <w:tcW w:w="195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来广营乡立清路</w:t>
            </w:r>
          </w:p>
        </w:tc>
        <w:tc>
          <w:tcPr>
            <w:tcW w:w="198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长城物业集团股份有限公司北京物业管理分公司</w:t>
            </w:r>
          </w:p>
        </w:tc>
        <w:tc>
          <w:tcPr>
            <w:tcW w:w="4873"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自动消防设施不能正常联动控制；火灾自动报警系统不能正常运行；自动喷水灭火系统不能正常使用或运行；室内消火栓系统不能正常使用；疏散指示标志、应急照明损坏率大于标准规定要求设置数量</w:t>
            </w:r>
            <w:r w:rsidRPr="006942FB">
              <w:rPr>
                <w:rFonts w:ascii="Times New Roman" w:eastAsia="仿宋_GB2312" w:hAnsi="Times New Roman" w:cs="Times New Roman" w:hint="eastAsia"/>
                <w:kern w:val="0"/>
                <w:sz w:val="20"/>
                <w:szCs w:val="20"/>
              </w:rPr>
              <w:t>30%</w:t>
            </w:r>
            <w:r w:rsidRPr="006942FB">
              <w:rPr>
                <w:rFonts w:ascii="Times New Roman" w:eastAsia="仿宋_GB2312" w:hAnsi="Times New Roman" w:cs="Times New Roman" w:hint="eastAsia"/>
                <w:kern w:val="0"/>
                <w:sz w:val="20"/>
                <w:szCs w:val="20"/>
              </w:rPr>
              <w:t>；消防车道被占用。</w:t>
            </w:r>
          </w:p>
        </w:tc>
        <w:tc>
          <w:tcPr>
            <w:tcW w:w="1418"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来广营乡</w:t>
            </w:r>
          </w:p>
        </w:tc>
      </w:tr>
    </w:tbl>
    <w:p w:rsidR="00823494" w:rsidRPr="00C87BBF" w:rsidRDefault="00823494" w:rsidP="003675C8">
      <w:pPr>
        <w:spacing w:line="560" w:lineRule="exact"/>
        <w:rPr>
          <w:rFonts w:ascii="Times New Roman" w:eastAsia="黑体" w:hAnsi="Times New Roman" w:cs="Times New Roman"/>
          <w:sz w:val="32"/>
          <w:szCs w:val="32"/>
        </w:rPr>
      </w:pPr>
    </w:p>
    <w:p w:rsidR="00C82070" w:rsidRDefault="00C82070" w:rsidP="003675C8">
      <w:pPr>
        <w:spacing w:line="560" w:lineRule="exact"/>
        <w:rPr>
          <w:rFonts w:ascii="Times New Roman" w:eastAsia="黑体" w:hAnsi="Times New Roman" w:cs="Times New Roman"/>
          <w:sz w:val="32"/>
          <w:szCs w:val="32"/>
        </w:rPr>
      </w:pPr>
    </w:p>
    <w:p w:rsidR="003675C8" w:rsidRPr="00C87BBF" w:rsidRDefault="003675C8" w:rsidP="003675C8">
      <w:pPr>
        <w:spacing w:line="560" w:lineRule="exact"/>
        <w:rPr>
          <w:rFonts w:ascii="黑体" w:eastAsia="黑体" w:hAnsi="黑体" w:cs="Times New Roman"/>
          <w:sz w:val="36"/>
          <w:szCs w:val="36"/>
        </w:rPr>
      </w:pPr>
      <w:r w:rsidRPr="00C87BBF">
        <w:rPr>
          <w:rFonts w:ascii="黑体" w:eastAsia="黑体" w:hAnsi="黑体" w:cs="Times New Roman"/>
          <w:sz w:val="32"/>
          <w:szCs w:val="32"/>
        </w:rPr>
        <w:t>附件</w:t>
      </w:r>
      <w:r w:rsidRPr="00C87BBF">
        <w:rPr>
          <w:rFonts w:ascii="黑体" w:eastAsia="黑体" w:hAnsi="黑体" w:cs="Times New Roman" w:hint="eastAsia"/>
          <w:sz w:val="32"/>
          <w:szCs w:val="32"/>
        </w:rPr>
        <w:t>2</w:t>
      </w:r>
    </w:p>
    <w:p w:rsidR="00690E87" w:rsidRDefault="00690E87" w:rsidP="003675C8">
      <w:pPr>
        <w:spacing w:line="640" w:lineRule="exact"/>
        <w:jc w:val="center"/>
        <w:rPr>
          <w:rFonts w:ascii="方正小标宋简体" w:eastAsia="方正小标宋简体" w:hAnsi="Times New Roman" w:cs="Times New Roman"/>
          <w:sz w:val="44"/>
          <w:szCs w:val="44"/>
        </w:rPr>
      </w:pPr>
    </w:p>
    <w:p w:rsidR="003675C8" w:rsidRPr="006942FB" w:rsidRDefault="00106F4D" w:rsidP="006942FB">
      <w:pPr>
        <w:spacing w:line="640" w:lineRule="exact"/>
        <w:jc w:val="center"/>
        <w:rPr>
          <w:rFonts w:ascii="方正小标宋简体" w:eastAsia="方正小标宋简体" w:hAnsi="Times New Roman" w:cs="Times New Roman"/>
          <w:sz w:val="44"/>
          <w:szCs w:val="44"/>
        </w:rPr>
      </w:pPr>
      <w:r w:rsidRPr="00106F4D">
        <w:rPr>
          <w:rFonts w:ascii="方正小标宋简体" w:eastAsia="方正小标宋简体" w:cs="Times New Roman" w:hint="eastAsia"/>
          <w:sz w:val="44"/>
          <w:szCs w:val="44"/>
        </w:rPr>
        <w:t>202</w:t>
      </w:r>
      <w:r w:rsidR="006942FB">
        <w:rPr>
          <w:rFonts w:ascii="方正小标宋简体" w:eastAsia="方正小标宋简体" w:cs="Times New Roman" w:hint="eastAsia"/>
          <w:sz w:val="44"/>
          <w:szCs w:val="44"/>
        </w:rPr>
        <w:t>3</w:t>
      </w:r>
      <w:r>
        <w:rPr>
          <w:rFonts w:ascii="Times New Roman" w:eastAsia="方正小标宋简体" w:cs="Times New Roman"/>
          <w:sz w:val="44"/>
          <w:szCs w:val="44"/>
        </w:rPr>
        <w:t>年区级突出火灾隐患挂牌督办明细表</w:t>
      </w:r>
    </w:p>
    <w:p w:rsidR="003675C8" w:rsidRPr="00C87BBF" w:rsidRDefault="003675C8" w:rsidP="003675C8">
      <w:pPr>
        <w:widowControl/>
        <w:spacing w:line="240" w:lineRule="exact"/>
        <w:jc w:val="center"/>
        <w:rPr>
          <w:rFonts w:ascii="Times New Roman" w:eastAsia="仿宋_GB2312" w:hAnsi="Times New Roman" w:cs="Times New Roman"/>
          <w:kern w:val="0"/>
          <w:sz w:val="20"/>
          <w:szCs w:val="20"/>
        </w:rPr>
      </w:pPr>
    </w:p>
    <w:tbl>
      <w:tblPr>
        <w:tblW w:w="12660" w:type="dxa"/>
        <w:jc w:val="center"/>
        <w:tblLayout w:type="fixed"/>
        <w:tblLook w:val="0000"/>
      </w:tblPr>
      <w:tblGrid>
        <w:gridCol w:w="781"/>
        <w:gridCol w:w="2364"/>
        <w:gridCol w:w="1843"/>
        <w:gridCol w:w="1939"/>
        <w:gridCol w:w="4156"/>
        <w:gridCol w:w="1577"/>
      </w:tblGrid>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094521">
        <w:trPr>
          <w:trHeight w:val="982"/>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1</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南大街小区</w:t>
            </w:r>
            <w:r w:rsidRPr="006942FB">
              <w:rPr>
                <w:rFonts w:ascii="Times New Roman" w:eastAsia="仿宋_GB2312" w:hAnsi="Times New Roman" w:cs="Times New Roman"/>
                <w:kern w:val="0"/>
                <w:sz w:val="20"/>
                <w:szCs w:val="20"/>
              </w:rPr>
              <w:t>12</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北京市朝阳区朝阳门南大街</w:t>
            </w:r>
            <w:r w:rsidRPr="006942FB">
              <w:rPr>
                <w:rFonts w:ascii="Times New Roman" w:eastAsia="仿宋_GB2312" w:hAnsi="Times New Roman" w:cs="Times New Roman"/>
                <w:kern w:val="0"/>
                <w:sz w:val="20"/>
                <w:szCs w:val="20"/>
              </w:rPr>
              <w:t>12</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北京市安服物业</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126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2</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南大街小区甲</w:t>
            </w:r>
            <w:r w:rsidRPr="006942FB">
              <w:rPr>
                <w:rFonts w:ascii="Times New Roman" w:eastAsia="仿宋_GB2312" w:hAnsi="Times New Roman" w:cs="Times New Roman"/>
                <w:kern w:val="0"/>
                <w:sz w:val="20"/>
                <w:szCs w:val="20"/>
              </w:rPr>
              <w:t>12</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北京市朝阳区朝阳门南大街甲</w:t>
            </w:r>
            <w:r w:rsidRPr="006942FB">
              <w:rPr>
                <w:rFonts w:ascii="Times New Roman" w:eastAsia="仿宋_GB2312" w:hAnsi="Times New Roman" w:cs="Times New Roman"/>
                <w:kern w:val="0"/>
                <w:sz w:val="20"/>
                <w:szCs w:val="20"/>
              </w:rPr>
              <w:t>12</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北京首华物业管理</w:t>
            </w:r>
            <w:proofErr w:type="gramEnd"/>
            <w:r w:rsidRPr="006942FB">
              <w:rPr>
                <w:rFonts w:ascii="Times New Roman" w:eastAsia="仿宋_GB2312" w:hAnsi="Times New Roman" w:cs="Times New Roman"/>
                <w:kern w:val="0"/>
                <w:sz w:val="20"/>
                <w:szCs w:val="20"/>
              </w:rPr>
              <w:t>有限公司物业一处</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1254"/>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3</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南大街小区甲</w:t>
            </w:r>
            <w:r w:rsidRPr="006942FB">
              <w:rPr>
                <w:rFonts w:ascii="Times New Roman" w:eastAsia="仿宋_GB2312" w:hAnsi="Times New Roman" w:cs="Times New Roman"/>
                <w:kern w:val="0"/>
                <w:sz w:val="20"/>
                <w:szCs w:val="20"/>
              </w:rPr>
              <w:t>14</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北京市朝阳区朝阳门南大街甲</w:t>
            </w:r>
            <w:r w:rsidRPr="006942FB">
              <w:rPr>
                <w:rFonts w:ascii="Times New Roman" w:eastAsia="仿宋_GB2312" w:hAnsi="Times New Roman" w:cs="Times New Roman"/>
                <w:kern w:val="0"/>
                <w:sz w:val="20"/>
                <w:szCs w:val="20"/>
              </w:rPr>
              <w:t>14</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北京首华物业管理</w:t>
            </w:r>
            <w:proofErr w:type="gramEnd"/>
            <w:r w:rsidRPr="006942FB">
              <w:rPr>
                <w:rFonts w:ascii="Times New Roman" w:eastAsia="仿宋_GB2312" w:hAnsi="Times New Roman" w:cs="Times New Roman"/>
                <w:kern w:val="0"/>
                <w:sz w:val="20"/>
                <w:szCs w:val="20"/>
              </w:rPr>
              <w:t>有限公司物业一处</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982"/>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4</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南大街小区</w:t>
            </w:r>
            <w:r w:rsidRPr="006942FB">
              <w:rPr>
                <w:rFonts w:ascii="Times New Roman" w:eastAsia="仿宋_GB2312" w:hAnsi="Times New Roman" w:cs="Times New Roman"/>
                <w:kern w:val="0"/>
                <w:sz w:val="20"/>
                <w:szCs w:val="20"/>
              </w:rPr>
              <w:t>20</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北京市朝阳区朝阳门南大街</w:t>
            </w:r>
            <w:r w:rsidRPr="006942FB">
              <w:rPr>
                <w:rFonts w:ascii="Times New Roman" w:eastAsia="仿宋_GB2312" w:hAnsi="Times New Roman" w:cs="Times New Roman"/>
                <w:kern w:val="0"/>
                <w:sz w:val="20"/>
                <w:szCs w:val="20"/>
              </w:rPr>
              <w:t>20</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北京华龙房地产</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经济有限公司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6942FB">
        <w:trPr>
          <w:trHeight w:val="1205"/>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5</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工体南路小区</w:t>
            </w:r>
            <w:r w:rsidRPr="006942FB">
              <w:rPr>
                <w:rFonts w:ascii="Times New Roman" w:eastAsia="仿宋_GB2312" w:hAnsi="Times New Roman" w:cs="Times New Roman"/>
                <w:kern w:val="0"/>
                <w:sz w:val="20"/>
                <w:szCs w:val="20"/>
              </w:rPr>
              <w:t>3</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北京市朝阳区工人体育场南路</w:t>
            </w:r>
            <w:r w:rsidRPr="006942FB">
              <w:rPr>
                <w:rFonts w:ascii="Times New Roman" w:eastAsia="仿宋_GB2312" w:hAnsi="Times New Roman" w:cs="Times New Roman"/>
                <w:kern w:val="0"/>
                <w:sz w:val="20"/>
                <w:szCs w:val="20"/>
              </w:rPr>
              <w:t>3</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第一物业服务</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消火栓泵及控制柜损坏，稳压泵及控制箱损坏，稳压水箱漏水，消火栓及管道老化。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6942FB">
        <w:trPr>
          <w:trHeight w:val="110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6</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吉祥里西区</w:t>
            </w:r>
            <w:r w:rsidRPr="006942FB">
              <w:rPr>
                <w:rFonts w:ascii="Times New Roman" w:eastAsia="仿宋_GB2312" w:hAnsi="Times New Roman" w:cs="Times New Roman"/>
                <w:kern w:val="0"/>
                <w:sz w:val="20"/>
                <w:szCs w:val="20"/>
              </w:rPr>
              <w:t>111</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北京市朝阳区吉祥里西区</w:t>
            </w:r>
            <w:r w:rsidRPr="006942FB">
              <w:rPr>
                <w:rFonts w:ascii="Times New Roman" w:eastAsia="仿宋_GB2312" w:hAnsi="Times New Roman" w:cs="Times New Roman"/>
                <w:kern w:val="0"/>
                <w:sz w:val="20"/>
                <w:szCs w:val="20"/>
              </w:rPr>
              <w:t>111</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北京首华物业管理</w:t>
            </w:r>
            <w:proofErr w:type="gramEnd"/>
            <w:r w:rsidRPr="006942FB">
              <w:rPr>
                <w:rFonts w:ascii="Times New Roman" w:eastAsia="仿宋_GB2312" w:hAnsi="Times New Roman" w:cs="Times New Roman"/>
                <w:kern w:val="0"/>
                <w:sz w:val="20"/>
                <w:szCs w:val="20"/>
              </w:rPr>
              <w:t>有限公司物业一处</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980"/>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7</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吉祥里西区</w:t>
            </w:r>
            <w:r w:rsidRPr="006942FB">
              <w:rPr>
                <w:rFonts w:ascii="Times New Roman" w:eastAsia="仿宋_GB2312" w:hAnsi="Times New Roman" w:cs="Times New Roman"/>
                <w:kern w:val="0"/>
                <w:sz w:val="20"/>
                <w:szCs w:val="20"/>
              </w:rPr>
              <w:t>112</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北京市朝阳区吉祥里西区</w:t>
            </w:r>
            <w:r w:rsidRPr="006942FB">
              <w:rPr>
                <w:rFonts w:ascii="Times New Roman" w:eastAsia="仿宋_GB2312" w:hAnsi="Times New Roman" w:cs="Times New Roman"/>
                <w:kern w:val="0"/>
                <w:sz w:val="20"/>
                <w:szCs w:val="20"/>
              </w:rPr>
              <w:t>112</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w:t>
            </w:r>
            <w:proofErr w:type="gramStart"/>
            <w:r w:rsidRPr="006942FB">
              <w:rPr>
                <w:rFonts w:ascii="Times New Roman" w:eastAsia="仿宋_GB2312" w:hAnsi="Times New Roman" w:cs="Times New Roman"/>
                <w:kern w:val="0"/>
                <w:sz w:val="20"/>
                <w:szCs w:val="20"/>
              </w:rPr>
              <w:t>鑫</w:t>
            </w:r>
            <w:proofErr w:type="gramEnd"/>
            <w:r w:rsidRPr="006942FB">
              <w:rPr>
                <w:rFonts w:ascii="Times New Roman" w:eastAsia="仿宋_GB2312" w:hAnsi="Times New Roman" w:cs="Times New Roman"/>
                <w:kern w:val="0"/>
                <w:sz w:val="20"/>
                <w:szCs w:val="20"/>
              </w:rPr>
              <w:t>荣物业</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管理公司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990"/>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8</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三丰里小区</w:t>
            </w:r>
            <w:r w:rsidRPr="006942FB">
              <w:rPr>
                <w:rFonts w:ascii="Times New Roman" w:eastAsia="仿宋_GB2312" w:hAnsi="Times New Roman" w:cs="Times New Roman"/>
                <w:kern w:val="0"/>
                <w:sz w:val="20"/>
                <w:szCs w:val="20"/>
              </w:rPr>
              <w:t>8</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北京市朝阳区三丰里</w:t>
            </w:r>
            <w:r w:rsidRPr="006942FB">
              <w:rPr>
                <w:rFonts w:ascii="Times New Roman" w:eastAsia="仿宋_GB2312" w:hAnsi="Times New Roman" w:cs="Times New Roman"/>
                <w:kern w:val="0"/>
                <w:sz w:val="20"/>
                <w:szCs w:val="20"/>
              </w:rPr>
              <w:t>8</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北京首华物业管理</w:t>
            </w:r>
            <w:proofErr w:type="gramEnd"/>
            <w:r w:rsidRPr="006942FB">
              <w:rPr>
                <w:rFonts w:ascii="Times New Roman" w:eastAsia="仿宋_GB2312" w:hAnsi="Times New Roman" w:cs="Times New Roman"/>
                <w:kern w:val="0"/>
                <w:sz w:val="20"/>
                <w:szCs w:val="20"/>
              </w:rPr>
              <w:t>有限公司物业一处</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973"/>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9</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三丰里小区</w:t>
            </w:r>
            <w:r w:rsidRPr="006942FB">
              <w:rPr>
                <w:rFonts w:ascii="Times New Roman" w:eastAsia="仿宋_GB2312" w:hAnsi="Times New Roman" w:cs="Times New Roman"/>
                <w:kern w:val="0"/>
                <w:sz w:val="20"/>
                <w:szCs w:val="20"/>
              </w:rPr>
              <w:t>23</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北京市朝阳区三丰里</w:t>
            </w:r>
            <w:r w:rsidRPr="006942FB">
              <w:rPr>
                <w:rFonts w:ascii="Times New Roman" w:eastAsia="仿宋_GB2312" w:hAnsi="Times New Roman" w:cs="Times New Roman"/>
                <w:kern w:val="0"/>
                <w:sz w:val="20"/>
                <w:szCs w:val="20"/>
              </w:rPr>
              <w:t>23</w:t>
            </w:r>
            <w:r w:rsidRPr="006942FB">
              <w:rPr>
                <w:rFonts w:ascii="Times New Roman" w:eastAsia="仿宋_GB2312" w:hAnsi="Times New Roman" w:cs="Times New Roman"/>
                <w:kern w:val="0"/>
                <w:sz w:val="20"/>
                <w:szCs w:val="20"/>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第一物业服务</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消火栓泵及控制柜损坏，稳压泵及控制箱损坏，消火栓及管道老化。</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朝外街道</w:t>
            </w:r>
          </w:p>
        </w:tc>
      </w:tr>
      <w:tr w:rsidR="006942FB" w:rsidRPr="006942FB" w:rsidTr="00094521">
        <w:trPr>
          <w:trHeight w:val="1265"/>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10</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北京首开望京物业服务有限公司乐安分公司</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国风北京小区</w:t>
            </w:r>
            <w:r w:rsidRPr="006942FB">
              <w:rPr>
                <w:rFonts w:ascii="Times New Roman" w:eastAsia="仿宋_GB2312" w:hAnsi="Times New Roman" w:cs="Times New Roman"/>
                <w:kern w:val="0"/>
                <w:sz w:val="20"/>
                <w:szCs w:val="20"/>
              </w:rPr>
              <w:t>)</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w:t>
            </w:r>
            <w:proofErr w:type="gramStart"/>
            <w:r w:rsidRPr="006942FB">
              <w:rPr>
                <w:rFonts w:ascii="Times New Roman" w:eastAsia="仿宋_GB2312" w:hAnsi="Times New Roman" w:cs="Times New Roman"/>
                <w:kern w:val="0"/>
                <w:sz w:val="20"/>
                <w:szCs w:val="20"/>
              </w:rPr>
              <w:t>朝阳区望京</w:t>
            </w:r>
            <w:proofErr w:type="gramEnd"/>
            <w:r w:rsidRPr="006942FB">
              <w:rPr>
                <w:rFonts w:ascii="Times New Roman" w:eastAsia="仿宋_GB2312" w:hAnsi="Times New Roman" w:cs="Times New Roman"/>
                <w:kern w:val="0"/>
                <w:sz w:val="20"/>
                <w:szCs w:val="20"/>
              </w:rPr>
              <w:t>新城</w:t>
            </w:r>
            <w:r w:rsidRPr="006942FB">
              <w:rPr>
                <w:rFonts w:ascii="Times New Roman" w:eastAsia="仿宋_GB2312" w:hAnsi="Times New Roman" w:cs="Times New Roman"/>
                <w:kern w:val="0"/>
                <w:sz w:val="20"/>
                <w:szCs w:val="20"/>
              </w:rPr>
              <w:t>A1</w:t>
            </w:r>
            <w:r w:rsidRPr="006942FB">
              <w:rPr>
                <w:rFonts w:ascii="Times New Roman" w:eastAsia="仿宋_GB2312" w:hAnsi="Times New Roman" w:cs="Times New Roman"/>
                <w:kern w:val="0"/>
                <w:sz w:val="20"/>
                <w:szCs w:val="20"/>
              </w:rPr>
              <w:t>区</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北京首开望京物业服务有限公司</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乐安分公司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自动喷水灭火系统不能正常使用或运行；室内消火栓系统不能正常使用；室外消防给水系统不能正常使用</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望京街道</w:t>
            </w:r>
          </w:p>
        </w:tc>
      </w:tr>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094521">
        <w:trPr>
          <w:trHeight w:val="912"/>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11</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花家地南里</w:t>
            </w:r>
            <w:r w:rsidRPr="006942FB">
              <w:rPr>
                <w:rFonts w:ascii="Times New Roman" w:eastAsia="仿宋_GB2312" w:hAnsi="Times New Roman" w:cs="Times New Roman"/>
                <w:kern w:val="0"/>
                <w:sz w:val="20"/>
                <w:szCs w:val="20"/>
              </w:rPr>
              <w:t>4</w:t>
            </w:r>
            <w:r w:rsidRPr="006942FB">
              <w:rPr>
                <w:rFonts w:ascii="Times New Roman" w:eastAsia="仿宋_GB2312" w:hAnsi="Times New Roman" w:cs="Times New Roman"/>
                <w:kern w:val="0"/>
                <w:sz w:val="20"/>
                <w:szCs w:val="20"/>
              </w:rPr>
              <w:t>号楼</w:t>
            </w:r>
            <w:r w:rsidRPr="006942FB">
              <w:rPr>
                <w:rFonts w:ascii="Times New Roman" w:eastAsia="仿宋_GB2312" w:hAnsi="Times New Roman" w:cs="Times New Roman"/>
                <w:kern w:val="0"/>
                <w:sz w:val="20"/>
                <w:szCs w:val="20"/>
              </w:rPr>
              <w:t>9</w:t>
            </w:r>
            <w:r w:rsidRPr="006942FB">
              <w:rPr>
                <w:rFonts w:ascii="Times New Roman" w:eastAsia="仿宋_GB2312" w:hAnsi="Times New Roman" w:cs="Times New Roman"/>
                <w:kern w:val="0"/>
                <w:sz w:val="20"/>
                <w:szCs w:val="20"/>
              </w:rPr>
              <w:t>单元</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北京市朝阳区花家地南里</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北京温暖人家物业管理有限公司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望京街道</w:t>
            </w:r>
          </w:p>
        </w:tc>
      </w:tr>
      <w:tr w:rsidR="006942FB" w:rsidRPr="006942FB" w:rsidTr="00094521">
        <w:trPr>
          <w:trHeight w:val="1109"/>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12</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嘉美风尚小区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北京市朝阳区阜荣街</w:t>
            </w:r>
            <w:r w:rsidRPr="006942FB">
              <w:rPr>
                <w:rFonts w:ascii="Times New Roman" w:eastAsia="仿宋_GB2312" w:hAnsi="Times New Roman" w:cs="Times New Roman"/>
                <w:kern w:val="0"/>
                <w:sz w:val="20"/>
                <w:szCs w:val="20"/>
              </w:rPr>
              <w:t>15</w:t>
            </w:r>
            <w:r w:rsidRPr="006942FB">
              <w:rPr>
                <w:rFonts w:ascii="Times New Roman" w:eastAsia="仿宋_GB2312" w:hAnsi="Times New Roman" w:cs="Times New Roman"/>
                <w:kern w:val="0"/>
                <w:sz w:val="20"/>
                <w:szCs w:val="20"/>
              </w:rPr>
              <w:t>号院</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北京德利中天物业服务有限公司第一分公司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望京街道</w:t>
            </w:r>
          </w:p>
        </w:tc>
      </w:tr>
      <w:tr w:rsidR="006942FB" w:rsidRPr="006942FB" w:rsidTr="00094521">
        <w:trPr>
          <w:trHeight w:val="985"/>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13</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朝庭公寓小区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r w:rsidRPr="006942FB">
              <w:rPr>
                <w:rFonts w:ascii="Times New Roman" w:eastAsia="仿宋_GB2312" w:hAnsi="Times New Roman" w:cs="Times New Roman" w:hint="eastAsia"/>
                <w:kern w:val="0"/>
                <w:sz w:val="20"/>
                <w:szCs w:val="20"/>
              </w:rPr>
              <w:t xml:space="preserve">   </w:t>
            </w:r>
            <w:proofErr w:type="gramStart"/>
            <w:r w:rsidRPr="006942FB">
              <w:rPr>
                <w:rFonts w:ascii="Times New Roman" w:eastAsia="仿宋_GB2312" w:hAnsi="Times New Roman" w:cs="Times New Roman"/>
                <w:kern w:val="0"/>
                <w:sz w:val="20"/>
                <w:szCs w:val="20"/>
              </w:rPr>
              <w:t>阜</w:t>
            </w:r>
            <w:proofErr w:type="gramEnd"/>
            <w:r w:rsidRPr="006942FB">
              <w:rPr>
                <w:rFonts w:ascii="Times New Roman" w:eastAsia="仿宋_GB2312" w:hAnsi="Times New Roman" w:cs="Times New Roman"/>
                <w:kern w:val="0"/>
                <w:sz w:val="20"/>
                <w:szCs w:val="20"/>
              </w:rPr>
              <w:t>荣街</w:t>
            </w:r>
            <w:r w:rsidRPr="006942FB">
              <w:rPr>
                <w:rFonts w:ascii="Times New Roman" w:eastAsia="仿宋_GB2312" w:hAnsi="Times New Roman" w:cs="Times New Roman"/>
                <w:kern w:val="0"/>
                <w:sz w:val="20"/>
                <w:szCs w:val="20"/>
              </w:rPr>
              <w:t>8</w:t>
            </w:r>
            <w:r w:rsidRPr="006942FB">
              <w:rPr>
                <w:rFonts w:ascii="Times New Roman" w:eastAsia="仿宋_GB2312" w:hAnsi="Times New Roman" w:cs="Times New Roman"/>
                <w:kern w:val="0"/>
                <w:sz w:val="20"/>
                <w:szCs w:val="20"/>
              </w:rPr>
              <w:t>号院</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北京德利中天物业服务有限公司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火灾自动报警系统不能正常运行</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望京街道</w:t>
            </w:r>
          </w:p>
        </w:tc>
      </w:tr>
      <w:tr w:rsidR="006942FB" w:rsidRPr="006942FB" w:rsidTr="00094521">
        <w:trPr>
          <w:trHeight w:val="919"/>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14</w:t>
            </w:r>
          </w:p>
        </w:tc>
        <w:tc>
          <w:tcPr>
            <w:tcW w:w="2364"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方舟苑小区</w:t>
            </w:r>
            <w:r w:rsidRPr="006942FB">
              <w:rPr>
                <w:rFonts w:ascii="Times New Roman" w:eastAsia="仿宋_GB2312" w:hAnsi="Times New Roman" w:cs="Times New Roman"/>
                <w:kern w:val="0"/>
                <w:sz w:val="20"/>
                <w:szCs w:val="20"/>
              </w:rPr>
              <w:t>1-3</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北京市朝阳区北四环</w:t>
            </w:r>
            <w:proofErr w:type="gramStart"/>
            <w:r w:rsidRPr="006942FB">
              <w:rPr>
                <w:rFonts w:ascii="Times New Roman" w:eastAsia="仿宋_GB2312" w:hAnsi="Times New Roman" w:cs="Times New Roman"/>
                <w:kern w:val="0"/>
                <w:sz w:val="20"/>
                <w:szCs w:val="20"/>
              </w:rPr>
              <w:t>东路甲</w:t>
            </w:r>
            <w:proofErr w:type="gramEnd"/>
            <w:r w:rsidRPr="006942FB">
              <w:rPr>
                <w:rFonts w:ascii="Times New Roman" w:eastAsia="仿宋_GB2312" w:hAnsi="Times New Roman" w:cs="Times New Roman"/>
                <w:kern w:val="0"/>
                <w:sz w:val="20"/>
                <w:szCs w:val="20"/>
              </w:rPr>
              <w:t>9</w:t>
            </w:r>
            <w:r w:rsidRPr="006942FB">
              <w:rPr>
                <w:rFonts w:ascii="Times New Roman" w:eastAsia="仿宋_GB2312" w:hAnsi="Times New Roman" w:cs="Times New Roman"/>
                <w:kern w:val="0"/>
                <w:sz w:val="20"/>
                <w:szCs w:val="20"/>
              </w:rPr>
              <w:t>号</w:t>
            </w:r>
          </w:p>
        </w:tc>
        <w:tc>
          <w:tcPr>
            <w:tcW w:w="1939" w:type="dxa"/>
            <w:tcBorders>
              <w:top w:val="single" w:sz="4" w:space="0" w:color="auto"/>
              <w:left w:val="nil"/>
              <w:bottom w:val="single" w:sz="4" w:space="0" w:color="auto"/>
              <w:right w:val="single" w:sz="4" w:space="0" w:color="auto"/>
            </w:tcBorders>
            <w:vAlign w:val="center"/>
          </w:tcPr>
          <w:p w:rsidR="006942FB" w:rsidRPr="006942FB" w:rsidRDefault="006942FB" w:rsidP="006942FB">
            <w:pPr>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北京方舟物业管理有限公司</w:t>
            </w:r>
          </w:p>
        </w:tc>
        <w:tc>
          <w:tcPr>
            <w:tcW w:w="4156" w:type="dxa"/>
            <w:tcBorders>
              <w:top w:val="single" w:sz="4" w:space="0" w:color="auto"/>
              <w:left w:val="nil"/>
              <w:bottom w:val="single" w:sz="4" w:space="0" w:color="auto"/>
              <w:right w:val="single" w:sz="4" w:space="0" w:color="auto"/>
            </w:tcBorders>
            <w:vAlign w:val="center"/>
          </w:tcPr>
          <w:p w:rsidR="006942FB" w:rsidRPr="006942FB" w:rsidRDefault="006942FB" w:rsidP="006942FB">
            <w:pPr>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消火栓管道老化，中控室远程无法启泵；火灾自动报警系统不能正常运行。</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望京街道</w:t>
            </w:r>
          </w:p>
        </w:tc>
      </w:tr>
      <w:tr w:rsidR="006942FB" w:rsidRPr="006942FB" w:rsidTr="00094521">
        <w:trPr>
          <w:trHeight w:val="1414"/>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15</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北京温暖人家物业管理有限公司（金岛花园</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北京市朝阳区西坝河南路</w:t>
            </w:r>
            <w:r w:rsidRPr="006942FB">
              <w:rPr>
                <w:rFonts w:ascii="Times New Roman" w:eastAsia="仿宋_GB2312" w:hAnsi="Times New Roman" w:cs="Times New Roman"/>
                <w:kern w:val="0"/>
                <w:sz w:val="20"/>
                <w:szCs w:val="20"/>
              </w:rPr>
              <w:t>1</w:t>
            </w:r>
            <w:r w:rsidRPr="006942FB">
              <w:rPr>
                <w:rFonts w:ascii="Times New Roman" w:eastAsia="仿宋_GB2312" w:hAnsi="Times New Roman" w:cs="Times New Roman"/>
                <w:kern w:val="0"/>
                <w:sz w:val="20"/>
                <w:szCs w:val="20"/>
              </w:rPr>
              <w:t>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北京温暖人家物业管理有限公司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消防设施不能正常联动控制；室内消火栓系统不能正常使用；火灾自动报警系统不能正常运行；自动喷水灭火系统不能正常使用或运行；防烟、排烟设施不能正常使用或运行</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香河园街道</w:t>
            </w:r>
          </w:p>
        </w:tc>
      </w:tr>
      <w:tr w:rsidR="006942FB" w:rsidRPr="006942FB" w:rsidTr="00094521">
        <w:trPr>
          <w:trHeight w:val="1123"/>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16</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 xml:space="preserve"> </w:t>
            </w:r>
            <w:proofErr w:type="gramStart"/>
            <w:r w:rsidRPr="006942FB">
              <w:rPr>
                <w:rFonts w:ascii="Times New Roman" w:eastAsia="仿宋_GB2312" w:hAnsi="Times New Roman" w:cs="Times New Roman"/>
                <w:kern w:val="0"/>
                <w:sz w:val="20"/>
                <w:szCs w:val="20"/>
              </w:rPr>
              <w:t>芳馨园</w:t>
            </w:r>
            <w:proofErr w:type="gramEnd"/>
            <w:r w:rsidRPr="006942FB">
              <w:rPr>
                <w:rFonts w:ascii="Times New Roman" w:eastAsia="仿宋_GB2312" w:hAnsi="Times New Roman" w:cs="Times New Roman"/>
                <w:kern w:val="0"/>
                <w:sz w:val="20"/>
                <w:szCs w:val="20"/>
              </w:rPr>
              <w:t>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北京市朝阳区西坝河南路</w:t>
            </w:r>
            <w:r w:rsidRPr="006942FB">
              <w:rPr>
                <w:rFonts w:ascii="Times New Roman" w:eastAsia="仿宋_GB2312" w:hAnsi="Times New Roman" w:cs="Times New Roman"/>
                <w:kern w:val="0"/>
                <w:sz w:val="20"/>
                <w:szCs w:val="20"/>
              </w:rPr>
              <w:t>6</w:t>
            </w:r>
            <w:r w:rsidRPr="006942FB">
              <w:rPr>
                <w:rFonts w:ascii="Times New Roman" w:eastAsia="仿宋_GB2312" w:hAnsi="Times New Roman" w:cs="Times New Roman"/>
                <w:kern w:val="0"/>
                <w:sz w:val="20"/>
                <w:szCs w:val="20"/>
              </w:rPr>
              <w:t>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深圳市莲花物业</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管理有限公司北京朝阳第一分公司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消火栓管道老化或漏水，消火栓泵损坏</w:t>
            </w:r>
            <w:r w:rsidRPr="006942FB">
              <w:rPr>
                <w:rFonts w:ascii="Times New Roman" w:eastAsia="仿宋_GB2312" w:hAnsi="Times New Roman" w:cs="Times New Roman" w:hint="eastAsia"/>
                <w:kern w:val="0"/>
                <w:sz w:val="20"/>
                <w:szCs w:val="20"/>
              </w:rPr>
              <w:t>。</w:t>
            </w:r>
            <w:r w:rsidRPr="006942FB">
              <w:rPr>
                <w:rFonts w:ascii="Times New Roman" w:eastAsia="仿宋_GB2312" w:hAnsi="Times New Roman" w:cs="Times New Roman"/>
                <w:kern w:val="0"/>
                <w:sz w:val="20"/>
                <w:szCs w:val="20"/>
              </w:rPr>
              <w:t xml:space="preserve"> </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香河园街道</w:t>
            </w:r>
          </w:p>
        </w:tc>
      </w:tr>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094521">
        <w:trPr>
          <w:trHeight w:val="912"/>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17</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proofErr w:type="gramStart"/>
            <w:r w:rsidRPr="006942FB">
              <w:rPr>
                <w:rFonts w:ascii="Times New Roman" w:eastAsia="仿宋_GB2312" w:hAnsi="Times New Roman" w:cs="Times New Roman"/>
                <w:kern w:val="0"/>
                <w:sz w:val="20"/>
                <w:szCs w:val="20"/>
              </w:rPr>
              <w:t>京客隆红松园</w:t>
            </w:r>
            <w:proofErr w:type="gramEnd"/>
            <w:r w:rsidRPr="006942FB">
              <w:rPr>
                <w:rFonts w:ascii="Times New Roman" w:eastAsia="仿宋_GB2312" w:hAnsi="Times New Roman" w:cs="Times New Roman"/>
                <w:kern w:val="0"/>
                <w:sz w:val="20"/>
                <w:szCs w:val="20"/>
              </w:rPr>
              <w:t>店</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北京市朝阳区东坝乡</w:t>
            </w:r>
            <w:proofErr w:type="gramStart"/>
            <w:r w:rsidRPr="006942FB">
              <w:rPr>
                <w:rFonts w:ascii="Times New Roman" w:eastAsia="仿宋_GB2312" w:hAnsi="Times New Roman" w:cs="Times New Roman"/>
                <w:kern w:val="0"/>
                <w:sz w:val="20"/>
                <w:szCs w:val="20"/>
              </w:rPr>
              <w:t>红松园</w:t>
            </w:r>
            <w:proofErr w:type="gramEnd"/>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proofErr w:type="gramStart"/>
            <w:r w:rsidRPr="006942FB">
              <w:rPr>
                <w:rFonts w:ascii="Times New Roman" w:eastAsia="仿宋_GB2312" w:hAnsi="Times New Roman" w:cs="Times New Roman"/>
                <w:kern w:val="0"/>
                <w:sz w:val="20"/>
                <w:szCs w:val="20"/>
              </w:rPr>
              <w:t>京客隆</w:t>
            </w:r>
            <w:proofErr w:type="gramEnd"/>
            <w:r w:rsidRPr="006942FB">
              <w:rPr>
                <w:rFonts w:ascii="Times New Roman" w:eastAsia="仿宋_GB2312" w:hAnsi="Times New Roman" w:cs="Times New Roman"/>
                <w:kern w:val="0"/>
                <w:sz w:val="20"/>
                <w:szCs w:val="20"/>
              </w:rPr>
              <w:t>股份</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整体建筑结构为泡沫彩钢板</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东坝乡</w:t>
            </w:r>
          </w:p>
        </w:tc>
      </w:tr>
      <w:tr w:rsidR="006942FB" w:rsidRPr="006942FB" w:rsidTr="00094521">
        <w:trPr>
          <w:trHeight w:val="983"/>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18</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奥林匹克花园小区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北京市朝阳区东坝乡南二街</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北京奥园物业管理</w:t>
            </w:r>
            <w:proofErr w:type="gramEnd"/>
            <w:r w:rsidRPr="006942FB">
              <w:rPr>
                <w:rFonts w:ascii="Times New Roman" w:eastAsia="仿宋_GB2312" w:hAnsi="Times New Roman" w:cs="Times New Roman"/>
                <w:kern w:val="0"/>
                <w:sz w:val="20"/>
                <w:szCs w:val="20"/>
              </w:rPr>
              <w:t>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仿宋_GB2312" w:hAnsi="Times New Roman" w:cs="Times New Roman"/>
                <w:kern w:val="0"/>
                <w:sz w:val="20"/>
                <w:szCs w:val="20"/>
              </w:rPr>
              <w:t>东坝乡</w:t>
            </w:r>
          </w:p>
        </w:tc>
      </w:tr>
      <w:tr w:rsidR="006942FB" w:rsidRPr="006942FB" w:rsidTr="006942FB">
        <w:trPr>
          <w:trHeight w:val="2251"/>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19</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沿海赛洛城小区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北京市朝阳区南</w:t>
            </w:r>
            <w:proofErr w:type="gramStart"/>
            <w:r w:rsidRPr="006942FB">
              <w:rPr>
                <w:rFonts w:ascii="Times New Roman" w:eastAsia="仿宋_GB2312" w:hAnsi="Times New Roman" w:cs="Times New Roman"/>
                <w:kern w:val="0"/>
                <w:sz w:val="20"/>
                <w:szCs w:val="20"/>
              </w:rPr>
              <w:t>磨房乡百子</w:t>
            </w:r>
            <w:proofErr w:type="gramEnd"/>
            <w:r w:rsidRPr="006942FB">
              <w:rPr>
                <w:rFonts w:ascii="Times New Roman" w:eastAsia="仿宋_GB2312" w:hAnsi="Times New Roman" w:cs="Times New Roman"/>
                <w:kern w:val="0"/>
                <w:sz w:val="20"/>
                <w:szCs w:val="20"/>
              </w:rPr>
              <w:t>湾东里</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赛洛城社区</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深圳万物商企物业服务有限公司北京分公司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室内消火栓系统已设置但不能正常使用；自动喷水灭火系统不能正常使用；火灾自动报警系统处于故障状态，不能恢复正常运行；自动消防设施不能正常联动控制；防烟、排烟设施不能正常使用或运行；消防控制室操作人员未按规定持证上岗</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南磨房乡</w:t>
            </w:r>
          </w:p>
        </w:tc>
      </w:tr>
      <w:tr w:rsidR="006942FB" w:rsidRPr="006942FB" w:rsidTr="00094521">
        <w:trPr>
          <w:trHeight w:val="1279"/>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20</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美丽亚洲小区</w:t>
            </w:r>
            <w:r w:rsidRPr="006942FB">
              <w:rPr>
                <w:rFonts w:ascii="Times New Roman" w:eastAsia="仿宋_GB2312" w:hAnsi="Times New Roman" w:cs="Times New Roman"/>
                <w:kern w:val="0"/>
                <w:sz w:val="20"/>
                <w:szCs w:val="20"/>
              </w:rPr>
              <w:t>1—4</w:t>
            </w:r>
            <w:r w:rsidRPr="006942FB">
              <w:rPr>
                <w:rFonts w:ascii="Times New Roman" w:eastAsia="仿宋_GB2312" w:hAnsi="Times New Roman" w:cs="Times New Roman"/>
                <w:kern w:val="0"/>
                <w:sz w:val="20"/>
                <w:szCs w:val="20"/>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北京市朝阳区高碑店乡兴隆西街八号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北京鸿</w:t>
            </w:r>
            <w:proofErr w:type="gramStart"/>
            <w:r w:rsidRPr="006942FB">
              <w:rPr>
                <w:rFonts w:ascii="Times New Roman" w:eastAsia="仿宋_GB2312" w:hAnsi="Times New Roman" w:cs="Times New Roman"/>
                <w:kern w:val="0"/>
                <w:sz w:val="20"/>
                <w:szCs w:val="20"/>
              </w:rPr>
              <w:t>泰美丽</w:t>
            </w:r>
            <w:proofErr w:type="gramEnd"/>
            <w:r w:rsidRPr="006942FB">
              <w:rPr>
                <w:rFonts w:ascii="Times New Roman" w:eastAsia="仿宋_GB2312" w:hAnsi="Times New Roman" w:cs="Times New Roman"/>
                <w:kern w:val="0"/>
                <w:sz w:val="20"/>
                <w:szCs w:val="20"/>
              </w:rPr>
              <w:t>亚洲物业管理有限责任公司</w:t>
            </w:r>
            <w:r w:rsidRPr="006942FB">
              <w:rPr>
                <w:rFonts w:ascii="Times New Roman" w:eastAsia="仿宋_GB2312" w:hAnsi="Times New Roman" w:cs="Times New Roman"/>
                <w:kern w:val="0"/>
                <w:sz w:val="20"/>
                <w:szCs w:val="20"/>
              </w:rPr>
              <w:t xml:space="preserve"> </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消火栓泵及消火栓管道老化漏水。</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高碑店乡</w:t>
            </w:r>
          </w:p>
        </w:tc>
      </w:tr>
      <w:tr w:rsidR="006942FB" w:rsidRPr="006942FB" w:rsidTr="00094521">
        <w:trPr>
          <w:trHeight w:val="1273"/>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21</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东润枫景</w:t>
            </w:r>
            <w:proofErr w:type="gramEnd"/>
            <w:r w:rsidRPr="006942FB">
              <w:rPr>
                <w:rFonts w:ascii="Times New Roman" w:eastAsia="仿宋_GB2312" w:hAnsi="Times New Roman" w:cs="Times New Roman"/>
                <w:kern w:val="0"/>
                <w:sz w:val="20"/>
                <w:szCs w:val="20"/>
              </w:rPr>
              <w:t>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北京市朝阳区南十里居</w:t>
            </w:r>
            <w:r w:rsidRPr="006942FB">
              <w:rPr>
                <w:rFonts w:ascii="Times New Roman" w:eastAsia="仿宋_GB2312" w:hAnsi="Times New Roman" w:cs="Times New Roman"/>
                <w:kern w:val="0"/>
                <w:sz w:val="20"/>
                <w:szCs w:val="20"/>
              </w:rPr>
              <w:t>28</w:t>
            </w:r>
            <w:r w:rsidRPr="006942FB">
              <w:rPr>
                <w:rFonts w:ascii="Times New Roman" w:eastAsia="仿宋_GB2312" w:hAnsi="Times New Roman" w:cs="Times New Roman"/>
                <w:kern w:val="0"/>
                <w:sz w:val="20"/>
                <w:szCs w:val="20"/>
              </w:rPr>
              <w:t>号院</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北京凯莱物业管理有限公司</w:t>
            </w:r>
            <w:proofErr w:type="gramStart"/>
            <w:r w:rsidRPr="006942FB">
              <w:rPr>
                <w:rFonts w:ascii="Times New Roman" w:eastAsia="仿宋_GB2312" w:hAnsi="Times New Roman" w:cs="Times New Roman" w:hint="eastAsia"/>
                <w:kern w:val="0"/>
                <w:sz w:val="20"/>
                <w:szCs w:val="20"/>
              </w:rPr>
              <w:t>东润枫景</w:t>
            </w:r>
            <w:proofErr w:type="gramEnd"/>
            <w:r w:rsidRPr="006942FB">
              <w:rPr>
                <w:rFonts w:ascii="Times New Roman" w:eastAsia="仿宋_GB2312" w:hAnsi="Times New Roman" w:cs="Times New Roman" w:hint="eastAsia"/>
                <w:kern w:val="0"/>
                <w:sz w:val="20"/>
                <w:szCs w:val="20"/>
              </w:rPr>
              <w:t>物业管理处</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消火栓管道老化或漏水，中控室远程无法启泵</w:t>
            </w:r>
            <w:r w:rsidRPr="006942FB">
              <w:rPr>
                <w:rFonts w:ascii="Times New Roman" w:eastAsia="仿宋_GB2312" w:hAnsi="Times New Roman" w:cs="Times New Roman" w:hint="eastAsia"/>
                <w:kern w:val="0"/>
                <w:sz w:val="20"/>
                <w:szCs w:val="20"/>
              </w:rPr>
              <w:t>。</w:t>
            </w:r>
            <w:r w:rsidRPr="006942FB">
              <w:rPr>
                <w:rFonts w:ascii="Times New Roman" w:eastAsia="仿宋_GB2312" w:hAnsi="Times New Roman" w:cs="Times New Roman"/>
                <w:kern w:val="0"/>
                <w:sz w:val="20"/>
                <w:szCs w:val="20"/>
              </w:rPr>
              <w:t xml:space="preserve"> </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东风乡</w:t>
            </w:r>
          </w:p>
        </w:tc>
      </w:tr>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bookmarkStart w:id="0" w:name="_Hlk124926677"/>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bookmarkEnd w:id="0"/>
      <w:tr w:rsidR="006942FB" w:rsidRPr="006942FB" w:rsidTr="006942FB">
        <w:trPr>
          <w:trHeight w:val="2338"/>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22</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北京市定福庄园艺场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定福庄</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北京市定福庄</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园艺场</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大量违规搭建的简易库房用于出租，仓库多为耐火等级不符合技术标准规范要求的彩色钢板聚苯夹芯板房；该单位厂房、库房防火间距严重不足；该单位大部分库房电气线路敷设不符合有关技术标准；该单位未按国家消防技术标准要求设置室内外消防给水系统；该单位大量存在生产、储存、住宿</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三合一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的现象</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平房乡</w:t>
            </w:r>
            <w:proofErr w:type="gramEnd"/>
          </w:p>
        </w:tc>
      </w:tr>
      <w:tr w:rsidR="006942FB" w:rsidRPr="006942FB" w:rsidTr="00094521">
        <w:trPr>
          <w:trHeight w:val="971"/>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23</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银枫家园</w:t>
            </w:r>
            <w:proofErr w:type="gramEnd"/>
            <w:r w:rsidRPr="006942FB">
              <w:rPr>
                <w:rFonts w:ascii="Times New Roman" w:eastAsia="仿宋_GB2312" w:hAnsi="Times New Roman" w:cs="Times New Roman"/>
                <w:kern w:val="0"/>
                <w:sz w:val="20"/>
                <w:szCs w:val="20"/>
              </w:rPr>
              <w:t>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北京市朝阳区酒仙桥彩虹路六号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北京裕展物业管理</w:t>
            </w:r>
            <w:proofErr w:type="gramEnd"/>
            <w:r w:rsidRPr="006942FB">
              <w:rPr>
                <w:rFonts w:ascii="Times New Roman" w:eastAsia="仿宋_GB2312" w:hAnsi="Times New Roman" w:cs="Times New Roman"/>
                <w:kern w:val="0"/>
                <w:sz w:val="20"/>
                <w:szCs w:val="20"/>
              </w:rPr>
              <w:t>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消火栓管道老化或漏水，中控室远程无法启泵。</w:t>
            </w:r>
            <w:r w:rsidRPr="006942FB">
              <w:rPr>
                <w:rFonts w:ascii="Times New Roman" w:eastAsia="仿宋_GB2312" w:hAnsi="Times New Roman" w:cs="Times New Roman"/>
                <w:kern w:val="0"/>
                <w:sz w:val="20"/>
                <w:szCs w:val="20"/>
              </w:rPr>
              <w:t xml:space="preserve"> </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酒仙桥街道</w:t>
            </w:r>
          </w:p>
        </w:tc>
      </w:tr>
      <w:tr w:rsidR="006942FB" w:rsidRPr="006942FB" w:rsidTr="00094521">
        <w:trPr>
          <w:trHeight w:val="1268"/>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24</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京达花园小区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北京市朝阳区朝阳公园西路</w:t>
            </w:r>
            <w:r w:rsidRPr="006942FB">
              <w:rPr>
                <w:rFonts w:ascii="Times New Roman" w:eastAsia="仿宋_GB2312" w:hAnsi="Times New Roman" w:cs="Times New Roman"/>
                <w:kern w:val="0"/>
                <w:sz w:val="20"/>
                <w:szCs w:val="32"/>
              </w:rPr>
              <w:t>11</w:t>
            </w:r>
            <w:r w:rsidRPr="006942FB">
              <w:rPr>
                <w:rFonts w:ascii="Times New Roman" w:eastAsia="仿宋_GB2312" w:hAnsi="Times New Roman" w:cs="Times New Roman"/>
                <w:kern w:val="0"/>
                <w:sz w:val="20"/>
                <w:szCs w:val="32"/>
              </w:rPr>
              <w:t>号院朝阳公园社区</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北京京达物业管理有限公司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室内消火栓系统不能正常使用；自动喷水灭火系统不能正常使用；火灾自动报警系统不能正常运行；自动消防设施不能正常联动控制。</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麦子店街道</w:t>
            </w:r>
          </w:p>
        </w:tc>
      </w:tr>
      <w:tr w:rsidR="006942FB" w:rsidRPr="006942FB" w:rsidTr="00094521">
        <w:trPr>
          <w:trHeight w:val="982"/>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25</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32"/>
              </w:rPr>
              <w:t>芍药居</w:t>
            </w:r>
            <w:proofErr w:type="gramEnd"/>
            <w:r w:rsidRPr="006942FB">
              <w:rPr>
                <w:rFonts w:ascii="Times New Roman" w:eastAsia="仿宋_GB2312" w:hAnsi="Times New Roman" w:cs="Times New Roman"/>
                <w:kern w:val="0"/>
                <w:sz w:val="20"/>
                <w:szCs w:val="32"/>
              </w:rPr>
              <w:t>10</w:t>
            </w:r>
            <w:r w:rsidRPr="006942FB">
              <w:rPr>
                <w:rFonts w:ascii="Times New Roman" w:eastAsia="仿宋_GB2312" w:hAnsi="Times New Roman" w:cs="Times New Roman"/>
                <w:kern w:val="0"/>
                <w:sz w:val="20"/>
                <w:szCs w:val="32"/>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北京市朝阳区</w:t>
            </w:r>
            <w:proofErr w:type="gramStart"/>
            <w:r w:rsidRPr="006942FB">
              <w:rPr>
                <w:rFonts w:ascii="Times New Roman" w:eastAsia="仿宋_GB2312" w:hAnsi="Times New Roman" w:cs="Times New Roman"/>
                <w:kern w:val="0"/>
                <w:sz w:val="20"/>
                <w:szCs w:val="32"/>
              </w:rPr>
              <w:t>芍药居</w:t>
            </w:r>
            <w:proofErr w:type="gramEnd"/>
            <w:r w:rsidRPr="006942FB">
              <w:rPr>
                <w:rFonts w:ascii="Times New Roman" w:eastAsia="仿宋_GB2312" w:hAnsi="Times New Roman" w:cs="Times New Roman"/>
                <w:kern w:val="0"/>
                <w:sz w:val="20"/>
                <w:szCs w:val="32"/>
              </w:rPr>
              <w:t>三社区</w:t>
            </w:r>
            <w:r w:rsidRPr="006942FB">
              <w:rPr>
                <w:rFonts w:ascii="Times New Roman" w:eastAsia="仿宋_GB2312" w:hAnsi="Times New Roman" w:cs="Times New Roman"/>
                <w:kern w:val="0"/>
                <w:sz w:val="20"/>
                <w:szCs w:val="32"/>
              </w:rPr>
              <w:t>10</w:t>
            </w:r>
            <w:r w:rsidRPr="006942FB">
              <w:rPr>
                <w:rFonts w:ascii="Times New Roman" w:eastAsia="仿宋_GB2312" w:hAnsi="Times New Roman" w:cs="Times New Roman"/>
                <w:kern w:val="0"/>
                <w:sz w:val="20"/>
                <w:szCs w:val="32"/>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北京百键开发建设有限公司</w:t>
            </w:r>
            <w:r w:rsidRPr="006942FB">
              <w:rPr>
                <w:rFonts w:ascii="Times New Roman" w:eastAsia="仿宋_GB2312" w:hAnsi="Times New Roman" w:cs="Times New Roman"/>
                <w:kern w:val="0"/>
                <w:sz w:val="20"/>
                <w:szCs w:val="32"/>
              </w:rPr>
              <w:t xml:space="preserve">    </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32"/>
              </w:rPr>
              <w:t>室内消火栓系统不能正常使用。</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太阳宫乡</w:t>
            </w:r>
          </w:p>
        </w:tc>
      </w:tr>
      <w:tr w:rsidR="006942FB" w:rsidRPr="006942FB" w:rsidTr="00094521">
        <w:trPr>
          <w:trHeight w:val="977"/>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26</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32"/>
              </w:rPr>
              <w:t>十里堡东里</w:t>
            </w:r>
            <w:r w:rsidRPr="006942FB">
              <w:rPr>
                <w:rFonts w:ascii="Times New Roman" w:eastAsia="仿宋_GB2312" w:hAnsi="Times New Roman" w:cs="Times New Roman"/>
                <w:kern w:val="0"/>
                <w:sz w:val="20"/>
                <w:szCs w:val="32"/>
              </w:rPr>
              <w:t>27</w:t>
            </w:r>
            <w:r w:rsidRPr="006942FB">
              <w:rPr>
                <w:rFonts w:ascii="Times New Roman" w:eastAsia="仿宋_GB2312" w:hAnsi="Times New Roman" w:cs="Times New Roman"/>
                <w:kern w:val="0"/>
                <w:sz w:val="20"/>
                <w:szCs w:val="32"/>
              </w:rPr>
              <w:t>、</w:t>
            </w:r>
            <w:r w:rsidRPr="006942FB">
              <w:rPr>
                <w:rFonts w:ascii="Times New Roman" w:eastAsia="仿宋_GB2312" w:hAnsi="Times New Roman" w:cs="Times New Roman"/>
                <w:kern w:val="0"/>
                <w:sz w:val="20"/>
                <w:szCs w:val="32"/>
              </w:rPr>
              <w:t>28</w:t>
            </w:r>
            <w:r w:rsidRPr="006942FB">
              <w:rPr>
                <w:rFonts w:ascii="Times New Roman" w:eastAsia="仿宋_GB2312" w:hAnsi="Times New Roman" w:cs="Times New Roman"/>
                <w:kern w:val="0"/>
                <w:sz w:val="20"/>
                <w:szCs w:val="32"/>
              </w:rPr>
              <w:t>号楼</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32"/>
              </w:rPr>
              <w:t>北京市朝阳区十里堡东里</w:t>
            </w:r>
            <w:r w:rsidRPr="006942FB">
              <w:rPr>
                <w:rFonts w:ascii="Times New Roman" w:eastAsia="仿宋_GB2312" w:hAnsi="Times New Roman" w:cs="Times New Roman"/>
                <w:kern w:val="0"/>
                <w:sz w:val="20"/>
                <w:szCs w:val="32"/>
              </w:rPr>
              <w:t>27</w:t>
            </w:r>
            <w:r w:rsidRPr="006942FB">
              <w:rPr>
                <w:rFonts w:ascii="Times New Roman" w:eastAsia="仿宋_GB2312" w:hAnsi="Times New Roman" w:cs="Times New Roman"/>
                <w:kern w:val="0"/>
                <w:sz w:val="20"/>
                <w:szCs w:val="32"/>
              </w:rPr>
              <w:t>、</w:t>
            </w:r>
            <w:r w:rsidRPr="006942FB">
              <w:rPr>
                <w:rFonts w:ascii="Times New Roman" w:eastAsia="仿宋_GB2312" w:hAnsi="Times New Roman" w:cs="Times New Roman"/>
                <w:kern w:val="0"/>
                <w:sz w:val="20"/>
                <w:szCs w:val="32"/>
              </w:rPr>
              <w:t>28</w:t>
            </w:r>
            <w:r w:rsidRPr="006942FB">
              <w:rPr>
                <w:rFonts w:ascii="Times New Roman" w:eastAsia="仿宋_GB2312" w:hAnsi="Times New Roman" w:cs="Times New Roman"/>
                <w:kern w:val="0"/>
                <w:sz w:val="20"/>
                <w:szCs w:val="32"/>
              </w:rPr>
              <w:t>号楼</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32"/>
              </w:rPr>
              <w:t>北京</w:t>
            </w:r>
            <w:proofErr w:type="gramStart"/>
            <w:r w:rsidRPr="006942FB">
              <w:rPr>
                <w:rFonts w:ascii="Times New Roman" w:eastAsia="仿宋_GB2312" w:hAnsi="Times New Roman" w:cs="Times New Roman"/>
                <w:kern w:val="0"/>
                <w:sz w:val="20"/>
                <w:szCs w:val="32"/>
              </w:rPr>
              <w:t>京</w:t>
            </w:r>
            <w:proofErr w:type="gramEnd"/>
            <w:r w:rsidRPr="006942FB">
              <w:rPr>
                <w:rFonts w:ascii="Times New Roman" w:eastAsia="仿宋_GB2312" w:hAnsi="Times New Roman" w:cs="Times New Roman"/>
                <w:kern w:val="0"/>
                <w:sz w:val="20"/>
                <w:szCs w:val="32"/>
              </w:rPr>
              <w:t>棉新城物业管理有限公司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32"/>
              </w:rPr>
            </w:pPr>
            <w:r w:rsidRPr="006942FB">
              <w:rPr>
                <w:rFonts w:ascii="Times New Roman" w:eastAsia="仿宋_GB2312" w:hAnsi="Times New Roman" w:cs="Times New Roman"/>
                <w:kern w:val="0"/>
                <w:sz w:val="20"/>
                <w:szCs w:val="32"/>
              </w:rPr>
              <w:t>消火栓泵损坏，消火栓管道老化漏水。</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八里庄街道</w:t>
            </w:r>
          </w:p>
        </w:tc>
      </w:tr>
      <w:tr w:rsidR="006942FB" w:rsidRPr="006942FB" w:rsidTr="00094521">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突出火灾隐患单位名称</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详细地址</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主体责任单位</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责任督办街乡</w:t>
            </w:r>
          </w:p>
        </w:tc>
      </w:tr>
      <w:tr w:rsidR="006942FB" w:rsidRPr="006942FB" w:rsidTr="00094521">
        <w:trPr>
          <w:trHeight w:val="119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27</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北京恒富物业服务有限公司（</w:t>
            </w:r>
            <w:proofErr w:type="gramStart"/>
            <w:r w:rsidRPr="006942FB">
              <w:rPr>
                <w:rFonts w:ascii="Times New Roman" w:eastAsia="仿宋_GB2312" w:hAnsi="Times New Roman" w:cs="Times New Roman"/>
                <w:kern w:val="0"/>
                <w:sz w:val="20"/>
                <w:szCs w:val="20"/>
              </w:rPr>
              <w:t>阳光美园小区</w:t>
            </w:r>
            <w:proofErr w:type="gramEnd"/>
            <w:r w:rsidRPr="006942FB">
              <w:rPr>
                <w:rFonts w:ascii="Times New Roman" w:eastAsia="仿宋_GB2312" w:hAnsi="Times New Roman" w:cs="Times New Roman"/>
                <w:kern w:val="0"/>
                <w:sz w:val="20"/>
                <w:szCs w:val="20"/>
              </w:rPr>
              <w:t>）</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北京市朝阳区常营中路</w:t>
            </w:r>
            <w:r w:rsidRPr="006942FB">
              <w:rPr>
                <w:rFonts w:ascii="Times New Roman" w:eastAsia="仿宋_GB2312" w:hAnsi="Times New Roman" w:cs="Times New Roman"/>
                <w:kern w:val="0"/>
                <w:sz w:val="20"/>
                <w:szCs w:val="20"/>
              </w:rPr>
              <w:t>2</w:t>
            </w:r>
            <w:r w:rsidRPr="006942FB">
              <w:rPr>
                <w:rFonts w:ascii="Times New Roman" w:eastAsia="仿宋_GB2312" w:hAnsi="Times New Roman" w:cs="Times New Roman"/>
                <w:kern w:val="0"/>
                <w:sz w:val="20"/>
                <w:szCs w:val="20"/>
              </w:rPr>
              <w:t>号院</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北京恒富物业</w:t>
            </w:r>
          </w:p>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服务有限公司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autoSpaceDE w:val="0"/>
              <w:autoSpaceDN w:val="0"/>
              <w:adjustRightInd w:val="0"/>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室外消防给水系统不能正常使用；室内消火栓系统不能正常使用；火灾自动报警系统不能正常运行；防烟、排烟设施不能正常使用或运行</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常营乡</w:t>
            </w:r>
          </w:p>
        </w:tc>
      </w:tr>
      <w:tr w:rsidR="006942FB" w:rsidRPr="006942FB" w:rsidTr="00094521">
        <w:trPr>
          <w:trHeight w:val="915"/>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28</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jc w:val="center"/>
              <w:rPr>
                <w:rFonts w:ascii="Times New Roman" w:eastAsia="仿宋_GB2312" w:hAnsi="Times New Roman" w:cs="Times New Roman"/>
                <w:sz w:val="20"/>
                <w:szCs w:val="20"/>
              </w:rPr>
            </w:pPr>
            <w:r w:rsidRPr="006942FB">
              <w:rPr>
                <w:rFonts w:ascii="Times New Roman" w:eastAsia="仿宋_GB2312" w:hAnsi="Times New Roman" w:cs="Times New Roman"/>
                <w:kern w:val="0"/>
                <w:sz w:val="20"/>
                <w:szCs w:val="20"/>
              </w:rPr>
              <w:t>京东丽景苑小区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北京市朝阳区管庄西里</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北京城建物业管理有限责任公司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消火栓管道老化或漏水，中控室远程无法启泵。</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管庄乡</w:t>
            </w:r>
          </w:p>
        </w:tc>
      </w:tr>
      <w:tr w:rsidR="006942FB" w:rsidRPr="006942FB" w:rsidTr="00094521">
        <w:trPr>
          <w:trHeight w:val="971"/>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29</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富华堂文化广场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北京市朝阳区三间房乡双桥路</w:t>
            </w:r>
            <w:r w:rsidRPr="006942FB">
              <w:rPr>
                <w:rFonts w:ascii="Times New Roman" w:eastAsia="仿宋_GB2312" w:hAnsi="Times New Roman" w:cs="Times New Roman"/>
                <w:kern w:val="0"/>
                <w:sz w:val="20"/>
                <w:szCs w:val="20"/>
              </w:rPr>
              <w:t>16</w:t>
            </w:r>
            <w:r w:rsidRPr="006942FB">
              <w:rPr>
                <w:rFonts w:ascii="Times New Roman" w:eastAsia="仿宋_GB2312" w:hAnsi="Times New Roman" w:cs="Times New Roman"/>
                <w:kern w:val="0"/>
                <w:sz w:val="20"/>
                <w:szCs w:val="20"/>
              </w:rPr>
              <w:t>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w:t>
            </w:r>
            <w:proofErr w:type="gramStart"/>
            <w:r w:rsidRPr="006942FB">
              <w:rPr>
                <w:rFonts w:ascii="Times New Roman" w:eastAsia="仿宋_GB2312" w:hAnsi="Times New Roman" w:cs="Times New Roman"/>
                <w:kern w:val="0"/>
                <w:sz w:val="20"/>
                <w:szCs w:val="20"/>
              </w:rPr>
              <w:t>杰腾顺</w:t>
            </w:r>
            <w:proofErr w:type="gramEnd"/>
            <w:r w:rsidRPr="006942FB">
              <w:rPr>
                <w:rFonts w:ascii="Times New Roman" w:eastAsia="仿宋_GB2312" w:hAnsi="Times New Roman" w:cs="Times New Roman"/>
                <w:kern w:val="0"/>
                <w:sz w:val="20"/>
                <w:szCs w:val="20"/>
              </w:rPr>
              <w:t>达物业管理有限公司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消火栓管道老化漏水。</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三间房乡</w:t>
            </w:r>
          </w:p>
        </w:tc>
      </w:tr>
      <w:tr w:rsidR="006942FB" w:rsidRPr="006942FB" w:rsidTr="00094521">
        <w:trPr>
          <w:trHeight w:val="1196"/>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30</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六佰本商业街</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北京市朝阳区广顺北大街</w:t>
            </w:r>
            <w:r w:rsidRPr="006942FB">
              <w:rPr>
                <w:rFonts w:ascii="Times New Roman" w:eastAsia="仿宋_GB2312" w:hAnsi="Times New Roman" w:cs="Times New Roman" w:hint="eastAsia"/>
                <w:kern w:val="0"/>
                <w:sz w:val="20"/>
                <w:szCs w:val="20"/>
              </w:rPr>
              <w:t>17</w:t>
            </w:r>
            <w:r w:rsidRPr="006942FB">
              <w:rPr>
                <w:rFonts w:ascii="Times New Roman" w:eastAsia="仿宋_GB2312" w:hAnsi="Times New Roman" w:cs="Times New Roman" w:hint="eastAsia"/>
                <w:kern w:val="0"/>
                <w:sz w:val="20"/>
                <w:szCs w:val="20"/>
              </w:rPr>
              <w:t>号、</w:t>
            </w:r>
            <w:r w:rsidRPr="006942FB">
              <w:rPr>
                <w:rFonts w:ascii="Times New Roman" w:eastAsia="仿宋_GB2312" w:hAnsi="Times New Roman" w:cs="Times New Roman" w:hint="eastAsia"/>
                <w:kern w:val="0"/>
                <w:sz w:val="20"/>
                <w:szCs w:val="20"/>
              </w:rPr>
              <w:t>19</w:t>
            </w:r>
            <w:r w:rsidRPr="006942FB">
              <w:rPr>
                <w:rFonts w:ascii="Times New Roman" w:eastAsia="仿宋_GB2312" w:hAnsi="Times New Roman" w:cs="Times New Roman" w:hint="eastAsia"/>
                <w:kern w:val="0"/>
                <w:sz w:val="20"/>
                <w:szCs w:val="20"/>
              </w:rPr>
              <w:t>号</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北京东富益通投资中心（有限合伙）</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室内消火栓系统不能正常使用；自动喷水灭火系统不能正常使用或运行；自动消防设施不能正常联动控制。</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hint="eastAsia"/>
                <w:kern w:val="0"/>
                <w:sz w:val="20"/>
                <w:szCs w:val="20"/>
              </w:rPr>
              <w:t>东湖街道</w:t>
            </w:r>
          </w:p>
        </w:tc>
      </w:tr>
      <w:tr w:rsidR="006942FB" w:rsidRPr="006942FB" w:rsidTr="00094521">
        <w:trPr>
          <w:trHeight w:val="1270"/>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31</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融域嘉园</w:t>
            </w:r>
            <w:proofErr w:type="gramEnd"/>
            <w:r w:rsidRPr="006942FB">
              <w:rPr>
                <w:rFonts w:ascii="Times New Roman" w:eastAsia="仿宋_GB2312" w:hAnsi="Times New Roman" w:cs="Times New Roman"/>
                <w:kern w:val="0"/>
                <w:sz w:val="20"/>
                <w:szCs w:val="20"/>
              </w:rPr>
              <w:t>小区</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北京市朝阳区域清街</w:t>
            </w:r>
            <w:r w:rsidRPr="006942FB">
              <w:rPr>
                <w:rFonts w:ascii="Times New Roman" w:eastAsia="仿宋_GB2312" w:hAnsi="Times New Roman" w:cs="Times New Roman"/>
                <w:kern w:val="0"/>
                <w:sz w:val="20"/>
                <w:szCs w:val="20"/>
              </w:rPr>
              <w:t>2</w:t>
            </w:r>
            <w:r w:rsidRPr="006942FB">
              <w:rPr>
                <w:rFonts w:ascii="Times New Roman" w:eastAsia="仿宋_GB2312" w:hAnsi="Times New Roman" w:cs="Times New Roman"/>
                <w:kern w:val="0"/>
                <w:sz w:val="20"/>
                <w:szCs w:val="20"/>
              </w:rPr>
              <w:t>号院</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北京建工物业</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服务有限公司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火灾自动报警系统未保持完好有效，消火栓和消防水泵未保持完好有效，应急电源</w:t>
            </w:r>
            <w:r w:rsidRPr="006942FB">
              <w:rPr>
                <w:rFonts w:ascii="Times New Roman" w:eastAsia="仿宋_GB2312" w:hAnsi="Times New Roman" w:cs="Times New Roman"/>
                <w:kern w:val="0"/>
                <w:sz w:val="20"/>
                <w:szCs w:val="20"/>
              </w:rPr>
              <w:t>EPS</w:t>
            </w:r>
            <w:r w:rsidRPr="006942FB">
              <w:rPr>
                <w:rFonts w:ascii="Times New Roman" w:eastAsia="仿宋_GB2312" w:hAnsi="Times New Roman" w:cs="Times New Roman"/>
                <w:kern w:val="0"/>
                <w:sz w:val="20"/>
                <w:szCs w:val="20"/>
              </w:rPr>
              <w:t>未能保持完好有效</w:t>
            </w:r>
            <w:r w:rsidRPr="006942FB">
              <w:rPr>
                <w:rFonts w:ascii="Times New Roman" w:eastAsia="仿宋_GB2312" w:hAnsi="Times New Roman" w:cs="Times New Roman" w:hint="eastAsia"/>
                <w:kern w:val="0"/>
                <w:sz w:val="20"/>
                <w:szCs w:val="20"/>
              </w:rPr>
              <w:t>。</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奥运村街道</w:t>
            </w:r>
          </w:p>
        </w:tc>
      </w:tr>
      <w:tr w:rsidR="006942FB" w:rsidRPr="006942FB" w:rsidTr="00094521">
        <w:trPr>
          <w:trHeight w:val="980"/>
          <w:jc w:val="center"/>
        </w:trPr>
        <w:tc>
          <w:tcPr>
            <w:tcW w:w="781"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32</w:t>
            </w:r>
          </w:p>
        </w:tc>
        <w:tc>
          <w:tcPr>
            <w:tcW w:w="2364"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UHN</w:t>
            </w:r>
            <w:r w:rsidRPr="006942FB">
              <w:rPr>
                <w:rFonts w:ascii="Times New Roman" w:eastAsia="仿宋_GB2312" w:hAnsi="Times New Roman" w:cs="Times New Roman"/>
                <w:kern w:val="0"/>
                <w:sz w:val="20"/>
                <w:szCs w:val="20"/>
              </w:rPr>
              <w:t>国际村</w:t>
            </w:r>
          </w:p>
        </w:tc>
        <w:tc>
          <w:tcPr>
            <w:tcW w:w="1843"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北京市朝阳区</w:t>
            </w:r>
            <w:r w:rsidRPr="006942FB">
              <w:rPr>
                <w:rFonts w:ascii="Times New Roman" w:eastAsia="仿宋_GB2312" w:hAnsi="Times New Roman" w:cs="Times New Roman" w:hint="eastAsia"/>
                <w:kern w:val="0"/>
                <w:sz w:val="20"/>
                <w:szCs w:val="20"/>
              </w:rPr>
              <w:t xml:space="preserve">   </w:t>
            </w:r>
            <w:r w:rsidRPr="006942FB">
              <w:rPr>
                <w:rFonts w:ascii="Times New Roman" w:eastAsia="仿宋_GB2312" w:hAnsi="Times New Roman" w:cs="Times New Roman"/>
                <w:kern w:val="0"/>
                <w:sz w:val="20"/>
                <w:szCs w:val="20"/>
              </w:rPr>
              <w:t>西坝河东里</w:t>
            </w:r>
          </w:p>
        </w:tc>
        <w:tc>
          <w:tcPr>
            <w:tcW w:w="1939"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北京金地格林物业管理有限公司</w:t>
            </w:r>
          </w:p>
        </w:tc>
        <w:tc>
          <w:tcPr>
            <w:tcW w:w="4156" w:type="dxa"/>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消火栓管道老化或漏水，消火栓泵损坏</w:t>
            </w:r>
            <w:r w:rsidRPr="006942FB">
              <w:rPr>
                <w:rFonts w:ascii="Times New Roman" w:eastAsia="仿宋_GB2312" w:hAnsi="Times New Roman" w:cs="Times New Roman" w:hint="eastAsia"/>
                <w:kern w:val="0"/>
                <w:sz w:val="20"/>
                <w:szCs w:val="20"/>
              </w:rPr>
              <w:t>。</w:t>
            </w:r>
            <w:r w:rsidRPr="006942FB">
              <w:rPr>
                <w:rFonts w:ascii="Times New Roman" w:eastAsia="仿宋_GB2312" w:hAnsi="Times New Roman" w:cs="Times New Roman"/>
                <w:kern w:val="0"/>
                <w:sz w:val="20"/>
                <w:szCs w:val="20"/>
              </w:rPr>
              <w:t xml:space="preserve"> </w:t>
            </w:r>
          </w:p>
        </w:tc>
        <w:tc>
          <w:tcPr>
            <w:tcW w:w="1577" w:type="dxa"/>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太阳宫乡</w:t>
            </w:r>
          </w:p>
          <w:p w:rsidR="006942FB" w:rsidRPr="006942FB" w:rsidRDefault="006942FB" w:rsidP="006942FB">
            <w:pPr>
              <w:widowControl/>
              <w:spacing w:line="240" w:lineRule="exact"/>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左家庄街道</w:t>
            </w:r>
          </w:p>
        </w:tc>
      </w:tr>
    </w:tbl>
    <w:p w:rsidR="00F70B69" w:rsidRDefault="00F70B69" w:rsidP="00F70B69">
      <w:pPr>
        <w:adjustRightInd w:val="0"/>
        <w:snapToGrid w:val="0"/>
        <w:spacing w:line="480" w:lineRule="exact"/>
        <w:rPr>
          <w:rFonts w:ascii="Times New Roman" w:eastAsia="宋体" w:hAnsi="Times New Roman" w:cs="Times New Roman"/>
          <w:sz w:val="36"/>
          <w:szCs w:val="36"/>
        </w:rPr>
      </w:pPr>
    </w:p>
    <w:p w:rsidR="00FC1FCE" w:rsidRDefault="00FC1FCE" w:rsidP="00F70B69">
      <w:pPr>
        <w:adjustRightInd w:val="0"/>
        <w:snapToGrid w:val="0"/>
        <w:spacing w:line="480" w:lineRule="exact"/>
        <w:rPr>
          <w:rFonts w:ascii="Times New Roman" w:eastAsia="宋体" w:hAnsi="Times New Roman" w:cs="Times New Roman"/>
          <w:sz w:val="36"/>
          <w:szCs w:val="36"/>
        </w:rPr>
      </w:pPr>
    </w:p>
    <w:p w:rsidR="00FC1FCE" w:rsidRDefault="00FC1FCE" w:rsidP="00F70B69">
      <w:pPr>
        <w:adjustRightInd w:val="0"/>
        <w:snapToGrid w:val="0"/>
        <w:spacing w:line="480" w:lineRule="exact"/>
        <w:rPr>
          <w:rFonts w:ascii="Times New Roman" w:eastAsia="宋体" w:hAnsi="Times New Roman" w:cs="Times New Roman"/>
          <w:sz w:val="36"/>
          <w:szCs w:val="36"/>
        </w:rPr>
      </w:pPr>
      <w:r w:rsidRPr="00C87BBF">
        <w:rPr>
          <w:rFonts w:ascii="黑体" w:eastAsia="黑体" w:hAnsi="黑体" w:cs="Times New Roman"/>
          <w:sz w:val="32"/>
          <w:szCs w:val="32"/>
        </w:rPr>
        <w:t>附件</w:t>
      </w:r>
      <w:r>
        <w:rPr>
          <w:rFonts w:ascii="黑体" w:eastAsia="黑体" w:hAnsi="黑体" w:cs="Times New Roman" w:hint="eastAsia"/>
          <w:sz w:val="32"/>
          <w:szCs w:val="32"/>
        </w:rPr>
        <w:t>3</w:t>
      </w:r>
    </w:p>
    <w:p w:rsidR="0065543A" w:rsidRDefault="0065543A" w:rsidP="00F70B69">
      <w:pPr>
        <w:adjustRightInd w:val="0"/>
        <w:snapToGrid w:val="0"/>
        <w:spacing w:line="480" w:lineRule="exact"/>
        <w:rPr>
          <w:rFonts w:ascii="Times New Roman" w:eastAsia="宋体" w:hAnsi="Times New Roman" w:cs="Times New Roman"/>
          <w:sz w:val="36"/>
          <w:szCs w:val="36"/>
        </w:rPr>
      </w:pPr>
    </w:p>
    <w:p w:rsidR="006942FB" w:rsidRDefault="004F2732" w:rsidP="006942FB">
      <w:pPr>
        <w:adjustRightInd w:val="0"/>
        <w:snapToGrid w:val="0"/>
        <w:spacing w:line="480" w:lineRule="exact"/>
        <w:jc w:val="center"/>
        <w:rPr>
          <w:rFonts w:ascii="方正小标宋简体" w:eastAsia="方正小标宋简体" w:cs="Times New Roman"/>
          <w:szCs w:val="21"/>
        </w:rPr>
      </w:pPr>
      <w:r w:rsidRPr="006942FB">
        <w:rPr>
          <w:rFonts w:ascii="方正小标宋简体" w:eastAsia="方正小标宋简体" w:cs="Times New Roman" w:hint="eastAsia"/>
          <w:sz w:val="44"/>
          <w:szCs w:val="44"/>
        </w:rPr>
        <w:t>202</w:t>
      </w:r>
      <w:r w:rsidR="006942FB" w:rsidRPr="006942FB">
        <w:rPr>
          <w:rFonts w:ascii="方正小标宋简体" w:eastAsia="方正小标宋简体" w:cs="Times New Roman" w:hint="eastAsia"/>
          <w:sz w:val="44"/>
          <w:szCs w:val="44"/>
        </w:rPr>
        <w:t>3</w:t>
      </w:r>
      <w:r w:rsidRPr="006942FB">
        <w:rPr>
          <w:rFonts w:ascii="方正小标宋简体" w:eastAsia="方正小标宋简体" w:cs="Times New Roman" w:hint="eastAsia"/>
          <w:sz w:val="44"/>
          <w:szCs w:val="44"/>
        </w:rPr>
        <w:t>年区级区域性火灾隐患挂牌督办明细表</w:t>
      </w:r>
    </w:p>
    <w:p w:rsidR="006942FB" w:rsidRPr="006942FB" w:rsidRDefault="006942FB" w:rsidP="006942FB">
      <w:pPr>
        <w:adjustRightInd w:val="0"/>
        <w:snapToGrid w:val="0"/>
        <w:spacing w:line="480" w:lineRule="exact"/>
        <w:jc w:val="center"/>
        <w:rPr>
          <w:rFonts w:ascii="方正小标宋简体" w:eastAsia="方正小标宋简体" w:cs="Times New Roman"/>
          <w:szCs w:val="21"/>
        </w:rPr>
      </w:pPr>
    </w:p>
    <w:tbl>
      <w:tblPr>
        <w:tblW w:w="4790" w:type="pct"/>
        <w:jc w:val="center"/>
        <w:tblLook w:val="0000"/>
      </w:tblPr>
      <w:tblGrid>
        <w:gridCol w:w="684"/>
        <w:gridCol w:w="1342"/>
        <w:gridCol w:w="1292"/>
        <w:gridCol w:w="3728"/>
        <w:gridCol w:w="5380"/>
      </w:tblGrid>
      <w:tr w:rsidR="006942FB" w:rsidRPr="006942FB" w:rsidTr="00094521">
        <w:trPr>
          <w:trHeight w:val="1053"/>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bookmarkStart w:id="1" w:name="_Hlk124930416"/>
            <w:r w:rsidRPr="006942FB">
              <w:rPr>
                <w:rFonts w:ascii="Times New Roman" w:eastAsia="黑体" w:hAnsi="Times New Roman" w:cs="Times New Roman"/>
                <w:kern w:val="0"/>
                <w:sz w:val="20"/>
                <w:szCs w:val="20"/>
              </w:rPr>
              <w:t>序号</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区域名称</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所属街乡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基本情况</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r>
      <w:tr w:rsidR="006942FB" w:rsidRPr="006942FB" w:rsidTr="00094521">
        <w:trPr>
          <w:trHeight w:val="1549"/>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1</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万东村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黑庄户乡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占地面积约</w:t>
            </w:r>
            <w:r w:rsidRPr="006942FB">
              <w:rPr>
                <w:rFonts w:ascii="Times New Roman" w:eastAsia="仿宋_GB2312" w:hAnsi="Times New Roman" w:cs="Times New Roman"/>
                <w:kern w:val="0"/>
                <w:sz w:val="20"/>
                <w:szCs w:val="20"/>
              </w:rPr>
              <w:t>1.48</w:t>
            </w:r>
            <w:r w:rsidRPr="006942FB">
              <w:rPr>
                <w:rFonts w:ascii="Times New Roman" w:eastAsia="仿宋_GB2312" w:hAnsi="Times New Roman" w:cs="Times New Roman"/>
                <w:kern w:val="0"/>
                <w:sz w:val="20"/>
                <w:szCs w:val="20"/>
              </w:rPr>
              <w:t>平方公里，共有常住人口</w:t>
            </w:r>
            <w:r w:rsidRPr="006942FB">
              <w:rPr>
                <w:rFonts w:ascii="Times New Roman" w:eastAsia="仿宋_GB2312" w:hAnsi="Times New Roman" w:cs="Times New Roman"/>
                <w:kern w:val="0"/>
                <w:sz w:val="20"/>
                <w:szCs w:val="20"/>
              </w:rPr>
              <w:t>1209</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3570</w:t>
            </w:r>
            <w:r w:rsidRPr="006942FB">
              <w:rPr>
                <w:rFonts w:ascii="Times New Roman" w:eastAsia="仿宋_GB2312" w:hAnsi="Times New Roman" w:cs="Times New Roman"/>
                <w:kern w:val="0"/>
                <w:sz w:val="20"/>
                <w:szCs w:val="20"/>
              </w:rPr>
              <w:t>人，出租房屋</w:t>
            </w:r>
            <w:r w:rsidRPr="006942FB">
              <w:rPr>
                <w:rFonts w:ascii="Times New Roman" w:eastAsia="仿宋_GB2312" w:hAnsi="Times New Roman" w:cs="Times New Roman"/>
                <w:kern w:val="0"/>
                <w:sz w:val="20"/>
                <w:szCs w:val="20"/>
              </w:rPr>
              <w:t>1785</w:t>
            </w:r>
            <w:r w:rsidRPr="006942FB">
              <w:rPr>
                <w:rFonts w:ascii="Times New Roman" w:eastAsia="仿宋_GB2312" w:hAnsi="Times New Roman" w:cs="Times New Roman"/>
                <w:kern w:val="0"/>
                <w:sz w:val="20"/>
                <w:szCs w:val="20"/>
              </w:rPr>
              <w:t>户，</w:t>
            </w:r>
            <w:r w:rsidRPr="006942FB">
              <w:rPr>
                <w:rFonts w:ascii="Times New Roman" w:eastAsia="仿宋_GB2312" w:hAnsi="Times New Roman" w:cs="Times New Roman"/>
                <w:kern w:val="0"/>
                <w:sz w:val="20"/>
                <w:szCs w:val="20"/>
              </w:rPr>
              <w:t>1860</w:t>
            </w:r>
            <w:r w:rsidRPr="006942FB">
              <w:rPr>
                <w:rFonts w:ascii="Times New Roman" w:eastAsia="仿宋_GB2312" w:hAnsi="Times New Roman" w:cs="Times New Roman"/>
                <w:kern w:val="0"/>
                <w:sz w:val="20"/>
                <w:szCs w:val="20"/>
              </w:rPr>
              <w:t>间，企业</w:t>
            </w:r>
            <w:r w:rsidRPr="006942FB">
              <w:rPr>
                <w:rFonts w:ascii="Times New Roman" w:eastAsia="仿宋_GB2312" w:hAnsi="Times New Roman" w:cs="Times New Roman"/>
                <w:kern w:val="0"/>
                <w:sz w:val="20"/>
                <w:szCs w:val="20"/>
              </w:rPr>
              <w:t>68</w:t>
            </w:r>
            <w:r w:rsidRPr="006942FB">
              <w:rPr>
                <w:rFonts w:ascii="Times New Roman" w:eastAsia="仿宋_GB2312" w:hAnsi="Times New Roman" w:cs="Times New Roman"/>
                <w:kern w:val="0"/>
                <w:sz w:val="20"/>
                <w:szCs w:val="20"/>
              </w:rPr>
              <w:t>家，无照经营的</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六小</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单位</w:t>
            </w:r>
            <w:r w:rsidRPr="006942FB">
              <w:rPr>
                <w:rFonts w:ascii="Times New Roman" w:eastAsia="仿宋_GB2312" w:hAnsi="Times New Roman" w:cs="Times New Roman"/>
                <w:kern w:val="0"/>
                <w:sz w:val="20"/>
                <w:szCs w:val="20"/>
              </w:rPr>
              <w:t>5</w:t>
            </w:r>
            <w:r w:rsidRPr="006942FB">
              <w:rPr>
                <w:rFonts w:ascii="Times New Roman" w:eastAsia="仿宋_GB2312" w:hAnsi="Times New Roman" w:cs="Times New Roman"/>
                <w:kern w:val="0"/>
                <w:sz w:val="20"/>
                <w:szCs w:val="20"/>
              </w:rPr>
              <w:t>家。</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该地区建筑布局较为混乱，区域规划不合理，建筑物之间防火间距不足，且毗邻成片。建筑多为单层或多层建筑，建筑结构多以砖混结构或彩钢板结构为主</w:t>
            </w:r>
            <w:r w:rsidRPr="006942FB">
              <w:rPr>
                <w:rFonts w:ascii="Times New Roman" w:eastAsia="仿宋_GB2312" w:hAnsi="Times New Roman" w:cs="Times New Roman" w:hint="eastAsia"/>
                <w:kern w:val="0"/>
                <w:sz w:val="20"/>
                <w:szCs w:val="20"/>
              </w:rPr>
              <w:t>。</w:t>
            </w:r>
          </w:p>
        </w:tc>
      </w:tr>
      <w:tr w:rsidR="006942FB" w:rsidRPr="006942FB" w:rsidTr="00094521">
        <w:trPr>
          <w:trHeight w:val="1544"/>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2</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万西村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黑庄户乡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占地面积约</w:t>
            </w:r>
            <w:r w:rsidRPr="006942FB">
              <w:rPr>
                <w:rFonts w:ascii="Times New Roman" w:eastAsia="仿宋_GB2312" w:hAnsi="Times New Roman" w:cs="Times New Roman"/>
                <w:kern w:val="0"/>
                <w:sz w:val="20"/>
                <w:szCs w:val="20"/>
              </w:rPr>
              <w:t>1.67</w:t>
            </w:r>
            <w:r w:rsidRPr="006942FB">
              <w:rPr>
                <w:rFonts w:ascii="Times New Roman" w:eastAsia="仿宋_GB2312" w:hAnsi="Times New Roman" w:cs="Times New Roman"/>
                <w:kern w:val="0"/>
                <w:sz w:val="20"/>
                <w:szCs w:val="20"/>
              </w:rPr>
              <w:t>平方公里，共有常住人口</w:t>
            </w:r>
            <w:r w:rsidRPr="006942FB">
              <w:rPr>
                <w:rFonts w:ascii="Times New Roman" w:eastAsia="仿宋_GB2312" w:hAnsi="Times New Roman" w:cs="Times New Roman"/>
                <w:kern w:val="0"/>
                <w:sz w:val="20"/>
                <w:szCs w:val="20"/>
              </w:rPr>
              <w:t>1110</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4234</w:t>
            </w:r>
            <w:r w:rsidRPr="006942FB">
              <w:rPr>
                <w:rFonts w:ascii="Times New Roman" w:eastAsia="仿宋_GB2312" w:hAnsi="Times New Roman" w:cs="Times New Roman"/>
                <w:kern w:val="0"/>
                <w:sz w:val="20"/>
                <w:szCs w:val="20"/>
              </w:rPr>
              <w:t>人，出租房屋</w:t>
            </w:r>
            <w:r w:rsidRPr="006942FB">
              <w:rPr>
                <w:rFonts w:ascii="Times New Roman" w:eastAsia="仿宋_GB2312" w:hAnsi="Times New Roman" w:cs="Times New Roman"/>
                <w:kern w:val="0"/>
                <w:sz w:val="20"/>
                <w:szCs w:val="20"/>
              </w:rPr>
              <w:t>269</w:t>
            </w:r>
            <w:r w:rsidRPr="006942FB">
              <w:rPr>
                <w:rFonts w:ascii="Times New Roman" w:eastAsia="仿宋_GB2312" w:hAnsi="Times New Roman" w:cs="Times New Roman"/>
                <w:kern w:val="0"/>
                <w:sz w:val="20"/>
                <w:szCs w:val="20"/>
              </w:rPr>
              <w:t>户，</w:t>
            </w:r>
            <w:r w:rsidRPr="006942FB">
              <w:rPr>
                <w:rFonts w:ascii="Times New Roman" w:eastAsia="仿宋_GB2312" w:hAnsi="Times New Roman" w:cs="Times New Roman"/>
                <w:kern w:val="0"/>
                <w:sz w:val="20"/>
                <w:szCs w:val="20"/>
              </w:rPr>
              <w:t>1603</w:t>
            </w:r>
            <w:r w:rsidRPr="006942FB">
              <w:rPr>
                <w:rFonts w:ascii="Times New Roman" w:eastAsia="仿宋_GB2312" w:hAnsi="Times New Roman" w:cs="Times New Roman"/>
                <w:kern w:val="0"/>
                <w:sz w:val="20"/>
                <w:szCs w:val="20"/>
              </w:rPr>
              <w:t>间，企业</w:t>
            </w:r>
            <w:r w:rsidRPr="006942FB">
              <w:rPr>
                <w:rFonts w:ascii="Times New Roman" w:eastAsia="仿宋_GB2312" w:hAnsi="Times New Roman" w:cs="Times New Roman"/>
                <w:kern w:val="0"/>
                <w:sz w:val="20"/>
                <w:szCs w:val="20"/>
              </w:rPr>
              <w:t>61</w:t>
            </w:r>
            <w:r w:rsidRPr="006942FB">
              <w:rPr>
                <w:rFonts w:ascii="Times New Roman" w:eastAsia="仿宋_GB2312" w:hAnsi="Times New Roman" w:cs="Times New Roman"/>
                <w:kern w:val="0"/>
                <w:sz w:val="20"/>
                <w:szCs w:val="20"/>
              </w:rPr>
              <w:t>家，无照经营</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六小</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单位</w:t>
            </w:r>
            <w:proofErr w:type="gramStart"/>
            <w:r w:rsidRPr="006942FB">
              <w:rPr>
                <w:rFonts w:ascii="Times New Roman" w:eastAsia="仿宋_GB2312" w:hAnsi="Times New Roman" w:cs="Times New Roman"/>
                <w:kern w:val="0"/>
                <w:sz w:val="20"/>
                <w:szCs w:val="20"/>
              </w:rPr>
              <w:t>15</w:t>
            </w:r>
            <w:r w:rsidRPr="006942FB">
              <w:rPr>
                <w:rFonts w:ascii="Times New Roman" w:eastAsia="仿宋_GB2312" w:hAnsi="Times New Roman" w:cs="Times New Roman"/>
                <w:kern w:val="0"/>
                <w:sz w:val="20"/>
                <w:szCs w:val="20"/>
              </w:rPr>
              <w:t>余家</w:t>
            </w:r>
            <w:proofErr w:type="gramEnd"/>
            <w:r w:rsidRPr="006942FB">
              <w:rPr>
                <w:rFonts w:ascii="Times New Roman" w:eastAsia="仿宋_GB2312" w:hAnsi="Times New Roman" w:cs="Times New Roman"/>
                <w:kern w:val="0"/>
                <w:sz w:val="20"/>
                <w:szCs w:val="20"/>
              </w:rPr>
              <w:t>。</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该地区建筑布局较为混乱，区域规划不合理，建筑物之间防火间距不足，且毗邻成片。建筑多为单层或多层建筑，建筑结构多以砖混结构或彩钢板结构为主</w:t>
            </w:r>
            <w:r w:rsidRPr="006942FB">
              <w:rPr>
                <w:rFonts w:ascii="Times New Roman" w:eastAsia="仿宋_GB2312" w:hAnsi="Times New Roman" w:cs="Times New Roman" w:hint="eastAsia"/>
                <w:kern w:val="0"/>
                <w:sz w:val="20"/>
                <w:szCs w:val="20"/>
              </w:rPr>
              <w:t>。</w:t>
            </w:r>
          </w:p>
        </w:tc>
      </w:tr>
      <w:tr w:rsidR="006942FB" w:rsidRPr="006942FB" w:rsidTr="00094521">
        <w:trPr>
          <w:trHeight w:val="1557"/>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3</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郎各庄</w:t>
            </w:r>
            <w:proofErr w:type="gramEnd"/>
            <w:r w:rsidRPr="006942FB">
              <w:rPr>
                <w:rFonts w:ascii="Times New Roman" w:eastAsia="仿宋_GB2312" w:hAnsi="Times New Roman" w:cs="Times New Roman"/>
                <w:kern w:val="0"/>
                <w:sz w:val="20"/>
                <w:szCs w:val="20"/>
              </w:rPr>
              <w:t>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黑庄户乡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占地面积约</w:t>
            </w:r>
            <w:r w:rsidRPr="006942FB">
              <w:rPr>
                <w:rFonts w:ascii="Times New Roman" w:eastAsia="仿宋_GB2312" w:hAnsi="Times New Roman" w:cs="Times New Roman"/>
                <w:kern w:val="0"/>
                <w:sz w:val="20"/>
                <w:szCs w:val="20"/>
              </w:rPr>
              <w:t>1.96</w:t>
            </w:r>
            <w:r w:rsidRPr="006942FB">
              <w:rPr>
                <w:rFonts w:ascii="Times New Roman" w:eastAsia="仿宋_GB2312" w:hAnsi="Times New Roman" w:cs="Times New Roman"/>
                <w:kern w:val="0"/>
                <w:sz w:val="20"/>
                <w:szCs w:val="20"/>
              </w:rPr>
              <w:t>平方公里，共有常住人口</w:t>
            </w:r>
            <w:r w:rsidRPr="006942FB">
              <w:rPr>
                <w:rFonts w:ascii="Times New Roman" w:eastAsia="仿宋_GB2312" w:hAnsi="Times New Roman" w:cs="Times New Roman"/>
                <w:kern w:val="0"/>
                <w:sz w:val="20"/>
                <w:szCs w:val="20"/>
              </w:rPr>
              <w:t xml:space="preserve"> 1423</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3122</w:t>
            </w:r>
            <w:r w:rsidRPr="006942FB">
              <w:rPr>
                <w:rFonts w:ascii="Times New Roman" w:eastAsia="仿宋_GB2312" w:hAnsi="Times New Roman" w:cs="Times New Roman"/>
                <w:kern w:val="0"/>
                <w:sz w:val="20"/>
                <w:szCs w:val="20"/>
              </w:rPr>
              <w:t>人，出租房屋</w:t>
            </w:r>
            <w:r w:rsidRPr="006942FB">
              <w:rPr>
                <w:rFonts w:ascii="Times New Roman" w:eastAsia="仿宋_GB2312" w:hAnsi="Times New Roman" w:cs="Times New Roman"/>
                <w:kern w:val="0"/>
                <w:sz w:val="20"/>
                <w:szCs w:val="20"/>
              </w:rPr>
              <w:t xml:space="preserve"> 322</w:t>
            </w:r>
            <w:r w:rsidRPr="006942FB">
              <w:rPr>
                <w:rFonts w:ascii="Times New Roman" w:eastAsia="仿宋_GB2312" w:hAnsi="Times New Roman" w:cs="Times New Roman"/>
                <w:kern w:val="0"/>
                <w:sz w:val="20"/>
                <w:szCs w:val="20"/>
              </w:rPr>
              <w:t>户，</w:t>
            </w:r>
            <w:r w:rsidRPr="006942FB">
              <w:rPr>
                <w:rFonts w:ascii="Times New Roman" w:eastAsia="仿宋_GB2312" w:hAnsi="Times New Roman" w:cs="Times New Roman"/>
                <w:kern w:val="0"/>
                <w:sz w:val="20"/>
                <w:szCs w:val="20"/>
              </w:rPr>
              <w:t>1650</w:t>
            </w:r>
            <w:r w:rsidRPr="006942FB">
              <w:rPr>
                <w:rFonts w:ascii="Times New Roman" w:eastAsia="仿宋_GB2312" w:hAnsi="Times New Roman" w:cs="Times New Roman"/>
                <w:kern w:val="0"/>
                <w:sz w:val="20"/>
                <w:szCs w:val="20"/>
              </w:rPr>
              <w:t>间，企业</w:t>
            </w:r>
            <w:r w:rsidRPr="006942FB">
              <w:rPr>
                <w:rFonts w:ascii="Times New Roman" w:eastAsia="仿宋_GB2312" w:hAnsi="Times New Roman" w:cs="Times New Roman"/>
                <w:kern w:val="0"/>
                <w:sz w:val="20"/>
                <w:szCs w:val="20"/>
              </w:rPr>
              <w:t>65</w:t>
            </w:r>
            <w:r w:rsidRPr="006942FB">
              <w:rPr>
                <w:rFonts w:ascii="Times New Roman" w:eastAsia="仿宋_GB2312" w:hAnsi="Times New Roman" w:cs="Times New Roman"/>
                <w:kern w:val="0"/>
                <w:sz w:val="20"/>
                <w:szCs w:val="20"/>
              </w:rPr>
              <w:t>家，无照经营的</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六小</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单位</w:t>
            </w:r>
            <w:proofErr w:type="gramStart"/>
            <w:r w:rsidRPr="006942FB">
              <w:rPr>
                <w:rFonts w:ascii="Times New Roman" w:eastAsia="仿宋_GB2312" w:hAnsi="Times New Roman" w:cs="Times New Roman"/>
                <w:kern w:val="0"/>
                <w:sz w:val="20"/>
                <w:szCs w:val="20"/>
              </w:rPr>
              <w:t>7</w:t>
            </w:r>
            <w:r w:rsidRPr="006942FB">
              <w:rPr>
                <w:rFonts w:ascii="Times New Roman" w:eastAsia="仿宋_GB2312" w:hAnsi="Times New Roman" w:cs="Times New Roman"/>
                <w:kern w:val="0"/>
                <w:sz w:val="20"/>
                <w:szCs w:val="20"/>
              </w:rPr>
              <w:t>余家</w:t>
            </w:r>
            <w:proofErr w:type="gramEnd"/>
            <w:r w:rsidRPr="006942FB">
              <w:rPr>
                <w:rFonts w:ascii="Times New Roman" w:eastAsia="仿宋_GB2312" w:hAnsi="Times New Roman" w:cs="Times New Roman"/>
                <w:kern w:val="0"/>
                <w:sz w:val="20"/>
                <w:szCs w:val="20"/>
              </w:rPr>
              <w:t>。</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该地区建筑布局较为混乱，区域规划不合理，建筑物之间防火间距不足，且毗邻成片。建筑多为单层或多层建筑，建筑结构多以砖混结构或彩钢板结构为主</w:t>
            </w:r>
            <w:r w:rsidRPr="006942FB">
              <w:rPr>
                <w:rFonts w:ascii="Times New Roman" w:eastAsia="仿宋_GB2312" w:hAnsi="Times New Roman" w:cs="Times New Roman" w:hint="eastAsia"/>
                <w:kern w:val="0"/>
                <w:sz w:val="20"/>
                <w:szCs w:val="20"/>
              </w:rPr>
              <w:t>。</w:t>
            </w:r>
          </w:p>
        </w:tc>
      </w:tr>
      <w:tr w:rsidR="006942FB" w:rsidRPr="006942FB" w:rsidTr="00094521">
        <w:trPr>
          <w:trHeight w:val="1053"/>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区域名称</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所属街乡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基本情况</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r>
      <w:tr w:rsidR="006942FB" w:rsidRPr="006942FB" w:rsidTr="00094521">
        <w:trPr>
          <w:trHeight w:hRule="exact" w:val="1499"/>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4</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郎辛庄村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黑庄户乡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占地面积约</w:t>
            </w:r>
            <w:r w:rsidRPr="006942FB">
              <w:rPr>
                <w:rFonts w:ascii="Times New Roman" w:eastAsia="仿宋_GB2312" w:hAnsi="Times New Roman" w:cs="Times New Roman"/>
                <w:kern w:val="0"/>
                <w:sz w:val="20"/>
                <w:szCs w:val="20"/>
              </w:rPr>
              <w:t>1.5</w:t>
            </w:r>
            <w:r w:rsidRPr="006942FB">
              <w:rPr>
                <w:rFonts w:ascii="Times New Roman" w:eastAsia="仿宋_GB2312" w:hAnsi="Times New Roman" w:cs="Times New Roman"/>
                <w:kern w:val="0"/>
                <w:sz w:val="20"/>
                <w:szCs w:val="20"/>
              </w:rPr>
              <w:t>平方公里，共有常住人口</w:t>
            </w:r>
            <w:r w:rsidRPr="006942FB">
              <w:rPr>
                <w:rFonts w:ascii="Times New Roman" w:eastAsia="仿宋_GB2312" w:hAnsi="Times New Roman" w:cs="Times New Roman"/>
                <w:kern w:val="0"/>
                <w:sz w:val="20"/>
                <w:szCs w:val="20"/>
              </w:rPr>
              <w:t>1270</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2890</w:t>
            </w:r>
            <w:r w:rsidRPr="006942FB">
              <w:rPr>
                <w:rFonts w:ascii="Times New Roman" w:eastAsia="仿宋_GB2312" w:hAnsi="Times New Roman" w:cs="Times New Roman"/>
                <w:kern w:val="0"/>
                <w:sz w:val="20"/>
                <w:szCs w:val="20"/>
              </w:rPr>
              <w:t>人，出租房屋</w:t>
            </w:r>
            <w:r w:rsidRPr="006942FB">
              <w:rPr>
                <w:rFonts w:ascii="Times New Roman" w:eastAsia="仿宋_GB2312" w:hAnsi="Times New Roman" w:cs="Times New Roman"/>
                <w:kern w:val="0"/>
                <w:sz w:val="20"/>
                <w:szCs w:val="20"/>
              </w:rPr>
              <w:t>245</w:t>
            </w:r>
            <w:r w:rsidRPr="006942FB">
              <w:rPr>
                <w:rFonts w:ascii="Times New Roman" w:eastAsia="仿宋_GB2312" w:hAnsi="Times New Roman" w:cs="Times New Roman"/>
                <w:kern w:val="0"/>
                <w:sz w:val="20"/>
                <w:szCs w:val="20"/>
              </w:rPr>
              <w:t>户，</w:t>
            </w:r>
            <w:r w:rsidRPr="006942FB">
              <w:rPr>
                <w:rFonts w:ascii="Times New Roman" w:eastAsia="仿宋_GB2312" w:hAnsi="Times New Roman" w:cs="Times New Roman"/>
                <w:kern w:val="0"/>
                <w:sz w:val="20"/>
                <w:szCs w:val="20"/>
              </w:rPr>
              <w:t>2044</w:t>
            </w:r>
            <w:r w:rsidRPr="006942FB">
              <w:rPr>
                <w:rFonts w:ascii="Times New Roman" w:eastAsia="仿宋_GB2312" w:hAnsi="Times New Roman" w:cs="Times New Roman"/>
                <w:kern w:val="0"/>
                <w:sz w:val="20"/>
                <w:szCs w:val="20"/>
              </w:rPr>
              <w:t>间，企业</w:t>
            </w:r>
            <w:r w:rsidRPr="006942FB">
              <w:rPr>
                <w:rFonts w:ascii="Times New Roman" w:eastAsia="仿宋_GB2312" w:hAnsi="Times New Roman" w:cs="Times New Roman"/>
                <w:kern w:val="0"/>
                <w:sz w:val="20"/>
                <w:szCs w:val="20"/>
              </w:rPr>
              <w:t>9</w:t>
            </w:r>
            <w:r w:rsidRPr="006942FB">
              <w:rPr>
                <w:rFonts w:ascii="Times New Roman" w:eastAsia="仿宋_GB2312" w:hAnsi="Times New Roman" w:cs="Times New Roman"/>
                <w:kern w:val="0"/>
                <w:sz w:val="20"/>
                <w:szCs w:val="20"/>
              </w:rPr>
              <w:t>家，无照经营的</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六小</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单位</w:t>
            </w:r>
            <w:r w:rsidRPr="006942FB">
              <w:rPr>
                <w:rFonts w:ascii="Times New Roman" w:eastAsia="仿宋_GB2312" w:hAnsi="Times New Roman" w:cs="Times New Roman"/>
                <w:kern w:val="0"/>
                <w:sz w:val="20"/>
                <w:szCs w:val="20"/>
              </w:rPr>
              <w:t xml:space="preserve">4 </w:t>
            </w:r>
            <w:r w:rsidRPr="006942FB">
              <w:rPr>
                <w:rFonts w:ascii="Times New Roman" w:eastAsia="仿宋_GB2312" w:hAnsi="Times New Roman" w:cs="Times New Roman"/>
                <w:kern w:val="0"/>
                <w:sz w:val="20"/>
                <w:szCs w:val="20"/>
              </w:rPr>
              <w:t>余家。</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该地区建筑布局较为混乱，区域规划不合理，建筑物之间防火间距不足，且毗邻成片。建筑多为单层或多层建筑，建筑结构多以砖混结构或彩钢板结构为主</w:t>
            </w:r>
            <w:r w:rsidRPr="006942FB">
              <w:rPr>
                <w:rFonts w:ascii="Times New Roman" w:eastAsia="仿宋_GB2312" w:hAnsi="Times New Roman" w:cs="Times New Roman" w:hint="eastAsia"/>
                <w:kern w:val="0"/>
                <w:sz w:val="20"/>
                <w:szCs w:val="20"/>
              </w:rPr>
              <w:t>。</w:t>
            </w:r>
          </w:p>
        </w:tc>
      </w:tr>
      <w:tr w:rsidR="006942FB" w:rsidRPr="006942FB" w:rsidTr="00094521">
        <w:trPr>
          <w:trHeight w:hRule="exact" w:val="980"/>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5</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textAlignment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平房村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textAlignment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平房乡</w:t>
            </w:r>
            <w:proofErr w:type="gramEnd"/>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位于</w:t>
            </w:r>
            <w:proofErr w:type="gramStart"/>
            <w:r w:rsidRPr="006942FB">
              <w:rPr>
                <w:rFonts w:ascii="Times New Roman" w:eastAsia="仿宋_GB2312" w:hAnsi="Times New Roman" w:cs="Times New Roman"/>
                <w:kern w:val="0"/>
                <w:sz w:val="20"/>
                <w:szCs w:val="20"/>
              </w:rPr>
              <w:t>平房乡</w:t>
            </w:r>
            <w:proofErr w:type="gramEnd"/>
            <w:r w:rsidRPr="006942FB">
              <w:rPr>
                <w:rFonts w:ascii="Times New Roman" w:eastAsia="仿宋_GB2312" w:hAnsi="Times New Roman" w:cs="Times New Roman"/>
                <w:kern w:val="0"/>
                <w:sz w:val="20"/>
                <w:szCs w:val="20"/>
              </w:rPr>
              <w:t>东五环路西侧，全村户籍人口</w:t>
            </w:r>
            <w:r w:rsidRPr="006942FB">
              <w:rPr>
                <w:rFonts w:ascii="Times New Roman" w:eastAsia="仿宋_GB2312" w:hAnsi="Times New Roman" w:cs="Times New Roman"/>
                <w:kern w:val="0"/>
                <w:sz w:val="20"/>
                <w:szCs w:val="20"/>
              </w:rPr>
              <w:t>6527</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31302</w:t>
            </w:r>
            <w:r w:rsidRPr="006942FB">
              <w:rPr>
                <w:rFonts w:ascii="Times New Roman" w:eastAsia="仿宋_GB2312" w:hAnsi="Times New Roman" w:cs="Times New Roman"/>
                <w:kern w:val="0"/>
                <w:sz w:val="20"/>
                <w:szCs w:val="20"/>
              </w:rPr>
              <w:t>人。</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三合一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 xml:space="preserve"> “</w:t>
            </w:r>
            <w:r w:rsidRPr="006942FB">
              <w:rPr>
                <w:rFonts w:ascii="Times New Roman" w:eastAsia="仿宋_GB2312" w:hAnsi="Times New Roman" w:cs="Times New Roman"/>
                <w:kern w:val="0"/>
                <w:sz w:val="20"/>
                <w:szCs w:val="20"/>
              </w:rPr>
              <w:t>多合一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场所多；缺少消防水源；消防车通道不畅通；违章用火用电现象突出</w:t>
            </w:r>
            <w:r w:rsidRPr="006942FB">
              <w:rPr>
                <w:rFonts w:ascii="Times New Roman" w:eastAsia="仿宋_GB2312" w:hAnsi="Times New Roman" w:cs="Times New Roman" w:hint="eastAsia"/>
                <w:kern w:val="0"/>
                <w:sz w:val="20"/>
                <w:szCs w:val="20"/>
              </w:rPr>
              <w:t>。</w:t>
            </w:r>
          </w:p>
        </w:tc>
      </w:tr>
      <w:tr w:rsidR="006942FB" w:rsidRPr="006942FB" w:rsidTr="00094521">
        <w:trPr>
          <w:trHeight w:hRule="exact" w:val="996"/>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center"/>
              <w:rPr>
                <w:rFonts w:ascii="Times New Roman" w:eastAsia="仿宋_GB2312" w:hAnsi="Times New Roman" w:cs="Times New Roman"/>
                <w:color w:val="FF0000"/>
                <w:kern w:val="0"/>
                <w:sz w:val="20"/>
                <w:szCs w:val="20"/>
              </w:rPr>
            </w:pPr>
            <w:r w:rsidRPr="006942FB">
              <w:rPr>
                <w:rFonts w:ascii="Times New Roman" w:eastAsia="仿宋_GB2312" w:hAnsi="Times New Roman" w:cs="Times New Roman"/>
                <w:kern w:val="0"/>
                <w:sz w:val="20"/>
                <w:szCs w:val="20"/>
              </w:rPr>
              <w:t>6</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textAlignment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石各庄村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jc w:val="center"/>
              <w:textAlignment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平房乡</w:t>
            </w:r>
            <w:proofErr w:type="gramEnd"/>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位于</w:t>
            </w:r>
            <w:proofErr w:type="gramStart"/>
            <w:r w:rsidRPr="006942FB">
              <w:rPr>
                <w:rFonts w:ascii="Times New Roman" w:eastAsia="仿宋_GB2312" w:hAnsi="Times New Roman" w:cs="Times New Roman"/>
                <w:kern w:val="0"/>
                <w:sz w:val="20"/>
                <w:szCs w:val="20"/>
              </w:rPr>
              <w:t>平房乡</w:t>
            </w:r>
            <w:proofErr w:type="gramEnd"/>
            <w:r w:rsidRPr="006942FB">
              <w:rPr>
                <w:rFonts w:ascii="Times New Roman" w:eastAsia="仿宋_GB2312" w:hAnsi="Times New Roman" w:cs="Times New Roman"/>
                <w:kern w:val="0"/>
                <w:sz w:val="20"/>
                <w:szCs w:val="20"/>
              </w:rPr>
              <w:t>东五环路东侧，全村户籍人口</w:t>
            </w:r>
            <w:r w:rsidRPr="006942FB">
              <w:rPr>
                <w:rFonts w:ascii="Times New Roman" w:eastAsia="仿宋_GB2312" w:hAnsi="Times New Roman" w:cs="Times New Roman"/>
                <w:kern w:val="0"/>
                <w:sz w:val="20"/>
                <w:szCs w:val="20"/>
              </w:rPr>
              <w:t>1897</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38434</w:t>
            </w:r>
            <w:r w:rsidRPr="006942FB">
              <w:rPr>
                <w:rFonts w:ascii="Times New Roman" w:eastAsia="仿宋_GB2312" w:hAnsi="Times New Roman" w:cs="Times New Roman"/>
                <w:kern w:val="0"/>
                <w:sz w:val="20"/>
                <w:szCs w:val="20"/>
              </w:rPr>
              <w:t>人。</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三合一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多合一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场所多；缺少消防水源；消防车通道不畅通；违章用火用电现象突出</w:t>
            </w:r>
            <w:r w:rsidRPr="006942FB">
              <w:rPr>
                <w:rFonts w:ascii="Times New Roman" w:eastAsia="仿宋_GB2312" w:hAnsi="Times New Roman" w:cs="Times New Roman" w:hint="eastAsia"/>
                <w:kern w:val="0"/>
                <w:sz w:val="20"/>
                <w:szCs w:val="20"/>
              </w:rPr>
              <w:t>。</w:t>
            </w:r>
          </w:p>
        </w:tc>
      </w:tr>
      <w:tr w:rsidR="006942FB" w:rsidRPr="006942FB" w:rsidTr="00094521">
        <w:trPr>
          <w:trHeight w:val="1542"/>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7</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小红门乡城环城汽配城院内出租房屋</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textAlignment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小红门乡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占地面积约</w:t>
            </w:r>
            <w:r w:rsidRPr="006942FB">
              <w:rPr>
                <w:rFonts w:ascii="Times New Roman" w:eastAsia="仿宋_GB2312" w:hAnsi="Times New Roman" w:cs="Times New Roman"/>
                <w:kern w:val="0"/>
                <w:sz w:val="20"/>
                <w:szCs w:val="20"/>
              </w:rPr>
              <w:t>1500</w:t>
            </w:r>
            <w:r w:rsidRPr="006942FB">
              <w:rPr>
                <w:rFonts w:ascii="Times New Roman" w:eastAsia="仿宋_GB2312" w:hAnsi="Times New Roman" w:cs="Times New Roman"/>
                <w:kern w:val="0"/>
                <w:sz w:val="20"/>
                <w:szCs w:val="20"/>
              </w:rPr>
              <w:t>平方米，该地区共有流动人口约</w:t>
            </w:r>
            <w:r w:rsidRPr="006942FB">
              <w:rPr>
                <w:rFonts w:ascii="Times New Roman" w:eastAsia="仿宋_GB2312" w:hAnsi="Times New Roman" w:cs="Times New Roman"/>
                <w:kern w:val="0"/>
                <w:sz w:val="20"/>
                <w:szCs w:val="20"/>
              </w:rPr>
              <w:t>300</w:t>
            </w:r>
            <w:r w:rsidRPr="006942FB">
              <w:rPr>
                <w:rFonts w:ascii="Times New Roman" w:eastAsia="仿宋_GB2312" w:hAnsi="Times New Roman" w:cs="Times New Roman"/>
                <w:kern w:val="0"/>
                <w:sz w:val="20"/>
                <w:szCs w:val="20"/>
              </w:rPr>
              <w:t>人，出租房屋约</w:t>
            </w:r>
            <w:r w:rsidRPr="006942FB">
              <w:rPr>
                <w:rFonts w:ascii="Times New Roman" w:eastAsia="仿宋_GB2312" w:hAnsi="Times New Roman" w:cs="Times New Roman"/>
                <w:kern w:val="0"/>
                <w:sz w:val="20"/>
                <w:szCs w:val="20"/>
              </w:rPr>
              <w:t>100</w:t>
            </w:r>
            <w:r w:rsidRPr="006942FB">
              <w:rPr>
                <w:rFonts w:ascii="Times New Roman" w:eastAsia="仿宋_GB2312" w:hAnsi="Times New Roman" w:cs="Times New Roman"/>
                <w:kern w:val="0"/>
                <w:sz w:val="20"/>
                <w:szCs w:val="20"/>
              </w:rPr>
              <w:t>间。</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消防基础设施薄弱，尤其是消防水源、道路建设欠账严重，没有市政消火栓、天然水源取水码头和消防水池，生活区道路狭窄，大型消防车辆难以通行，挤占道路私搭乱建。此外，该地区都是外来务工人员，做饭采用液化气罐</w:t>
            </w:r>
            <w:r w:rsidRPr="006942FB">
              <w:rPr>
                <w:rFonts w:ascii="Times New Roman" w:eastAsia="仿宋_GB2312" w:hAnsi="Times New Roman" w:cs="Times New Roman" w:hint="eastAsia"/>
                <w:kern w:val="0"/>
                <w:sz w:val="20"/>
                <w:szCs w:val="20"/>
              </w:rPr>
              <w:t>。</w:t>
            </w:r>
          </w:p>
        </w:tc>
      </w:tr>
      <w:tr w:rsidR="006942FB" w:rsidRPr="006942FB" w:rsidTr="00094521">
        <w:trPr>
          <w:trHeight w:hRule="exact" w:val="1557"/>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8</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snapToGrid w:val="0"/>
              <w:ind w:rightChars="-7" w:right="-15"/>
              <w:jc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高井村</w:t>
            </w:r>
            <w:proofErr w:type="gramEnd"/>
            <w:r w:rsidRPr="006942FB">
              <w:rPr>
                <w:rFonts w:ascii="Times New Roman" w:eastAsia="仿宋_GB2312" w:hAnsi="Times New Roman" w:cs="Times New Roman"/>
                <w:kern w:val="0"/>
                <w:sz w:val="20"/>
                <w:szCs w:val="20"/>
              </w:rPr>
              <w:t>大黄庄地区</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textAlignment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高碑店乡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snapToGrid w:val="0"/>
              <w:ind w:rightChars="-7" w:right="-15"/>
              <w:jc w:val="left"/>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高井村</w:t>
            </w:r>
            <w:proofErr w:type="gramEnd"/>
            <w:r w:rsidRPr="006942FB">
              <w:rPr>
                <w:rFonts w:ascii="Times New Roman" w:eastAsia="仿宋_GB2312" w:hAnsi="Times New Roman" w:cs="Times New Roman"/>
                <w:kern w:val="0"/>
                <w:sz w:val="20"/>
                <w:szCs w:val="20"/>
              </w:rPr>
              <w:t>大黄庄地区面积约</w:t>
            </w:r>
            <w:r w:rsidRPr="006942FB">
              <w:rPr>
                <w:rFonts w:ascii="Times New Roman" w:eastAsia="仿宋_GB2312" w:hAnsi="Times New Roman" w:cs="Times New Roman"/>
                <w:kern w:val="0"/>
                <w:sz w:val="20"/>
                <w:szCs w:val="20"/>
              </w:rPr>
              <w:t>1.2</w:t>
            </w:r>
            <w:r w:rsidRPr="006942FB">
              <w:rPr>
                <w:rFonts w:ascii="Times New Roman" w:eastAsia="仿宋_GB2312" w:hAnsi="Times New Roman" w:cs="Times New Roman"/>
                <w:kern w:val="0"/>
                <w:sz w:val="20"/>
                <w:szCs w:val="20"/>
              </w:rPr>
              <w:t>平方公里，总户数</w:t>
            </w:r>
            <w:r w:rsidRPr="006942FB">
              <w:rPr>
                <w:rFonts w:ascii="Times New Roman" w:eastAsia="仿宋_GB2312" w:hAnsi="Times New Roman" w:cs="Times New Roman"/>
                <w:kern w:val="0"/>
                <w:sz w:val="20"/>
                <w:szCs w:val="20"/>
              </w:rPr>
              <w:t>768</w:t>
            </w:r>
            <w:r w:rsidRPr="006942FB">
              <w:rPr>
                <w:rFonts w:ascii="Times New Roman" w:eastAsia="仿宋_GB2312" w:hAnsi="Times New Roman" w:cs="Times New Roman" w:hint="eastAsia"/>
                <w:kern w:val="0"/>
                <w:sz w:val="20"/>
                <w:szCs w:val="20"/>
              </w:rPr>
              <w:t>户</w:t>
            </w:r>
            <w:r w:rsidRPr="006942FB">
              <w:rPr>
                <w:rFonts w:ascii="Times New Roman" w:eastAsia="仿宋_GB2312" w:hAnsi="Times New Roman" w:cs="Times New Roman"/>
                <w:kern w:val="0"/>
                <w:sz w:val="20"/>
                <w:szCs w:val="20"/>
              </w:rPr>
              <w:t>，高峰期流动人口可达</w:t>
            </w:r>
            <w:r w:rsidRPr="006942FB">
              <w:rPr>
                <w:rFonts w:ascii="Times New Roman" w:eastAsia="仿宋_GB2312" w:hAnsi="Times New Roman" w:cs="Times New Roman"/>
                <w:kern w:val="0"/>
                <w:sz w:val="20"/>
                <w:szCs w:val="20"/>
              </w:rPr>
              <w:t>3000</w:t>
            </w:r>
            <w:r w:rsidRPr="006942FB">
              <w:rPr>
                <w:rFonts w:ascii="Times New Roman" w:eastAsia="仿宋_GB2312" w:hAnsi="Times New Roman" w:cs="Times New Roman"/>
                <w:kern w:val="0"/>
                <w:sz w:val="20"/>
                <w:szCs w:val="20"/>
              </w:rPr>
              <w:t>到</w:t>
            </w:r>
            <w:r w:rsidRPr="006942FB">
              <w:rPr>
                <w:rFonts w:ascii="Times New Roman" w:eastAsia="仿宋_GB2312" w:hAnsi="Times New Roman" w:cs="Times New Roman"/>
                <w:kern w:val="0"/>
                <w:sz w:val="20"/>
                <w:szCs w:val="20"/>
              </w:rPr>
              <w:t>5000</w:t>
            </w:r>
            <w:r w:rsidRPr="006942FB">
              <w:rPr>
                <w:rFonts w:ascii="Times New Roman" w:eastAsia="仿宋_GB2312" w:hAnsi="Times New Roman" w:cs="Times New Roman"/>
                <w:kern w:val="0"/>
                <w:sz w:val="20"/>
                <w:szCs w:val="20"/>
              </w:rPr>
              <w:t>人。</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r w:rsidRPr="006942FB">
              <w:rPr>
                <w:rFonts w:ascii="Times New Roman" w:eastAsia="仿宋_GB2312" w:hAnsi="Times New Roman" w:cs="Times New Roman" w:hint="eastAsia"/>
                <w:kern w:val="0"/>
                <w:sz w:val="20"/>
                <w:szCs w:val="20"/>
              </w:rPr>
              <w:t>。</w:t>
            </w:r>
          </w:p>
        </w:tc>
      </w:tr>
      <w:tr w:rsidR="006942FB" w:rsidRPr="006942FB" w:rsidTr="00094521">
        <w:trPr>
          <w:trHeight w:val="1053"/>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序号</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区域名称</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所属街乡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基本情况</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pacing w:line="240" w:lineRule="exact"/>
              <w:ind w:rightChars="-7" w:right="-15"/>
              <w:jc w:val="center"/>
              <w:rPr>
                <w:rFonts w:ascii="Times New Roman" w:eastAsia="黑体" w:hAnsi="Times New Roman" w:cs="Times New Roman"/>
                <w:kern w:val="0"/>
                <w:sz w:val="20"/>
                <w:szCs w:val="20"/>
              </w:rPr>
            </w:pPr>
            <w:r w:rsidRPr="006942FB">
              <w:rPr>
                <w:rFonts w:ascii="Times New Roman" w:eastAsia="黑体" w:hAnsi="Times New Roman" w:cs="Times New Roman"/>
                <w:kern w:val="0"/>
                <w:sz w:val="20"/>
                <w:szCs w:val="20"/>
              </w:rPr>
              <w:t>存在的主要隐患</w:t>
            </w:r>
          </w:p>
        </w:tc>
      </w:tr>
      <w:tr w:rsidR="006942FB" w:rsidRPr="006942FB" w:rsidTr="00094521">
        <w:trPr>
          <w:trHeight w:val="1542"/>
          <w:jc w:val="center"/>
        </w:trPr>
        <w:tc>
          <w:tcPr>
            <w:tcW w:w="27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9</w:t>
            </w:r>
          </w:p>
        </w:tc>
        <w:tc>
          <w:tcPr>
            <w:tcW w:w="54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textAlignment w:val="center"/>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东辛店村</w:t>
            </w:r>
          </w:p>
        </w:tc>
        <w:tc>
          <w:tcPr>
            <w:tcW w:w="520" w:type="pct"/>
            <w:tcBorders>
              <w:top w:val="single" w:sz="4" w:space="0" w:color="auto"/>
              <w:left w:val="nil"/>
              <w:bottom w:val="single" w:sz="4" w:space="0" w:color="auto"/>
              <w:right w:val="single" w:sz="4" w:space="0" w:color="auto"/>
            </w:tcBorders>
            <w:vAlign w:val="center"/>
          </w:tcPr>
          <w:p w:rsidR="006942FB" w:rsidRPr="006942FB" w:rsidRDefault="006942FB" w:rsidP="006942FB">
            <w:pPr>
              <w:widowControl/>
              <w:snapToGrid w:val="0"/>
              <w:ind w:rightChars="-7" w:right="-15"/>
              <w:jc w:val="center"/>
              <w:textAlignment w:val="center"/>
              <w:rPr>
                <w:rFonts w:ascii="Times New Roman" w:eastAsia="仿宋_GB2312" w:hAnsi="Times New Roman" w:cs="Times New Roman"/>
                <w:kern w:val="0"/>
                <w:sz w:val="20"/>
                <w:szCs w:val="20"/>
              </w:rPr>
            </w:pPr>
            <w:proofErr w:type="gramStart"/>
            <w:r w:rsidRPr="006942FB">
              <w:rPr>
                <w:rFonts w:ascii="Times New Roman" w:eastAsia="仿宋_GB2312" w:hAnsi="Times New Roman" w:cs="Times New Roman"/>
                <w:kern w:val="0"/>
                <w:sz w:val="20"/>
                <w:szCs w:val="20"/>
              </w:rPr>
              <w:t>崔</w:t>
            </w:r>
            <w:proofErr w:type="gramEnd"/>
            <w:r w:rsidRPr="006942FB">
              <w:rPr>
                <w:rFonts w:ascii="Times New Roman" w:eastAsia="仿宋_GB2312" w:hAnsi="Times New Roman" w:cs="Times New Roman"/>
                <w:kern w:val="0"/>
                <w:sz w:val="20"/>
                <w:szCs w:val="20"/>
              </w:rPr>
              <w:t>各庄乡</w:t>
            </w:r>
          </w:p>
        </w:tc>
        <w:tc>
          <w:tcPr>
            <w:tcW w:w="1500"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户籍人口</w:t>
            </w:r>
            <w:r w:rsidRPr="006942FB">
              <w:rPr>
                <w:rFonts w:ascii="Times New Roman" w:eastAsia="仿宋_GB2312" w:hAnsi="Times New Roman" w:cs="Times New Roman"/>
                <w:kern w:val="0"/>
                <w:sz w:val="20"/>
                <w:szCs w:val="20"/>
              </w:rPr>
              <w:t>1167</w:t>
            </w:r>
            <w:r w:rsidRPr="006942FB">
              <w:rPr>
                <w:rFonts w:ascii="Times New Roman" w:eastAsia="仿宋_GB2312" w:hAnsi="Times New Roman" w:cs="Times New Roman"/>
                <w:kern w:val="0"/>
                <w:sz w:val="20"/>
                <w:szCs w:val="20"/>
              </w:rPr>
              <w:t>人，流动人口</w:t>
            </w:r>
            <w:r w:rsidRPr="006942FB">
              <w:rPr>
                <w:rFonts w:ascii="Times New Roman" w:eastAsia="仿宋_GB2312" w:hAnsi="Times New Roman" w:cs="Times New Roman"/>
                <w:kern w:val="0"/>
                <w:sz w:val="20"/>
                <w:szCs w:val="20"/>
              </w:rPr>
              <w:t>22934</w:t>
            </w:r>
            <w:r w:rsidRPr="006942FB">
              <w:rPr>
                <w:rFonts w:ascii="Times New Roman" w:eastAsia="仿宋_GB2312" w:hAnsi="Times New Roman" w:cs="Times New Roman"/>
                <w:kern w:val="0"/>
                <w:sz w:val="20"/>
                <w:szCs w:val="20"/>
              </w:rPr>
              <w:t>人</w:t>
            </w:r>
            <w:r w:rsidRPr="006942FB">
              <w:rPr>
                <w:rFonts w:ascii="Times New Roman" w:eastAsia="仿宋_GB2312" w:hAnsi="Times New Roman" w:cs="Times New Roman" w:hint="eastAsia"/>
                <w:kern w:val="0"/>
                <w:sz w:val="20"/>
                <w:szCs w:val="20"/>
              </w:rPr>
              <w:t>，</w:t>
            </w:r>
            <w:r w:rsidRPr="006942FB">
              <w:rPr>
                <w:rFonts w:ascii="Times New Roman" w:eastAsia="仿宋_GB2312" w:hAnsi="Times New Roman" w:cs="Times New Roman"/>
                <w:kern w:val="0"/>
                <w:sz w:val="20"/>
                <w:szCs w:val="20"/>
              </w:rPr>
              <w:t>倒挂比例</w:t>
            </w:r>
            <w:r w:rsidRPr="006942FB">
              <w:rPr>
                <w:rFonts w:ascii="Times New Roman" w:eastAsia="仿宋_GB2312" w:hAnsi="Times New Roman" w:cs="Times New Roman"/>
                <w:kern w:val="0"/>
                <w:sz w:val="20"/>
                <w:szCs w:val="20"/>
              </w:rPr>
              <w:t>1:19.7</w:t>
            </w:r>
            <w:r w:rsidRPr="006942FB">
              <w:rPr>
                <w:rFonts w:ascii="Times New Roman" w:eastAsia="仿宋_GB2312" w:hAnsi="Times New Roman" w:cs="Times New Roman"/>
                <w:kern w:val="0"/>
                <w:sz w:val="20"/>
                <w:szCs w:val="20"/>
              </w:rPr>
              <w:t>。</w:t>
            </w:r>
          </w:p>
        </w:tc>
        <w:tc>
          <w:tcPr>
            <w:tcW w:w="2165" w:type="pct"/>
            <w:tcBorders>
              <w:top w:val="single" w:sz="4" w:space="0" w:color="auto"/>
              <w:left w:val="single" w:sz="4" w:space="0" w:color="auto"/>
              <w:bottom w:val="single" w:sz="4" w:space="0" w:color="auto"/>
              <w:right w:val="single" w:sz="4" w:space="0" w:color="auto"/>
            </w:tcBorders>
            <w:vAlign w:val="center"/>
          </w:tcPr>
          <w:p w:rsidR="006942FB" w:rsidRPr="006942FB" w:rsidRDefault="006942FB" w:rsidP="006942FB">
            <w:pPr>
              <w:widowControl/>
              <w:snapToGrid w:val="0"/>
              <w:ind w:rightChars="-7" w:right="-15"/>
              <w:jc w:val="left"/>
              <w:rPr>
                <w:rFonts w:ascii="Times New Roman" w:eastAsia="仿宋_GB2312" w:hAnsi="Times New Roman" w:cs="Times New Roman"/>
                <w:kern w:val="0"/>
                <w:sz w:val="20"/>
                <w:szCs w:val="20"/>
              </w:rPr>
            </w:pPr>
            <w:r w:rsidRPr="006942FB">
              <w:rPr>
                <w:rFonts w:ascii="Times New Roman" w:eastAsia="仿宋_GB2312" w:hAnsi="Times New Roman" w:cs="Times New Roman"/>
                <w:kern w:val="0"/>
                <w:sz w:val="20"/>
                <w:szCs w:val="20"/>
              </w:rPr>
              <w:t>该地区建筑布局较为混乱，区域规划不合理，建筑物之间防火间距不足，且毗邻成片。建筑多为单层或多层建筑，建筑结构多以钢混结构或彩钢板结构为主。电气线路私拉乱接，消防车通道狭窄，存在</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三合一</w:t>
            </w:r>
            <w:r w:rsidRPr="006942FB">
              <w:rPr>
                <w:rFonts w:ascii="Times New Roman" w:eastAsia="仿宋_GB2312" w:hAnsi="Times New Roman" w:cs="Times New Roman"/>
                <w:kern w:val="0"/>
                <w:sz w:val="20"/>
                <w:szCs w:val="20"/>
              </w:rPr>
              <w:t>”</w:t>
            </w:r>
            <w:r w:rsidRPr="006942FB">
              <w:rPr>
                <w:rFonts w:ascii="Times New Roman" w:eastAsia="仿宋_GB2312" w:hAnsi="Times New Roman" w:cs="Times New Roman"/>
                <w:kern w:val="0"/>
                <w:sz w:val="20"/>
                <w:szCs w:val="20"/>
              </w:rPr>
              <w:t>现象</w:t>
            </w:r>
            <w:r w:rsidRPr="006942FB">
              <w:rPr>
                <w:rFonts w:ascii="Times New Roman" w:eastAsia="仿宋_GB2312" w:hAnsi="Times New Roman" w:cs="Times New Roman" w:hint="eastAsia"/>
                <w:kern w:val="0"/>
                <w:sz w:val="20"/>
                <w:szCs w:val="20"/>
              </w:rPr>
              <w:t>。</w:t>
            </w:r>
          </w:p>
        </w:tc>
      </w:tr>
      <w:bookmarkEnd w:id="1"/>
    </w:tbl>
    <w:p w:rsidR="002B3BE9" w:rsidRPr="006942FB" w:rsidRDefault="002B3BE9" w:rsidP="002B3BE9">
      <w:pPr>
        <w:adjustRightInd w:val="0"/>
        <w:snapToGrid w:val="0"/>
        <w:spacing w:line="480" w:lineRule="exact"/>
        <w:rPr>
          <w:rFonts w:ascii="Times New Roman" w:eastAsia="方正小标宋简体" w:hAnsi="Times New Roman" w:cs="Times New Roman"/>
          <w:sz w:val="44"/>
          <w:szCs w:val="44"/>
        </w:rPr>
      </w:pPr>
    </w:p>
    <w:p w:rsidR="006942FB" w:rsidRPr="002B3BE9" w:rsidRDefault="006942FB" w:rsidP="006942FB">
      <w:pPr>
        <w:adjustRightInd w:val="0"/>
        <w:snapToGrid w:val="0"/>
        <w:spacing w:line="480" w:lineRule="exact"/>
        <w:rPr>
          <w:rFonts w:ascii="Times New Roman" w:eastAsia="宋体" w:hAnsi="Times New Roman" w:cs="Times New Roman"/>
          <w:sz w:val="36"/>
          <w:szCs w:val="36"/>
        </w:rPr>
        <w:sectPr w:rsidR="006942FB" w:rsidRPr="002B3BE9">
          <w:headerReference w:type="even" r:id="rId12"/>
          <w:headerReference w:type="default" r:id="rId13"/>
          <w:footerReference w:type="even" r:id="rId14"/>
          <w:footerReference w:type="default" r:id="rId15"/>
          <w:pgSz w:w="16838" w:h="11906" w:orient="landscape"/>
          <w:pgMar w:top="1474" w:right="1985" w:bottom="1588" w:left="2098" w:header="851" w:footer="1588" w:gutter="0"/>
          <w:cols w:space="720"/>
          <w:docGrid w:type="linesAndChars" w:linePitch="589"/>
        </w:sectPr>
      </w:pPr>
    </w:p>
    <w:p w:rsidR="00CB3573" w:rsidRPr="00F70B69" w:rsidRDefault="00CB3573" w:rsidP="003531F6">
      <w:pPr>
        <w:spacing w:line="20" w:lineRule="exact"/>
      </w:pPr>
    </w:p>
    <w:sectPr w:rsidR="00CB3573" w:rsidRPr="00F70B69" w:rsidSect="00BC202C">
      <w:headerReference w:type="even" r:id="rId16"/>
      <w:footerReference w:type="default" r:id="rId17"/>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B5" w:rsidRDefault="00A654B5" w:rsidP="00BC202C">
      <w:r>
        <w:separator/>
      </w:r>
    </w:p>
  </w:endnote>
  <w:endnote w:type="continuationSeparator" w:id="0">
    <w:p w:rsidR="00A654B5" w:rsidRDefault="00A654B5" w:rsidP="00BC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spacing w:line="500" w:lineRule="exact"/>
      <w:ind w:firstLineChars="50" w:firstLine="140"/>
      <w:rPr>
        <w:rStyle w:val="a9"/>
        <w:sz w:val="28"/>
      </w:rPr>
    </w:pPr>
    <w:r>
      <w:rPr>
        <w:rStyle w:val="a9"/>
        <w:rFonts w:hint="eastAsia"/>
        <w:sz w:val="28"/>
      </w:rPr>
      <w:t>—</w:t>
    </w:r>
    <w:r>
      <w:rPr>
        <w:rStyle w:val="a9"/>
        <w:rFonts w:hint="eastAsia"/>
        <w:sz w:val="28"/>
      </w:rPr>
      <w:t xml:space="preserve"> </w:t>
    </w:r>
    <w:r w:rsidR="001338C3">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sidR="001338C3">
      <w:rPr>
        <w:rStyle w:val="a9"/>
        <w:rFonts w:ascii="宋体" w:eastAsia="宋体" w:hAnsi="宋体" w:hint="eastAsia"/>
        <w:sz w:val="28"/>
      </w:rPr>
      <w:fldChar w:fldCharType="separate"/>
    </w:r>
    <w:r w:rsidR="003531F6">
      <w:rPr>
        <w:rStyle w:val="a9"/>
        <w:rFonts w:ascii="宋体" w:eastAsia="宋体" w:hAnsi="宋体"/>
        <w:noProof/>
        <w:sz w:val="28"/>
      </w:rPr>
      <w:t>10</w:t>
    </w:r>
    <w:r w:rsidR="001338C3">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sidR="001338C3">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sidR="001338C3">
      <w:rPr>
        <w:rStyle w:val="a9"/>
        <w:rFonts w:ascii="宋体" w:eastAsia="宋体" w:hAnsi="宋体" w:hint="eastAsia"/>
        <w:sz w:val="28"/>
      </w:rPr>
      <w:fldChar w:fldCharType="separate"/>
    </w:r>
    <w:r w:rsidR="003531F6">
      <w:rPr>
        <w:rStyle w:val="a9"/>
        <w:rFonts w:ascii="宋体" w:eastAsia="宋体" w:hAnsi="宋体"/>
        <w:noProof/>
        <w:sz w:val="28"/>
      </w:rPr>
      <w:t>3</w:t>
    </w:r>
    <w:r w:rsidR="001338C3">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1338C3">
    <w:pPr>
      <w:pStyle w:val="a7"/>
    </w:pPr>
    <w:r>
      <w:pict>
        <v:shapetype id="_x0000_t202" coordsize="21600,21600" o:spt="202" path="m,l,21600r21600,l21600,xe">
          <v:stroke joinstyle="miter"/>
          <v:path gradientshapeok="t" o:connecttype="rect"/>
        </v:shapetype>
        <v:shape id="文本框 20" o:spid="_x0000_s1031" type="#_x0000_t202" style="position:absolute;margin-left:-55.4pt;margin-top:-64.65pt;width:44.25pt;height:96.75pt;z-index:251661312;mso-width-relative:page;mso-height-relative:page"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mso-next-textbox:#文本框 20">
            <w:txbxContent>
              <w:p w:rsidR="00A654B5" w:rsidRDefault="00A654B5">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sidR="001338C3">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sidR="001338C3">
                  <w:rPr>
                    <w:rStyle w:val="a9"/>
                    <w:rFonts w:asciiTheme="minorEastAsia" w:hAnsiTheme="minorEastAsia" w:hint="eastAsia"/>
                    <w:sz w:val="28"/>
                  </w:rPr>
                  <w:fldChar w:fldCharType="separate"/>
                </w:r>
                <w:r w:rsidR="003531F6">
                  <w:rPr>
                    <w:rStyle w:val="a9"/>
                    <w:rFonts w:asciiTheme="minorEastAsia" w:hAnsiTheme="minorEastAsia"/>
                    <w:noProof/>
                    <w:sz w:val="28"/>
                  </w:rPr>
                  <w:t>11</w:t>
                </w:r>
                <w:r w:rsidR="001338C3">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A654B5" w:rsidRDefault="00A654B5"/>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B5" w:rsidRDefault="00A654B5" w:rsidP="00BC202C">
      <w:r>
        <w:separator/>
      </w:r>
    </w:p>
  </w:footnote>
  <w:footnote w:type="continuationSeparator" w:id="0">
    <w:p w:rsidR="00A654B5" w:rsidRDefault="00A654B5"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1338C3">
    <w:r>
      <w:pict>
        <v:shapetype id="_x0000_t202" coordsize="21600,21600" o:spt="202" path="m,l,21600r21600,l21600,xe">
          <v:stroke joinstyle="miter"/>
          <v:path gradientshapeok="t" o:connecttype="rect"/>
        </v:shapetype>
        <v:shape id="文本框 17" o:spid="_x0000_s1030" type="#_x0000_t202" style="position:absolute;left:0;text-align:left;margin-left:-55.1pt;margin-top:18.95pt;width:48.75pt;height:109.5pt;z-index:251660288;mso-width-relative:page;mso-height-relative:page"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mso-next-textbox:#文本框 17">
            <w:txbxContent>
              <w:p w:rsidR="00A654B5" w:rsidRDefault="00A654B5">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sidR="001338C3">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sidR="001338C3">
                  <w:rPr>
                    <w:rStyle w:val="a9"/>
                    <w:rFonts w:asciiTheme="minorEastAsia" w:hAnsiTheme="minorEastAsia" w:hint="eastAsia"/>
                    <w:sz w:val="28"/>
                  </w:rPr>
                  <w:fldChar w:fldCharType="separate"/>
                </w:r>
                <w:r w:rsidR="003531F6">
                  <w:rPr>
                    <w:rStyle w:val="a9"/>
                    <w:rFonts w:asciiTheme="minorEastAsia" w:hAnsiTheme="minorEastAsia"/>
                    <w:noProof/>
                    <w:sz w:val="28"/>
                  </w:rPr>
                  <w:t>14</w:t>
                </w:r>
                <w:r w:rsidR="001338C3">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A654B5" w:rsidRDefault="00A654B5"/>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5" w:rsidRDefault="00A654B5"/>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435"/>
  <w:displayHorizontalDrawingGridEvery w:val="0"/>
  <w:characterSpacingControl w:val="compressPunctuation"/>
  <w:hdrShapeDefaults>
    <o:shapedefaults v:ext="edit" spidmax="205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011F"/>
    <w:rsid w:val="00037FE4"/>
    <w:rsid w:val="000408E8"/>
    <w:rsid w:val="00041C74"/>
    <w:rsid w:val="00041C9C"/>
    <w:rsid w:val="0004338B"/>
    <w:rsid w:val="0004462F"/>
    <w:rsid w:val="00053542"/>
    <w:rsid w:val="000561DE"/>
    <w:rsid w:val="000570E2"/>
    <w:rsid w:val="000604D2"/>
    <w:rsid w:val="00074465"/>
    <w:rsid w:val="00075EC7"/>
    <w:rsid w:val="00076325"/>
    <w:rsid w:val="00076804"/>
    <w:rsid w:val="000769F3"/>
    <w:rsid w:val="00081D18"/>
    <w:rsid w:val="0008447A"/>
    <w:rsid w:val="00090304"/>
    <w:rsid w:val="00094F51"/>
    <w:rsid w:val="000B610F"/>
    <w:rsid w:val="000B7118"/>
    <w:rsid w:val="000C38C5"/>
    <w:rsid w:val="000C40A2"/>
    <w:rsid w:val="000C69C1"/>
    <w:rsid w:val="000D6639"/>
    <w:rsid w:val="000E004F"/>
    <w:rsid w:val="000E4AB5"/>
    <w:rsid w:val="000E50CA"/>
    <w:rsid w:val="00105D0C"/>
    <w:rsid w:val="00106F4D"/>
    <w:rsid w:val="001076F1"/>
    <w:rsid w:val="00112138"/>
    <w:rsid w:val="00122533"/>
    <w:rsid w:val="00123385"/>
    <w:rsid w:val="00127E29"/>
    <w:rsid w:val="00133702"/>
    <w:rsid w:val="001338C3"/>
    <w:rsid w:val="001362B5"/>
    <w:rsid w:val="00157EBC"/>
    <w:rsid w:val="00160D3D"/>
    <w:rsid w:val="00163150"/>
    <w:rsid w:val="00172281"/>
    <w:rsid w:val="00181142"/>
    <w:rsid w:val="00182F24"/>
    <w:rsid w:val="00186EFA"/>
    <w:rsid w:val="00187498"/>
    <w:rsid w:val="00191051"/>
    <w:rsid w:val="0019517D"/>
    <w:rsid w:val="00196B78"/>
    <w:rsid w:val="001B1A28"/>
    <w:rsid w:val="001B1A6A"/>
    <w:rsid w:val="001B63A1"/>
    <w:rsid w:val="001B6C9F"/>
    <w:rsid w:val="001C2B88"/>
    <w:rsid w:val="001C786A"/>
    <w:rsid w:val="001E1B9E"/>
    <w:rsid w:val="001E52A5"/>
    <w:rsid w:val="001F1504"/>
    <w:rsid w:val="001F6E80"/>
    <w:rsid w:val="00200639"/>
    <w:rsid w:val="002020F2"/>
    <w:rsid w:val="0021353A"/>
    <w:rsid w:val="00213674"/>
    <w:rsid w:val="00237073"/>
    <w:rsid w:val="00241330"/>
    <w:rsid w:val="00245D2A"/>
    <w:rsid w:val="002536E0"/>
    <w:rsid w:val="00261CA8"/>
    <w:rsid w:val="00267EBF"/>
    <w:rsid w:val="00272149"/>
    <w:rsid w:val="00286436"/>
    <w:rsid w:val="00287223"/>
    <w:rsid w:val="00287667"/>
    <w:rsid w:val="002929B6"/>
    <w:rsid w:val="002935D7"/>
    <w:rsid w:val="002A03B7"/>
    <w:rsid w:val="002A315B"/>
    <w:rsid w:val="002A5BF2"/>
    <w:rsid w:val="002B01CE"/>
    <w:rsid w:val="002B2224"/>
    <w:rsid w:val="002B3BE9"/>
    <w:rsid w:val="002C226A"/>
    <w:rsid w:val="002C22C5"/>
    <w:rsid w:val="002C27B3"/>
    <w:rsid w:val="002C3E1A"/>
    <w:rsid w:val="002D4475"/>
    <w:rsid w:val="002E2604"/>
    <w:rsid w:val="002E662B"/>
    <w:rsid w:val="002E7088"/>
    <w:rsid w:val="002E715A"/>
    <w:rsid w:val="00302F2D"/>
    <w:rsid w:val="00311B9B"/>
    <w:rsid w:val="00312A7E"/>
    <w:rsid w:val="00316283"/>
    <w:rsid w:val="003229CF"/>
    <w:rsid w:val="00322F6B"/>
    <w:rsid w:val="00335DAD"/>
    <w:rsid w:val="00336599"/>
    <w:rsid w:val="00343C43"/>
    <w:rsid w:val="00344C28"/>
    <w:rsid w:val="003531F6"/>
    <w:rsid w:val="0035376E"/>
    <w:rsid w:val="00357D71"/>
    <w:rsid w:val="003675C8"/>
    <w:rsid w:val="00376B2F"/>
    <w:rsid w:val="003800CF"/>
    <w:rsid w:val="0038772B"/>
    <w:rsid w:val="003963D5"/>
    <w:rsid w:val="00396BF7"/>
    <w:rsid w:val="003A2145"/>
    <w:rsid w:val="003A3A6C"/>
    <w:rsid w:val="003B12B2"/>
    <w:rsid w:val="003B3F44"/>
    <w:rsid w:val="003B5151"/>
    <w:rsid w:val="003C22E0"/>
    <w:rsid w:val="003C3A95"/>
    <w:rsid w:val="003C5EF6"/>
    <w:rsid w:val="003E5CB5"/>
    <w:rsid w:val="003E74F2"/>
    <w:rsid w:val="003F352F"/>
    <w:rsid w:val="004122D4"/>
    <w:rsid w:val="00414072"/>
    <w:rsid w:val="004143EA"/>
    <w:rsid w:val="00422160"/>
    <w:rsid w:val="00452E60"/>
    <w:rsid w:val="00454A9B"/>
    <w:rsid w:val="0047789E"/>
    <w:rsid w:val="004830ED"/>
    <w:rsid w:val="00485F7D"/>
    <w:rsid w:val="00491EAA"/>
    <w:rsid w:val="0049367B"/>
    <w:rsid w:val="00494E83"/>
    <w:rsid w:val="004A419A"/>
    <w:rsid w:val="004A6C2C"/>
    <w:rsid w:val="004B3980"/>
    <w:rsid w:val="004D0C0E"/>
    <w:rsid w:val="004D3E44"/>
    <w:rsid w:val="004D58FC"/>
    <w:rsid w:val="004E03C5"/>
    <w:rsid w:val="004E3049"/>
    <w:rsid w:val="004F0CC1"/>
    <w:rsid w:val="004F2732"/>
    <w:rsid w:val="004F4E7B"/>
    <w:rsid w:val="00500818"/>
    <w:rsid w:val="005032C1"/>
    <w:rsid w:val="00507CBC"/>
    <w:rsid w:val="00514F00"/>
    <w:rsid w:val="00520EF5"/>
    <w:rsid w:val="00520F7D"/>
    <w:rsid w:val="0053543F"/>
    <w:rsid w:val="00536AD3"/>
    <w:rsid w:val="00537450"/>
    <w:rsid w:val="00537D2D"/>
    <w:rsid w:val="00551233"/>
    <w:rsid w:val="0056205C"/>
    <w:rsid w:val="005657F6"/>
    <w:rsid w:val="00571386"/>
    <w:rsid w:val="00573799"/>
    <w:rsid w:val="00597A76"/>
    <w:rsid w:val="005A0602"/>
    <w:rsid w:val="005A3909"/>
    <w:rsid w:val="005A7036"/>
    <w:rsid w:val="005A7B4F"/>
    <w:rsid w:val="005B086F"/>
    <w:rsid w:val="005B1AFA"/>
    <w:rsid w:val="005B5088"/>
    <w:rsid w:val="005C4C74"/>
    <w:rsid w:val="005C4DA0"/>
    <w:rsid w:val="005C73F6"/>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44C1A"/>
    <w:rsid w:val="00653B0C"/>
    <w:rsid w:val="0065543A"/>
    <w:rsid w:val="00672A5A"/>
    <w:rsid w:val="00677415"/>
    <w:rsid w:val="006823C5"/>
    <w:rsid w:val="00690E87"/>
    <w:rsid w:val="006924F9"/>
    <w:rsid w:val="006942FB"/>
    <w:rsid w:val="0069652E"/>
    <w:rsid w:val="006A3AC9"/>
    <w:rsid w:val="006A6C20"/>
    <w:rsid w:val="006B5AE3"/>
    <w:rsid w:val="006D0DF3"/>
    <w:rsid w:val="006D26EA"/>
    <w:rsid w:val="006D566F"/>
    <w:rsid w:val="006D7FD2"/>
    <w:rsid w:val="006E296D"/>
    <w:rsid w:val="006E3ACF"/>
    <w:rsid w:val="006E5F61"/>
    <w:rsid w:val="006E6388"/>
    <w:rsid w:val="006F0831"/>
    <w:rsid w:val="006F443B"/>
    <w:rsid w:val="006F6379"/>
    <w:rsid w:val="00704572"/>
    <w:rsid w:val="0070588F"/>
    <w:rsid w:val="00707AA6"/>
    <w:rsid w:val="00712D98"/>
    <w:rsid w:val="0072018F"/>
    <w:rsid w:val="00721D91"/>
    <w:rsid w:val="0072275D"/>
    <w:rsid w:val="0072283F"/>
    <w:rsid w:val="00724DCD"/>
    <w:rsid w:val="0072520A"/>
    <w:rsid w:val="00727744"/>
    <w:rsid w:val="007337B0"/>
    <w:rsid w:val="00740E93"/>
    <w:rsid w:val="007502A8"/>
    <w:rsid w:val="00755681"/>
    <w:rsid w:val="007570D8"/>
    <w:rsid w:val="00764F04"/>
    <w:rsid w:val="007744E3"/>
    <w:rsid w:val="00776107"/>
    <w:rsid w:val="0078331B"/>
    <w:rsid w:val="00787FA1"/>
    <w:rsid w:val="00790E55"/>
    <w:rsid w:val="00791AAE"/>
    <w:rsid w:val="00792E48"/>
    <w:rsid w:val="00797FE6"/>
    <w:rsid w:val="007B7FF5"/>
    <w:rsid w:val="007C4CF4"/>
    <w:rsid w:val="007C6793"/>
    <w:rsid w:val="007C6848"/>
    <w:rsid w:val="007D2E83"/>
    <w:rsid w:val="007D43C2"/>
    <w:rsid w:val="007D533A"/>
    <w:rsid w:val="007D5B94"/>
    <w:rsid w:val="007E0EE1"/>
    <w:rsid w:val="007E3DC4"/>
    <w:rsid w:val="007E7F00"/>
    <w:rsid w:val="007F215A"/>
    <w:rsid w:val="007F6BB1"/>
    <w:rsid w:val="007F75D2"/>
    <w:rsid w:val="008019EB"/>
    <w:rsid w:val="00805E35"/>
    <w:rsid w:val="008063C5"/>
    <w:rsid w:val="00807F59"/>
    <w:rsid w:val="00823494"/>
    <w:rsid w:val="00830A81"/>
    <w:rsid w:val="00834EC7"/>
    <w:rsid w:val="00841F52"/>
    <w:rsid w:val="0085248F"/>
    <w:rsid w:val="00857926"/>
    <w:rsid w:val="00862D21"/>
    <w:rsid w:val="00863F02"/>
    <w:rsid w:val="00866993"/>
    <w:rsid w:val="00886F32"/>
    <w:rsid w:val="0089187F"/>
    <w:rsid w:val="00893F9F"/>
    <w:rsid w:val="008950B9"/>
    <w:rsid w:val="0089740F"/>
    <w:rsid w:val="008A1273"/>
    <w:rsid w:val="008C4CC6"/>
    <w:rsid w:val="008D237F"/>
    <w:rsid w:val="008D4668"/>
    <w:rsid w:val="008E007D"/>
    <w:rsid w:val="008E478A"/>
    <w:rsid w:val="008E790D"/>
    <w:rsid w:val="008F288D"/>
    <w:rsid w:val="008F5C33"/>
    <w:rsid w:val="008F6456"/>
    <w:rsid w:val="008F657C"/>
    <w:rsid w:val="008F6DA4"/>
    <w:rsid w:val="009112E4"/>
    <w:rsid w:val="00933F37"/>
    <w:rsid w:val="00937ECC"/>
    <w:rsid w:val="009411CF"/>
    <w:rsid w:val="00941743"/>
    <w:rsid w:val="009510D2"/>
    <w:rsid w:val="00952386"/>
    <w:rsid w:val="00956C09"/>
    <w:rsid w:val="00957A3E"/>
    <w:rsid w:val="009714E0"/>
    <w:rsid w:val="00974B95"/>
    <w:rsid w:val="009750DD"/>
    <w:rsid w:val="00982579"/>
    <w:rsid w:val="00984F33"/>
    <w:rsid w:val="00987222"/>
    <w:rsid w:val="0098746C"/>
    <w:rsid w:val="009935EB"/>
    <w:rsid w:val="00996E78"/>
    <w:rsid w:val="009A3610"/>
    <w:rsid w:val="009A3E31"/>
    <w:rsid w:val="009A484E"/>
    <w:rsid w:val="009A5F2A"/>
    <w:rsid w:val="009B70CC"/>
    <w:rsid w:val="009B73DB"/>
    <w:rsid w:val="009B7E88"/>
    <w:rsid w:val="009C4444"/>
    <w:rsid w:val="009C70DE"/>
    <w:rsid w:val="009D3EF8"/>
    <w:rsid w:val="009E4870"/>
    <w:rsid w:val="009E7C32"/>
    <w:rsid w:val="009F0A3B"/>
    <w:rsid w:val="00A02444"/>
    <w:rsid w:val="00A03CEA"/>
    <w:rsid w:val="00A05B1F"/>
    <w:rsid w:val="00A17927"/>
    <w:rsid w:val="00A20E89"/>
    <w:rsid w:val="00A21AF2"/>
    <w:rsid w:val="00A24746"/>
    <w:rsid w:val="00A3121C"/>
    <w:rsid w:val="00A35EEA"/>
    <w:rsid w:val="00A35FD8"/>
    <w:rsid w:val="00A42175"/>
    <w:rsid w:val="00A50011"/>
    <w:rsid w:val="00A53215"/>
    <w:rsid w:val="00A61309"/>
    <w:rsid w:val="00A61522"/>
    <w:rsid w:val="00A62439"/>
    <w:rsid w:val="00A654B5"/>
    <w:rsid w:val="00A73827"/>
    <w:rsid w:val="00A808A9"/>
    <w:rsid w:val="00A956E7"/>
    <w:rsid w:val="00AA10D0"/>
    <w:rsid w:val="00AA5B61"/>
    <w:rsid w:val="00AB0EF4"/>
    <w:rsid w:val="00AC1027"/>
    <w:rsid w:val="00AC2B49"/>
    <w:rsid w:val="00AC449E"/>
    <w:rsid w:val="00AC7682"/>
    <w:rsid w:val="00AD5A5B"/>
    <w:rsid w:val="00AE421E"/>
    <w:rsid w:val="00AE4F80"/>
    <w:rsid w:val="00AF0CE8"/>
    <w:rsid w:val="00AF1D60"/>
    <w:rsid w:val="00AF3893"/>
    <w:rsid w:val="00AF64DE"/>
    <w:rsid w:val="00B04AC2"/>
    <w:rsid w:val="00B056E2"/>
    <w:rsid w:val="00B068C5"/>
    <w:rsid w:val="00B12095"/>
    <w:rsid w:val="00B14ABA"/>
    <w:rsid w:val="00B1508E"/>
    <w:rsid w:val="00B269EE"/>
    <w:rsid w:val="00B273BA"/>
    <w:rsid w:val="00B41848"/>
    <w:rsid w:val="00B42572"/>
    <w:rsid w:val="00B44021"/>
    <w:rsid w:val="00B477A6"/>
    <w:rsid w:val="00B52180"/>
    <w:rsid w:val="00B61D33"/>
    <w:rsid w:val="00B67A7E"/>
    <w:rsid w:val="00B70712"/>
    <w:rsid w:val="00B710AE"/>
    <w:rsid w:val="00B727E5"/>
    <w:rsid w:val="00B73895"/>
    <w:rsid w:val="00B8161B"/>
    <w:rsid w:val="00B83C26"/>
    <w:rsid w:val="00B84164"/>
    <w:rsid w:val="00B9254A"/>
    <w:rsid w:val="00BA4091"/>
    <w:rsid w:val="00BB0328"/>
    <w:rsid w:val="00BB1850"/>
    <w:rsid w:val="00BB36EC"/>
    <w:rsid w:val="00BB7E91"/>
    <w:rsid w:val="00BC037E"/>
    <w:rsid w:val="00BC202C"/>
    <w:rsid w:val="00BC6FCE"/>
    <w:rsid w:val="00BD400C"/>
    <w:rsid w:val="00BE473F"/>
    <w:rsid w:val="00BE700F"/>
    <w:rsid w:val="00BF181D"/>
    <w:rsid w:val="00BF4D6A"/>
    <w:rsid w:val="00BF74FF"/>
    <w:rsid w:val="00BF7840"/>
    <w:rsid w:val="00C0017D"/>
    <w:rsid w:val="00C01F25"/>
    <w:rsid w:val="00C01FCF"/>
    <w:rsid w:val="00C0212E"/>
    <w:rsid w:val="00C075E9"/>
    <w:rsid w:val="00C166A3"/>
    <w:rsid w:val="00C227ED"/>
    <w:rsid w:val="00C22F12"/>
    <w:rsid w:val="00C24D22"/>
    <w:rsid w:val="00C32585"/>
    <w:rsid w:val="00C35C14"/>
    <w:rsid w:val="00C37F67"/>
    <w:rsid w:val="00C430A1"/>
    <w:rsid w:val="00C50636"/>
    <w:rsid w:val="00C537D8"/>
    <w:rsid w:val="00C54E27"/>
    <w:rsid w:val="00C560D4"/>
    <w:rsid w:val="00C61EF5"/>
    <w:rsid w:val="00C72153"/>
    <w:rsid w:val="00C8061E"/>
    <w:rsid w:val="00C82070"/>
    <w:rsid w:val="00C8351B"/>
    <w:rsid w:val="00C87BBF"/>
    <w:rsid w:val="00CB0C82"/>
    <w:rsid w:val="00CB3573"/>
    <w:rsid w:val="00CB4389"/>
    <w:rsid w:val="00CB6943"/>
    <w:rsid w:val="00CC3785"/>
    <w:rsid w:val="00CD152F"/>
    <w:rsid w:val="00CD4127"/>
    <w:rsid w:val="00CE2E3B"/>
    <w:rsid w:val="00CE59DF"/>
    <w:rsid w:val="00CF45CF"/>
    <w:rsid w:val="00CF63E5"/>
    <w:rsid w:val="00D112EC"/>
    <w:rsid w:val="00D20514"/>
    <w:rsid w:val="00D2515E"/>
    <w:rsid w:val="00D270B1"/>
    <w:rsid w:val="00D30831"/>
    <w:rsid w:val="00D36FD1"/>
    <w:rsid w:val="00D42081"/>
    <w:rsid w:val="00D44AD5"/>
    <w:rsid w:val="00D47DA5"/>
    <w:rsid w:val="00D7046C"/>
    <w:rsid w:val="00D72AAB"/>
    <w:rsid w:val="00D72DB5"/>
    <w:rsid w:val="00D804C8"/>
    <w:rsid w:val="00D85018"/>
    <w:rsid w:val="00D9428E"/>
    <w:rsid w:val="00D97137"/>
    <w:rsid w:val="00DA2CAA"/>
    <w:rsid w:val="00DA620C"/>
    <w:rsid w:val="00DB275D"/>
    <w:rsid w:val="00DB44E8"/>
    <w:rsid w:val="00DC271A"/>
    <w:rsid w:val="00DD073F"/>
    <w:rsid w:val="00DE2027"/>
    <w:rsid w:val="00DF2A7F"/>
    <w:rsid w:val="00E020B7"/>
    <w:rsid w:val="00E03910"/>
    <w:rsid w:val="00E07E1C"/>
    <w:rsid w:val="00E11EE6"/>
    <w:rsid w:val="00E149A6"/>
    <w:rsid w:val="00E17445"/>
    <w:rsid w:val="00E23058"/>
    <w:rsid w:val="00E329DA"/>
    <w:rsid w:val="00E349DD"/>
    <w:rsid w:val="00E35621"/>
    <w:rsid w:val="00E41044"/>
    <w:rsid w:val="00E46C58"/>
    <w:rsid w:val="00E50403"/>
    <w:rsid w:val="00E55DE7"/>
    <w:rsid w:val="00E718EC"/>
    <w:rsid w:val="00E80327"/>
    <w:rsid w:val="00E91516"/>
    <w:rsid w:val="00E92007"/>
    <w:rsid w:val="00E9397B"/>
    <w:rsid w:val="00EA35C2"/>
    <w:rsid w:val="00EB4244"/>
    <w:rsid w:val="00EC35D3"/>
    <w:rsid w:val="00EC7F78"/>
    <w:rsid w:val="00ED5F2C"/>
    <w:rsid w:val="00EE7C0C"/>
    <w:rsid w:val="00EF39AD"/>
    <w:rsid w:val="00F0681C"/>
    <w:rsid w:val="00F14966"/>
    <w:rsid w:val="00F20283"/>
    <w:rsid w:val="00F22219"/>
    <w:rsid w:val="00F331A6"/>
    <w:rsid w:val="00F3352E"/>
    <w:rsid w:val="00F3363C"/>
    <w:rsid w:val="00F33A17"/>
    <w:rsid w:val="00F40FC8"/>
    <w:rsid w:val="00F45360"/>
    <w:rsid w:val="00F4677A"/>
    <w:rsid w:val="00F60873"/>
    <w:rsid w:val="00F62F50"/>
    <w:rsid w:val="00F65492"/>
    <w:rsid w:val="00F70B69"/>
    <w:rsid w:val="00F90AEF"/>
    <w:rsid w:val="00F94C21"/>
    <w:rsid w:val="00FA047F"/>
    <w:rsid w:val="00FA3FBF"/>
    <w:rsid w:val="00FB060B"/>
    <w:rsid w:val="00FB46F7"/>
    <w:rsid w:val="00FB7B23"/>
    <w:rsid w:val="00FC0259"/>
    <w:rsid w:val="00FC1FCE"/>
    <w:rsid w:val="00FC6466"/>
    <w:rsid w:val="00FD17DD"/>
    <w:rsid w:val="00FE05DE"/>
    <w:rsid w:val="00FE0E38"/>
    <w:rsid w:val="00FE1511"/>
    <w:rsid w:val="00FE3EA2"/>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C202C"/>
    <w:pPr>
      <w:jc w:val="left"/>
    </w:pPr>
  </w:style>
  <w:style w:type="paragraph" w:styleId="a4">
    <w:name w:val="Body Text"/>
    <w:basedOn w:val="a"/>
    <w:link w:val="Char"/>
    <w:rsid w:val="00BC202C"/>
    <w:pPr>
      <w:spacing w:line="620" w:lineRule="exact"/>
    </w:pPr>
    <w:rPr>
      <w:rFonts w:ascii="仿宋_GB2312" w:eastAsia="仿宋_GB2312" w:hAnsi="Times New Roman" w:cs="Times New Roman"/>
      <w:sz w:val="32"/>
      <w:szCs w:val="24"/>
    </w:rPr>
  </w:style>
  <w:style w:type="paragraph" w:styleId="a5">
    <w:name w:val="Plain Text"/>
    <w:basedOn w:val="a"/>
    <w:link w:val="Char0"/>
    <w:qFormat/>
    <w:rsid w:val="00BC202C"/>
    <w:rPr>
      <w:rFonts w:ascii="宋体" w:eastAsia="宋体" w:hAnsi="Courier New" w:cs="Times New Roman"/>
      <w:szCs w:val="20"/>
    </w:rPr>
  </w:style>
  <w:style w:type="paragraph" w:styleId="a6">
    <w:name w:val="Balloon Text"/>
    <w:basedOn w:val="a"/>
    <w:link w:val="Char1"/>
    <w:uiPriority w:val="99"/>
    <w:semiHidden/>
    <w:unhideWhenUsed/>
    <w:qFormat/>
    <w:rsid w:val="00BC202C"/>
    <w:rPr>
      <w:sz w:val="18"/>
      <w:szCs w:val="18"/>
    </w:rPr>
  </w:style>
  <w:style w:type="paragraph" w:styleId="a7">
    <w:name w:val="footer"/>
    <w:basedOn w:val="a"/>
    <w:link w:val="Char2"/>
    <w:unhideWhenUsed/>
    <w:rsid w:val="00BC202C"/>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BC202C"/>
  </w:style>
  <w:style w:type="character" w:customStyle="1" w:styleId="Char3">
    <w:name w:val="页眉 Char"/>
    <w:basedOn w:val="a0"/>
    <w:link w:val="a8"/>
    <w:uiPriority w:val="99"/>
    <w:semiHidden/>
    <w:qFormat/>
    <w:rsid w:val="00BC202C"/>
    <w:rPr>
      <w:sz w:val="18"/>
      <w:szCs w:val="18"/>
    </w:rPr>
  </w:style>
  <w:style w:type="character" w:customStyle="1" w:styleId="Char2">
    <w:name w:val="页脚 Char"/>
    <w:basedOn w:val="a0"/>
    <w:link w:val="a7"/>
    <w:rsid w:val="00BC202C"/>
    <w:rPr>
      <w:sz w:val="18"/>
      <w:szCs w:val="18"/>
    </w:rPr>
  </w:style>
  <w:style w:type="character" w:customStyle="1" w:styleId="Char">
    <w:name w:val="正文文本 Char"/>
    <w:basedOn w:val="a0"/>
    <w:link w:val="a4"/>
    <w:rsid w:val="00BC202C"/>
    <w:rPr>
      <w:rFonts w:ascii="仿宋_GB2312" w:eastAsia="仿宋_GB2312" w:hAnsi="Times New Roman" w:cs="Times New Roman"/>
      <w:sz w:val="32"/>
      <w:szCs w:val="24"/>
    </w:rPr>
  </w:style>
  <w:style w:type="character" w:customStyle="1" w:styleId="Char0">
    <w:name w:val="纯文本 Char"/>
    <w:basedOn w:val="a0"/>
    <w:link w:val="a5"/>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1">
    <w:name w:val="批注框文本 Char"/>
    <w:basedOn w:val="a0"/>
    <w:link w:val="a6"/>
    <w:uiPriority w:val="99"/>
    <w:semiHidden/>
    <w:qFormat/>
    <w:rsid w:val="00BC202C"/>
    <w:rPr>
      <w:sz w:val="18"/>
      <w:szCs w:val="18"/>
    </w:rPr>
  </w:style>
  <w:style w:type="character" w:styleId="ab">
    <w:name w:val="annotation reference"/>
    <w:basedOn w:val="a0"/>
    <w:uiPriority w:val="99"/>
    <w:semiHidden/>
    <w:unhideWhenUsed/>
    <w:rsid w:val="00BC202C"/>
    <w:rPr>
      <w:sz w:val="21"/>
      <w:szCs w:val="21"/>
    </w:rPr>
  </w:style>
  <w:style w:type="paragraph" w:styleId="ac">
    <w:name w:val="Revision"/>
    <w:hidden/>
    <w:uiPriority w:val="99"/>
    <w:unhideWhenUsed/>
    <w:rsid w:val="00CF63E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E8447-5016-4A2A-B73A-0BBCA285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周昭睿</cp:lastModifiedBy>
  <cp:revision>51</cp:revision>
  <cp:lastPrinted>2023-03-03T01:30:00Z</cp:lastPrinted>
  <dcterms:created xsi:type="dcterms:W3CDTF">2022-01-21T09:56:00Z</dcterms:created>
  <dcterms:modified xsi:type="dcterms:W3CDTF">2023-03-03T08:16:00Z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