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972" w:rsidRPr="00281972" w:rsidRDefault="00281972" w:rsidP="00281972">
      <w:pPr>
        <w:pStyle w:val="a5"/>
        <w:shd w:val="clear" w:color="auto" w:fill="FFFFFF"/>
        <w:spacing w:before="0" w:beforeAutospacing="0" w:after="0" w:afterAutospacing="0" w:line="288" w:lineRule="atLeast"/>
        <w:jc w:val="center"/>
        <w:rPr>
          <w:rFonts w:ascii="方正小标宋简体" w:eastAsia="方正小标宋简体" w:hAnsi="黑体" w:cs="Arial" w:hint="eastAsia"/>
          <w:color w:val="333333"/>
          <w:sz w:val="44"/>
          <w:szCs w:val="44"/>
        </w:rPr>
      </w:pPr>
      <w:r w:rsidRPr="00281972">
        <w:rPr>
          <w:rStyle w:val="bjh-strong"/>
          <w:rFonts w:ascii="方正小标宋简体" w:eastAsia="方正小标宋简体" w:hAnsi="黑体" w:cs="Arial" w:hint="eastAsia"/>
          <w:bCs/>
          <w:color w:val="333333"/>
          <w:sz w:val="44"/>
          <w:szCs w:val="44"/>
        </w:rPr>
        <w:t>中华人民共和国国务院令</w:t>
      </w:r>
    </w:p>
    <w:p w:rsidR="00281972" w:rsidRDefault="00281972" w:rsidP="00281972">
      <w:pPr>
        <w:pStyle w:val="a5"/>
        <w:shd w:val="clear" w:color="auto" w:fill="FFFFFF"/>
        <w:spacing w:before="0" w:beforeAutospacing="0" w:after="0" w:afterAutospacing="0" w:line="288" w:lineRule="atLeast"/>
        <w:jc w:val="center"/>
        <w:rPr>
          <w:rStyle w:val="bjh-strong"/>
          <w:rFonts w:ascii="楷体_GB2312" w:eastAsia="楷体_GB2312" w:hAnsi="Arial" w:cs="Arial" w:hint="eastAsia"/>
          <w:bCs/>
          <w:color w:val="333333"/>
          <w:sz w:val="32"/>
          <w:szCs w:val="32"/>
        </w:rPr>
      </w:pPr>
      <w:r w:rsidRPr="00281972">
        <w:rPr>
          <w:rStyle w:val="bjh-strong"/>
          <w:rFonts w:ascii="楷体_GB2312" w:eastAsia="楷体_GB2312" w:hAnsi="Arial" w:cs="Arial" w:hint="eastAsia"/>
          <w:bCs/>
          <w:color w:val="333333"/>
          <w:sz w:val="32"/>
          <w:szCs w:val="32"/>
        </w:rPr>
        <w:t>第741号</w:t>
      </w:r>
    </w:p>
    <w:p w:rsidR="00281972" w:rsidRPr="00281972" w:rsidRDefault="00281972" w:rsidP="00281972">
      <w:pPr>
        <w:pStyle w:val="a5"/>
        <w:shd w:val="clear" w:color="auto" w:fill="FFFFFF"/>
        <w:spacing w:before="0" w:beforeAutospacing="0" w:after="0" w:afterAutospacing="0" w:line="288" w:lineRule="atLeast"/>
        <w:jc w:val="center"/>
        <w:rPr>
          <w:rFonts w:ascii="楷体_GB2312" w:eastAsia="楷体_GB2312" w:hAnsi="Arial" w:cs="Arial" w:hint="eastAsia"/>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0"/>
        <w:rPr>
          <w:rStyle w:val="bjh-p"/>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现公布修订后的《中华人民共和国民办教育促进法实施条例》，自2021年9月1日起施行。</w:t>
      </w:r>
    </w:p>
    <w:p w:rsidR="00281972" w:rsidRDefault="00281972" w:rsidP="00281972">
      <w:pPr>
        <w:pStyle w:val="a5"/>
        <w:shd w:val="clear" w:color="auto" w:fill="FFFFFF"/>
        <w:spacing w:before="0" w:beforeAutospacing="0" w:after="0" w:afterAutospacing="0" w:line="288" w:lineRule="atLeast"/>
        <w:ind w:firstLineChars="200" w:firstLine="640"/>
        <w:rPr>
          <w:rStyle w:val="bjh-p"/>
          <w:rFonts w:ascii="仿宋_GB2312" w:eastAsia="仿宋_GB2312" w:hAnsi="Arial" w:cs="Arial" w:hint="eastAsia"/>
          <w:color w:val="333333"/>
          <w:sz w:val="32"/>
          <w:szCs w:val="32"/>
        </w:rPr>
      </w:pP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p>
    <w:p w:rsidR="00281972" w:rsidRPr="00281972" w:rsidRDefault="00281972" w:rsidP="00281972">
      <w:pPr>
        <w:pStyle w:val="a5"/>
        <w:shd w:val="clear" w:color="auto" w:fill="FFFFFF"/>
        <w:spacing w:before="0" w:beforeAutospacing="0" w:after="0" w:afterAutospacing="0" w:line="288" w:lineRule="atLeast"/>
        <w:ind w:firstLineChars="1450" w:firstLine="4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总 理</w:t>
      </w:r>
      <w:r>
        <w:rPr>
          <w:rStyle w:val="bjh-p"/>
          <w:rFonts w:ascii="仿宋_GB2312" w:eastAsia="仿宋_GB2312" w:hAnsi="Arial" w:cs="Arial" w:hint="eastAsia"/>
          <w:color w:val="333333"/>
          <w:sz w:val="32"/>
          <w:szCs w:val="32"/>
        </w:rPr>
        <w:t xml:space="preserve">  </w:t>
      </w:r>
      <w:r w:rsidRPr="00281972">
        <w:rPr>
          <w:rStyle w:val="bjh-p"/>
          <w:rFonts w:ascii="仿宋_GB2312" w:eastAsia="仿宋_GB2312" w:hAnsi="Arial" w:cs="Arial" w:hint="eastAsia"/>
          <w:color w:val="333333"/>
          <w:sz w:val="32"/>
          <w:szCs w:val="32"/>
        </w:rPr>
        <w:t>李克强</w:t>
      </w:r>
    </w:p>
    <w:p w:rsidR="00281972" w:rsidRPr="00281972" w:rsidRDefault="00281972" w:rsidP="00281972">
      <w:pPr>
        <w:pStyle w:val="a5"/>
        <w:shd w:val="clear" w:color="auto" w:fill="FFFFFF"/>
        <w:spacing w:before="0" w:beforeAutospacing="0" w:after="0" w:afterAutospacing="0" w:line="288" w:lineRule="atLeast"/>
        <w:ind w:firstLineChars="1450" w:firstLine="4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2021年4月7日</w:t>
      </w: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Default="00281972" w:rsidP="00281972">
      <w:pPr>
        <w:pStyle w:val="a5"/>
        <w:shd w:val="clear" w:color="auto" w:fill="FFFFFF"/>
        <w:spacing w:before="0" w:beforeAutospacing="0" w:after="0" w:afterAutospacing="0" w:line="288" w:lineRule="atLeast"/>
        <w:ind w:firstLineChars="200" w:firstLine="643"/>
        <w:rPr>
          <w:rStyle w:val="bjh-strong"/>
          <w:rFonts w:ascii="仿宋_GB2312" w:eastAsia="仿宋_GB2312" w:hAnsi="Arial" w:cs="Arial" w:hint="eastAsia"/>
          <w:b/>
          <w:bCs/>
          <w:color w:val="333333"/>
          <w:sz w:val="32"/>
          <w:szCs w:val="32"/>
        </w:rPr>
      </w:pPr>
    </w:p>
    <w:p w:rsidR="00281972" w:rsidRPr="00511D14" w:rsidRDefault="00281972" w:rsidP="00511D14">
      <w:pPr>
        <w:pStyle w:val="a5"/>
        <w:shd w:val="clear" w:color="auto" w:fill="FFFFFF"/>
        <w:spacing w:before="0" w:beforeAutospacing="0" w:after="0" w:afterAutospacing="0" w:line="288" w:lineRule="atLeast"/>
        <w:jc w:val="center"/>
        <w:rPr>
          <w:rFonts w:ascii="方正小标宋简体" w:eastAsia="方正小标宋简体" w:hAnsi="Arial" w:cs="Arial" w:hint="eastAsia"/>
          <w:color w:val="333333"/>
          <w:sz w:val="44"/>
          <w:szCs w:val="44"/>
        </w:rPr>
      </w:pPr>
      <w:r w:rsidRPr="00511D14">
        <w:rPr>
          <w:rStyle w:val="bjh-strong"/>
          <w:rFonts w:ascii="方正小标宋简体" w:eastAsia="方正小标宋简体" w:hAnsi="Arial" w:cs="Arial" w:hint="eastAsia"/>
          <w:bCs/>
          <w:color w:val="333333"/>
          <w:sz w:val="44"/>
          <w:szCs w:val="44"/>
        </w:rPr>
        <w:lastRenderedPageBreak/>
        <w:t>中华人民共和国民办教育促进法实施条例</w:t>
      </w:r>
    </w:p>
    <w:p w:rsidR="00281972" w:rsidRPr="00511D14" w:rsidRDefault="00281972" w:rsidP="00511D14">
      <w:pPr>
        <w:pStyle w:val="a5"/>
        <w:shd w:val="clear" w:color="auto" w:fill="FFFFFF"/>
        <w:spacing w:before="0" w:beforeAutospacing="0" w:after="0" w:afterAutospacing="0" w:line="288" w:lineRule="atLeast"/>
        <w:jc w:val="center"/>
        <w:rPr>
          <w:rFonts w:ascii="楷体_GB2312" w:eastAsia="楷体_GB2312" w:hAnsi="Arial" w:cs="Arial" w:hint="eastAsia"/>
          <w:color w:val="333333"/>
          <w:sz w:val="32"/>
          <w:szCs w:val="32"/>
        </w:rPr>
      </w:pPr>
      <w:r w:rsidRPr="00511D14">
        <w:rPr>
          <w:rStyle w:val="bjh-strong"/>
          <w:rFonts w:ascii="楷体_GB2312" w:eastAsia="楷体_GB2312" w:hAnsi="Arial" w:cs="Arial" w:hint="eastAsia"/>
          <w:b/>
          <w:bCs/>
          <w:color w:val="333333"/>
          <w:sz w:val="32"/>
          <w:szCs w:val="32"/>
        </w:rPr>
        <w:t>（2004年3月5日中华人民共和国国务院令第399号公布2021年4月7日中华人民共和国国务院令第741号修订）</w:t>
      </w:r>
    </w:p>
    <w:p w:rsidR="00DD6051" w:rsidRDefault="00DD6051" w:rsidP="00DD6051">
      <w:pPr>
        <w:pStyle w:val="a5"/>
        <w:shd w:val="clear" w:color="auto" w:fill="FFFFFF"/>
        <w:spacing w:before="0" w:beforeAutospacing="0" w:after="0" w:afterAutospacing="0" w:line="288" w:lineRule="atLeast"/>
        <w:jc w:val="center"/>
        <w:rPr>
          <w:rStyle w:val="bjh-strong"/>
          <w:rFonts w:ascii="仿宋_GB2312" w:eastAsia="仿宋_GB2312" w:hAnsi="Arial" w:cs="Arial" w:hint="eastAsia"/>
          <w:b/>
          <w:bCs/>
          <w:color w:val="333333"/>
          <w:sz w:val="32"/>
          <w:szCs w:val="32"/>
        </w:rPr>
      </w:pPr>
    </w:p>
    <w:p w:rsidR="00281972" w:rsidRPr="00DD6051" w:rsidRDefault="00281972" w:rsidP="00DD6051">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DD6051">
        <w:rPr>
          <w:rStyle w:val="bjh-strong"/>
          <w:rFonts w:ascii="黑体" w:eastAsia="黑体" w:hAnsi="黑体" w:cs="Arial" w:hint="eastAsia"/>
          <w:bCs/>
          <w:color w:val="333333"/>
          <w:sz w:val="32"/>
          <w:szCs w:val="32"/>
        </w:rPr>
        <w:t>第一章总则</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第一条根据《中华人民共和国民办教育促进法》（以下简称民办教育促进法），制定本条例。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第二条国家机构以外的社会组织或者个人可以利用非国家财政性经费举办各级各类民办学校；但是，不得举办实施军事、警察、政治等特殊性质教育的民办学校。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民办教育促进法和本条例所称国家财政性经费，是指财政拨款、依法取得并应当上缴国库或者财政专户的财政性资金。</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第三条各级人民政府应当依法支持和规范社会力量举办民办教育，保障民办学校依法办学、自主管理，鼓励、引导民办学校提高质量、办出特色，满足多样化教育需求。</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对于举办民办学校表现突出或者为发展民办教育事业做出突出贡献的社会组织或者个人，按照国家有关规定给予奖励和表彰。</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第四条民办学校应当坚持中国共产党的领导，坚持社会主义办学方向，坚持教育公益性，对受教育者加强社会主义核心价值观教育，落实立德树人根本任务。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民办学校中的中国共产党基层组织贯彻党的方针政策，依照法律、行政法规和国家有关规定参与学校重大决策并实施监督。</w:t>
      </w:r>
    </w:p>
    <w:p w:rsidR="00DD6051" w:rsidRDefault="00DD6051" w:rsidP="00DD6051">
      <w:pPr>
        <w:pStyle w:val="a5"/>
        <w:shd w:val="clear" w:color="auto" w:fill="FFFFFF"/>
        <w:spacing w:before="0" w:beforeAutospacing="0" w:after="0" w:afterAutospacing="0" w:line="288" w:lineRule="atLeast"/>
        <w:jc w:val="center"/>
        <w:rPr>
          <w:rStyle w:val="bjh-strong"/>
          <w:rFonts w:ascii="黑体" w:eastAsia="黑体" w:hAnsi="黑体" w:cs="Arial" w:hint="eastAsia"/>
          <w:bCs/>
          <w:color w:val="333333"/>
          <w:sz w:val="32"/>
          <w:szCs w:val="32"/>
        </w:rPr>
      </w:pPr>
    </w:p>
    <w:p w:rsidR="00281972" w:rsidRPr="00DD6051" w:rsidRDefault="00281972" w:rsidP="00DD6051">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DD6051">
        <w:rPr>
          <w:rStyle w:val="bjh-strong"/>
          <w:rFonts w:ascii="黑体" w:eastAsia="黑体" w:hAnsi="黑体" w:cs="Arial" w:hint="eastAsia"/>
          <w:bCs/>
          <w:color w:val="333333"/>
          <w:sz w:val="32"/>
          <w:szCs w:val="32"/>
        </w:rPr>
        <w:t>第二章民办学校的设立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第五条国家机构以外的社会组织或者个人可以单独或者联合举办民办学校。联合举办民办学校的，应当签订联合办学协议，明确合作方式、各方权利义务和争议解决方式等。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国家鼓励以捐资、设立基金会等方式依法举办民办学校。以捐资等方式举办民办学校，无举办者的，其办学过程中的举办者权责由发起人履行。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在中国境内设立的外商投资企业以及外方为实际控制人的社会组织不得举办、参与举办或者实际控制实施义务教育的民办学校；举办其他类型民办学校的，应当符合国家有关外商投资的规定。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第六条举办民办学校的社会组织或者个人应当有良好的信用状况。举办民办学校可以用货币出资，也可以用实物、建设用地使用权、知识产权等可以用货币估价并可以依法转</w:t>
      </w:r>
      <w:r w:rsidRPr="00281972">
        <w:rPr>
          <w:rStyle w:val="bjh-p"/>
          <w:rFonts w:ascii="仿宋_GB2312" w:eastAsia="仿宋_GB2312" w:hAnsi="Arial" w:cs="Arial" w:hint="eastAsia"/>
          <w:color w:val="333333"/>
          <w:sz w:val="32"/>
          <w:szCs w:val="32"/>
        </w:rPr>
        <w:lastRenderedPageBreak/>
        <w:t>让的非货币财产作价出资；但是，法律、行政法规规定不得作为出资的财产除外。</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七条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举办或者参与举办民办学校的公办学校依法享有举办者权益，依法履行国有资产管理义务。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第八条地方人民政府不得利用国有企业、公办教育资源举办或者参与举办实施义务教育的民办学校。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以国有资产参与举办民办学校的，应当根据国家有关国有资产监督管理的规定，聘请具有评估资格的中介机构依法</w:t>
      </w:r>
      <w:r w:rsidRPr="00281972">
        <w:rPr>
          <w:rStyle w:val="bjh-p"/>
          <w:rFonts w:ascii="仿宋_GB2312" w:eastAsia="仿宋_GB2312" w:hAnsi="Arial" w:cs="Arial" w:hint="eastAsia"/>
          <w:color w:val="333333"/>
          <w:sz w:val="32"/>
          <w:szCs w:val="32"/>
        </w:rPr>
        <w:lastRenderedPageBreak/>
        <w:t>进行评估，根据评估结果合理确定出资额，并报对该国有资产负有监管职责的机构备案。</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第九条国家鼓励企业以独资、合资、合作等方式依法举办或者参与举办实施职业教育的民办学校。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第十条举办民办学校，应当按时、足额履行出资义务。民办学校存续期间，举办者不得抽逃出资，不得挪用办学经费。</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第十一条举办者依法制定学校章程，负责推选民办学校首届理事会、董事会或者其他形式决策机构的组成人员。</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举办者可以依据法律、法规和学校章程规定的程序和要求参加或者委派代表参加理事会、董事会或者其他形式决策机构，并依据学校章程规定的权限行使相应的决策权、管理权。</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二条民办学校举办者变更的，应当签订变更协议，但不得涉及学校的法人财产，也不得影响学校发展，不得损害师生权益；现有民办学校的举办者变更的，可以根据其依法享有的合法权益与继任举办者协议约定变更收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民办学校的举办者不再具备法定条件的，应当在6个月内向审批机关提出变更；逾期不变更的，由审批机关责令变更。</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举办者为法人的，其控股股东和实际控制人应当符合法律、行政法规规定的举办民办学校的条件，控股股东和实际控制人变更的，应当报主管部门备案并公示。</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举办者变更，符合法定条件的，审批机关应当在规定的期限内予以办理。</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第十三条同时举办或者实际控制多所民办学校的，举办者或者实际控制人应当具备与其所开展办学活动相适应的资金、人员、组织机构等条件与能力，并对所举办民办学校承担管理和监督职责。</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任何社会组织和个人不得通过兼并收购、协议控制等方式控制实施义务教育的民办学校、实施学前教育的非营利性民办学校。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第十四条实施国家认可的教育考试、职业资格考试和职业技能等级考试等考试的机构，举办或者参与举办与其所实施的考试相关的民办学校应当符合国家有关规定。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第十五条设立民办学校的审批权限，依照有关法律、法规的规定执行。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地方人民政府及其有关部门应当依法履行实施义务教育的职责。设立实施义务教育的民办学校，应当符合当地义务教育发展规划。</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第十六条国家鼓励民办学校利用互联网技术在线实施教育活动。</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利用互联网技术在线实施教育活动应当符合国家互联网管理有关法律、行政法规的规定。利用互联网技术在线实施教育活动的民办学校应当取得相应的办学许可。</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外籍人员利用互联网技术在线实施教育活动，应当遵守教育和外国人在华工作管理等有关法律、行政法规的规定。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第十七条民办学校的举办者在获得筹设批准书之日起3年内完成筹设的，可以提出正式设立申请。</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民办学校在筹设期内不得招生。</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第十八条申请正式设立实施学历教育的民办学校的，审批机关受理申请后，应当组织专家委员会评议，由专家委员会提出咨询意见。</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第十九条民办学校的章程应当规定下列主要事项：</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（一）学校的名称、住所、办学地址、法人属性；</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（二）举办者的权利义务，举办者变更、权益转让的办法；</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（三）办学宗旨、发展定位、层次、类型、规模、形式等；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（四）学校开办资金、注册资本，资产的来源、性质等；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（五）理事会、董事会或者其他形式决策机构和监督机构的产生方法、人员构成、任期、议事规则等；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（六）学校党组织负责人或者代表进入学校决策机构和监督机构的程序；</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（七）学校的法定代表人；</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（八）学校自行终止的事由，剩余资产处置的办法与程序；</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（九）章程修改程序。</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民办学校应当将章程向社会公示，修订章程应当事先公告，征求利益相关方意见。完成修订后，报主管部门备案或者核准。</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第二十条民办学校只能使用一个名称。</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第二十一条民办学校开办资金、注册资本应当与学校类型、层次、办学规模相适应。民办学校正式设立时，开办资金、注册资本应当缴足。</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第二十二条对批准正式设立的民办学校，审批机关应当颁发办学许可证，并向社会公告。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办学许可的期限应当与民办学校的办学层次和类型相适应。民办学校在许可期限内无违法违规行为的，有效期届满可以自动延续、换领新证。</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民办学校办学许可证的管理办法由国务院教育行政部门、人力资源社会保障行政部门依据职责分工分别制定。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第二十三条民办学校增设校区应当向审批机关申请地址变更；设立分校应当向分校所在地审批机关单独申请办学许可，并报原审批机关备案。</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第二十四条民办学校依照有关法律、行政法规的规定申请法人登记，登记机关应当依法予以办理。</w:t>
      </w:r>
    </w:p>
    <w:p w:rsidR="00DD6051" w:rsidRDefault="00DD6051" w:rsidP="00DD6051">
      <w:pPr>
        <w:pStyle w:val="a5"/>
        <w:shd w:val="clear" w:color="auto" w:fill="FFFFFF"/>
        <w:spacing w:before="0" w:beforeAutospacing="0" w:after="0" w:afterAutospacing="0" w:line="288" w:lineRule="atLeast"/>
        <w:rPr>
          <w:rStyle w:val="bjh-strong"/>
          <w:rFonts w:ascii="仿宋_GB2312" w:eastAsia="仿宋_GB2312" w:hAnsi="Arial" w:cs="Arial" w:hint="eastAsia"/>
          <w:b/>
          <w:bCs/>
          <w:color w:val="333333"/>
          <w:sz w:val="32"/>
          <w:szCs w:val="32"/>
        </w:rPr>
      </w:pPr>
    </w:p>
    <w:p w:rsidR="00281972" w:rsidRPr="00DD6051" w:rsidRDefault="00281972" w:rsidP="00DD6051">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DD6051">
        <w:rPr>
          <w:rStyle w:val="bjh-strong"/>
          <w:rFonts w:ascii="黑体" w:eastAsia="黑体" w:hAnsi="黑体" w:cs="Arial" w:hint="eastAsia"/>
          <w:bCs/>
          <w:color w:val="333333"/>
          <w:sz w:val="32"/>
          <w:szCs w:val="32"/>
        </w:rPr>
        <w:t>第三章民办学校的组织与活动</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第二十五条民办学校理事会、董事会或者其他形式决策机构的负责人应当具有中华人民共和国国籍，具有政治权利和完全民事行为能力，在中国境内定居，品行良好，无故意犯罪记录或者教育领域不良从业记录。</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民办学校法定代表人应当由民办学校决策机构负责人或者校长担任。</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六条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民办学校的理事会、董事会或者其他形式决策机构每年至少召开2次会议。经1/3以上组成人员提议，可以召开理</w:t>
      </w:r>
      <w:r w:rsidRPr="00281972">
        <w:rPr>
          <w:rStyle w:val="bjh-p"/>
          <w:rFonts w:ascii="仿宋_GB2312" w:eastAsia="仿宋_GB2312" w:hAnsi="Arial" w:cs="Arial" w:hint="eastAsia"/>
          <w:color w:val="333333"/>
          <w:sz w:val="32"/>
          <w:szCs w:val="32"/>
        </w:rPr>
        <w:lastRenderedPageBreak/>
        <w:t>事会、董事会或者其他形式决策机构临时会议。讨论下列重大事项，应当经2/3以上组成人员同意方可通过：</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（一）变更举办者；</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（二）聘任、解聘校长；</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（三）修改学校章程；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（四）制定发展规划；</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（五）审核预算、决算；</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（六）决定学校的分立、合并、终止；</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（七）学校章程规定的其他重大事项。</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第二十七条民办学校应当设立监督机构。监督机构应当有党的基层组织代表，且教职工代表不少于1/3。教职工人数少于20人的民办学校可以只设1至2名监事。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监督机构依据国家有关规定和学校章程对学校办学行为进行监督。监督机构负责人或者监事应当列席学校决策机构会议。</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理事会、董事会或者其他形式决策机构组成人员及其近亲属不得兼任、担任监督机构组成人员或者监事。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第二十八条民办学校校长依法独立行使教育教学和行政管理职权。</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民办学校内部组织机构的设置方案由校长提出，报理事会、董事会或者其他形式决策机构批准。</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第二十九条民办学校依照法律、行政法规和国家有关规定，自主开展教育教学活动；使用境外教材的，应当符合国家有关规定。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实施高等教育和中等职业技术学历教育的民办学校，可以按照办学宗旨和培养目标自主设置专业、开设课程、选用教材。</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实施普通高中教育、义务教育的民办学校可以基于国家课程标准自主开设有特色的课程，实施教育教学创新，自主设置的课程应当报主管教育行政部门备案。实施义务教育的民办学校不得使用境外教材。</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实施学前教育的民办学校开展保育和教育活动，应当遵循儿童身心发展规律，设置、开发以游戏、活动为主要形式的课程。</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第三十条民办学校应当按照招生简章或者招生广告的承诺，开设相应课程，开展教育教学活动，保证教育教学质量。</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民办学校应当提供符合标准的校舍和教育教学设施设备。</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第三十一条实施学前教育、学历教育的民办学校享有与同级同类公办学校同等的招生权，可以在审批机关核定的办学规模内，自主确定招生的标准和方式，与公办学校同期招生。</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县级以上地方人民政府教育行政部门、人力资源社会保障行政部门应当为外地的民办学校在本地招生提供平等待遇，不得设置跨区域招生障碍实行地区封锁。</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民办学校招收学生应当遵守招生规则，维护招生秩序，公开公平公正录取学生。实施义务教育的民办学校不得组织或者变相组织学科知识类入学考试，不得提前招生。</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民办学校招收境外学生，按照国家有关规定执行。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第三十二条实施高等学历教育的民办学校符合学位授予条件的，依照有关法律、行政法规的规定经审批同意后，可以获得相应的学位授予资格。</w:t>
      </w:r>
    </w:p>
    <w:p w:rsidR="00281972" w:rsidRPr="00DD6051" w:rsidRDefault="00281972" w:rsidP="00DD6051">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DD6051">
        <w:rPr>
          <w:rStyle w:val="bjh-strong"/>
          <w:rFonts w:ascii="黑体" w:eastAsia="黑体" w:hAnsi="黑体" w:cs="Arial" w:hint="eastAsia"/>
          <w:bCs/>
          <w:color w:val="333333"/>
          <w:sz w:val="32"/>
          <w:szCs w:val="32"/>
        </w:rPr>
        <w:lastRenderedPageBreak/>
        <w:t>第四章教师与受教育者</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第三十三条民办学校聘任的教师或者教学人员应当具备相应的教师资格或者其他相应的专业资格、资质。</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民办学校应当有一定数量的专任教师；其中，实施学前教育、学历教育的民办学校应当按照国家有关规定配备专任教师。</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鼓励民办学校创新教师聘任方式，利用信息技术等手段提高教学效率和水平。</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第三十四条民办学校自主招聘教师和其他工作人员，并应当与所招聘人员依法签订劳动或者聘用合同，明确双方的权利义务等。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民办学校聘任专任教师，在合同中除依法约定必备条款外，还应当对教师岗位及其职责要求、师德和业务考核办法、福利待遇、培训和继续教育等事项作出约定。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公办学校教师未经所在学校同意不得在民办学校兼职。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民办学校聘任外籍人员，按照国家有关规定执行。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第三十五条民办学校应当建立教师培训制度，为受聘教师接受相应的思想政治培训和业务培训提供条件。</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六条民办学校应当依法保障教职工待遇，按照学校登记的法人类型，按时足额支付工资，足额缴纳社会保险费和住房公积金。国家鼓励民办学校按照有关规定为教职工建立职业年金或者企业年金等补充养老保险。</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实施学前教育、学历教育的民办学校应当从学费收入中提取一定比例建立专项资金或者基金，由学校管理，用于教职工职业激励或者增加待遇保障。</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七条教育行政部门应当会同有关部门建立民办幼儿园、中小学专任教师劳动、聘用合同备案制度，建立统一档案，记录教师的教龄、工龄，在培训、考核、专业技术职务评聘、表彰奖励、权利保护等方面，统筹规划、统一管理，与公办幼儿园、中小学聘任的教师平等对待。</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民办职业学校、高等学校按照国家有关规定自主开展教师专业技术职务评聘。</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教育行政部门应当会同有关部门完善管理制度，保证教师在公办学校和民办学校之间的合理流动；指导和监督民办学校建立健全教职工代表大会制度。</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第三十八条实施学历教育的民办学校应当依法建立学籍和教学管理制度，并报主管部门备案。</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三十九条民办学校及其教师、职员、受教育者申请政府设立的有关科研项目、课题等，享有与同级同类公办学校及其教师、职员、受教育者同等的权利。相关项目管理部门应当按规定及时足额拨付科研项目、课题资金。</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各级人民政府应当保障民办学校的受教育者在升学、就业、社会优待、参加先进评选，以及获得助学贷款、奖助学</w:t>
      </w:r>
      <w:r w:rsidRPr="00281972">
        <w:rPr>
          <w:rStyle w:val="bjh-p"/>
          <w:rFonts w:ascii="仿宋_GB2312" w:eastAsia="仿宋_GB2312" w:hAnsi="Arial" w:cs="Arial" w:hint="eastAsia"/>
          <w:color w:val="333333"/>
          <w:sz w:val="32"/>
          <w:szCs w:val="32"/>
        </w:rPr>
        <w:lastRenderedPageBreak/>
        <w:t>金等国家资助等方面，享有与同级同类公办学校的受教育者同等的权利。</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实施学历教育的民办学校应当建立学生资助、奖励制度，并按照不低于当地同级同类公办学校的标准，从学费收入中提取相应资金用于资助、奖励学生。</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第四十条教育行政部门、人力资源社会保障行政部门和其他有关部门，组织有关的评奖评优、文艺体育活动和课题、项目招标，应当为民办学校及其教师、职员、受教育者提供同等的机会。</w:t>
      </w:r>
    </w:p>
    <w:p w:rsidR="00DD6051" w:rsidRDefault="00DD6051" w:rsidP="00DD6051">
      <w:pPr>
        <w:pStyle w:val="a5"/>
        <w:shd w:val="clear" w:color="auto" w:fill="FFFFFF"/>
        <w:spacing w:before="0" w:beforeAutospacing="0" w:after="0" w:afterAutospacing="0" w:line="288" w:lineRule="atLeast"/>
        <w:jc w:val="center"/>
        <w:rPr>
          <w:rStyle w:val="bjh-strong"/>
          <w:rFonts w:ascii="仿宋_GB2312" w:eastAsia="仿宋_GB2312" w:hAnsi="Arial" w:cs="Arial" w:hint="eastAsia"/>
          <w:b/>
          <w:bCs/>
          <w:color w:val="333333"/>
          <w:sz w:val="32"/>
          <w:szCs w:val="32"/>
        </w:rPr>
      </w:pPr>
    </w:p>
    <w:p w:rsidR="00281972" w:rsidRPr="00DD6051" w:rsidRDefault="00281972" w:rsidP="00DD6051">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DD6051">
        <w:rPr>
          <w:rStyle w:val="bjh-strong"/>
          <w:rFonts w:ascii="黑体" w:eastAsia="黑体" w:hAnsi="黑体" w:cs="Arial" w:hint="eastAsia"/>
          <w:bCs/>
          <w:color w:val="333333"/>
          <w:sz w:val="32"/>
          <w:szCs w:val="32"/>
        </w:rPr>
        <w:t>第五章民办学校的资产与财务管理</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第四十一条民办学校应当依照《中华人民共和国会计法》和国家统一的会计制度进行会计核算，编制财务会计报告。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二条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第四十三条民办学校资产中的国有资产的监督、管理，按照国家有关规定执行。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民办学校依法接受的捐赠财产的使用和管理，依照有关法律、行政法规执行。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第四十四条非营利性民办学校收取费用、开展活动的资金往来，应当使用在有关主管部门备案的账户。有关主管部门应当对该账户实施监督。</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营利性民办学校收入应当全部纳入学校开设的银行结算账户，办学结余分配应当在年度财务结算后进行。</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第四十五条实施义务教育的民办学校不得与利益关联方进行交易。其他民办学校与利益关联方进行交易的，应当遵循公开、公平、公允的原则，合理定价、规范决策，不得损害国家利益、学校利益和师生权益。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民办学校应当建立利益关联方交易的信息披露制度。教育、人力资源社会保障以及财政等有关部门应当加强对非营利性民办学校与利益关联方签订协议的监管，并按年度对关联交易进行审查。</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前款所称利益关联方是指民办学校的举办者、实际控制人、校长、理事、董事、监事、财务负责人等以及与上述组织或者个人之间存在互相控制和影响关系、可能导致民办学校利益被转移的组织或者个人。</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第四十六条在每个会计年度结束时，民办学校应当委托会计师事务所对年度财务报告进行审计。非营利性民办学校应当从经审计的年度非限定性净资产增加额中，营利性民办</w:t>
      </w:r>
      <w:r w:rsidRPr="00281972">
        <w:rPr>
          <w:rStyle w:val="bjh-p"/>
          <w:rFonts w:ascii="仿宋_GB2312" w:eastAsia="仿宋_GB2312" w:hAnsi="Arial" w:cs="Arial" w:hint="eastAsia"/>
          <w:color w:val="333333"/>
          <w:sz w:val="32"/>
          <w:szCs w:val="32"/>
        </w:rPr>
        <w:lastRenderedPageBreak/>
        <w:t>学校应当从经审计的年度净收益中，按不低于年度非限定性净资产增加额或者净收益的10%的比例提取发展基金，用于学校的发展。</w:t>
      </w:r>
    </w:p>
    <w:p w:rsidR="00056A80" w:rsidRDefault="00056A80" w:rsidP="00056A80">
      <w:pPr>
        <w:pStyle w:val="a5"/>
        <w:shd w:val="clear" w:color="auto" w:fill="FFFFFF"/>
        <w:spacing w:before="0" w:beforeAutospacing="0" w:after="0" w:afterAutospacing="0" w:line="288" w:lineRule="atLeast"/>
        <w:rPr>
          <w:rStyle w:val="bjh-strong"/>
          <w:rFonts w:ascii="仿宋_GB2312" w:eastAsia="仿宋_GB2312" w:hAnsi="Arial" w:cs="Arial" w:hint="eastAsia"/>
          <w:b/>
          <w:bCs/>
          <w:color w:val="333333"/>
          <w:sz w:val="32"/>
          <w:szCs w:val="32"/>
        </w:rPr>
      </w:pPr>
    </w:p>
    <w:p w:rsidR="00281972" w:rsidRPr="00056A80" w:rsidRDefault="00281972" w:rsidP="00056A80">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056A80">
        <w:rPr>
          <w:rStyle w:val="bjh-strong"/>
          <w:rFonts w:ascii="黑体" w:eastAsia="黑体" w:hAnsi="黑体" w:cs="Arial" w:hint="eastAsia"/>
          <w:bCs/>
          <w:color w:val="333333"/>
          <w:sz w:val="32"/>
          <w:szCs w:val="32"/>
        </w:rPr>
        <w:t>第六章管理与监督</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七条县级以上地方人民政府应当建立民办教育工作联席会议制度。教育、人力资源社会保障、民政、市场监督管理等部门应当根据职责会同有关部门建立民办学校年度检查和年度报告制度，健全日常监管机制。</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第四十八条审批机关应当及时公开民办学校举办者情况、办学条件等审批信息。</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教育行政部门、人力资源社会保障行政部门应当依据职责分工，定期组织或者委托第三方机构对民办学校的办学水平和教育质量进行评估，评估结果应当向社会公开。</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第四十九条教育行政部门及有关部门应当制定实施学前教育、学历教育民办学校的信息公示清单，监督民办学校定期向社会公开办学条件、教育质量等有关信息。</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营利性民办学校应当通过全国信用信息共享平台、国家企业信用信息公示系统公示相关信息。</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有关部门应当支持和鼓励民办学校依法建立行业组织，研究制定相应的质量标准，建立认证体系，制定推广反映行业规律和特色要求的合同示范文本。</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第五十条民办学校终止的，应当交回办学许可证，向登记机关办理注销登记，并向社会公告。</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民办学校自己要求终止的，应当提前6个月发布拟终止公告，依法依章程制定终止方案。</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民办学校无实际招生、办学行为的，办学许可证到期后自然废止，由审批机关予以公告。民办学校自行组织清算后，向登记机关办理注销登记。</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对于因资不抵债无法继续办学而被终止的民办学校，应当向人民法院申请破产清算。</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第五十一条国务院教育督导机构及省、自治区、直辖市人民政府负责教育督导的机构应当对县级以上地方人民政府及其有关部门落实支持和规范民办教育发展法定职责的情况进行督导、检查。</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县级以上人民政府负责教育督导的机构依法对民办学校进行督导并公布督导结果，建立民办中小学、幼儿园责任督学制度。</w:t>
      </w:r>
    </w:p>
    <w:p w:rsidR="0049719B" w:rsidRDefault="0049719B" w:rsidP="0049719B">
      <w:pPr>
        <w:pStyle w:val="a5"/>
        <w:shd w:val="clear" w:color="auto" w:fill="FFFFFF"/>
        <w:spacing w:before="0" w:beforeAutospacing="0" w:after="0" w:afterAutospacing="0" w:line="288" w:lineRule="atLeast"/>
        <w:rPr>
          <w:rStyle w:val="bjh-strong"/>
          <w:rFonts w:ascii="仿宋_GB2312" w:eastAsia="仿宋_GB2312" w:hAnsi="Arial" w:cs="Arial" w:hint="eastAsia"/>
          <w:b/>
          <w:bCs/>
          <w:color w:val="333333"/>
          <w:sz w:val="32"/>
          <w:szCs w:val="32"/>
        </w:rPr>
      </w:pPr>
    </w:p>
    <w:p w:rsidR="00281972" w:rsidRPr="0049719B" w:rsidRDefault="00281972" w:rsidP="0049719B">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49719B">
        <w:rPr>
          <w:rStyle w:val="bjh-strong"/>
          <w:rFonts w:ascii="黑体" w:eastAsia="黑体" w:hAnsi="黑体" w:cs="Arial" w:hint="eastAsia"/>
          <w:bCs/>
          <w:color w:val="333333"/>
          <w:sz w:val="32"/>
          <w:szCs w:val="32"/>
        </w:rPr>
        <w:t>第七章支持与奖励</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第五十二条各级人民政府及有关部门应当依法健全对民办学校的支持政策，优先扶持办学质量高、特色明显、社会效益显著的民办学校。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县级以上地方人民政府可以参照同级同类公办学校生均经费等相关经费标准和支持政策，对非营利性民办学校给予适当补助。</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地方人民政府出租、转让闲置的国有资产应当优先扶持非营利性民办学校。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三条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的姓名或者名称作为学校校名。</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第五十四条民办学校享受国家规定的税收优惠政策；其中，非营利性民办学校享受与公办学校同等的税收优惠政策。</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第五十五条地方人民政府在制定闲置校园综合利用方案时，应当考虑当地民办教育发展需求。</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新建、扩建非营利性民办学校，地方人民政府应当按照与公办学校同等原则，以划拨等方式给予用地优惠。</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第五十六条在西部地区、边远地区和少数民族地区举办的民办学校申请贷款用于学校自身发展的，享受国家相关的信贷优惠政策。</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第五十七条县级以上地方人民政府可以根据本行政区域的具体情况，设立民办教育发展专项资金，用于支持民办学校提高教育质量和办学水平、奖励举办者等。</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国家鼓励社会力量依法设立民办教育发展方面的基金会或者专项基金，用于支持民办教育发展。</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第五十八条县级人民政府根据本行政区域实施学前教育、义务教育或者其他公共教育服务的需要，可以与民办学校签订协议，以购买服务等方式，委托其承担相应教育任务。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委托民办学校承担普惠性学前教育、义务教育或者其他公共教育任务的，应当根据当地相关教育阶段的委托协议，拨付相应的教育经费。</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第五十九条县级以上地方人民政府可以采取政府补贴、以奖代补等方式鼓励、支持非营利性民办学校保障教师待遇。</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第六十条国家鼓励、支持保险机构设立适合民办学校的保险产品，探索建立行业互助保险等机制，为民办学校重大事故处理、终止善后、教职工权益保障等事项提供风险保障。</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金融机构可以在风险可控前提下开发适合民办学校特点的金融产品。民办学校可以以未来经营收入、知识产权等进行融资。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第六十一条除民办教育促进法和本条例规定的支持与奖励措施外，省、自治区、直辖市人民政府还可以根据实际情况，制定本地区促进民办教育发展的支持与奖励措施。</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各级人民政府及有关部门在对现有民办学校实施分类管理改革时，应当充分考虑有关历史和现实情况，保障受教育者、教职工和举办者的合法权益，确保民办学校分类管理改革平稳有序推进。</w:t>
      </w:r>
    </w:p>
    <w:p w:rsidR="0032565B" w:rsidRDefault="0032565B" w:rsidP="0032565B">
      <w:pPr>
        <w:pStyle w:val="a5"/>
        <w:shd w:val="clear" w:color="auto" w:fill="FFFFFF"/>
        <w:spacing w:before="0" w:beforeAutospacing="0" w:after="0" w:afterAutospacing="0" w:line="288" w:lineRule="atLeast"/>
        <w:jc w:val="center"/>
        <w:rPr>
          <w:rStyle w:val="bjh-strong"/>
          <w:rFonts w:ascii="仿宋_GB2312" w:eastAsia="仿宋_GB2312" w:hAnsi="Arial" w:cs="Arial" w:hint="eastAsia"/>
          <w:b/>
          <w:bCs/>
          <w:color w:val="333333"/>
          <w:sz w:val="32"/>
          <w:szCs w:val="32"/>
        </w:rPr>
      </w:pPr>
    </w:p>
    <w:p w:rsidR="00281972" w:rsidRPr="0032565B" w:rsidRDefault="00281972" w:rsidP="0032565B">
      <w:pPr>
        <w:pStyle w:val="a5"/>
        <w:shd w:val="clear" w:color="auto" w:fill="FFFFFF"/>
        <w:spacing w:before="0" w:beforeAutospacing="0" w:after="0" w:afterAutospacing="0" w:line="288" w:lineRule="atLeast"/>
        <w:jc w:val="center"/>
        <w:rPr>
          <w:rFonts w:ascii="黑体" w:eastAsia="黑体" w:hAnsi="黑体" w:cs="Arial" w:hint="eastAsia"/>
          <w:color w:val="333333"/>
          <w:sz w:val="32"/>
          <w:szCs w:val="32"/>
        </w:rPr>
      </w:pPr>
      <w:r w:rsidRPr="0032565B">
        <w:rPr>
          <w:rStyle w:val="bjh-strong"/>
          <w:rFonts w:ascii="黑体" w:eastAsia="黑体" w:hAnsi="黑体" w:cs="Arial" w:hint="eastAsia"/>
          <w:bCs/>
          <w:color w:val="333333"/>
          <w:sz w:val="32"/>
          <w:szCs w:val="32"/>
        </w:rPr>
        <w:t>第八章法律责任</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二条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w:t>
      </w:r>
      <w:r w:rsidRPr="00281972">
        <w:rPr>
          <w:rStyle w:val="bjh-p"/>
          <w:rFonts w:ascii="仿宋_GB2312" w:eastAsia="仿宋_GB2312" w:hAnsi="Arial" w:cs="Arial" w:hint="eastAsia"/>
          <w:color w:val="333333"/>
          <w:sz w:val="32"/>
          <w:szCs w:val="32"/>
        </w:rPr>
        <w:lastRenderedPageBreak/>
        <w:t>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（一）利用办学非法集资，或者收取与入学关联的费用的；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（二）未按时、足额履行出资义务，或者抽逃出资、挪用办学经费的；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（三）侵占学校法人财产或者非法从学校获取利益的；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（四）与实施义务教育的民办学校进行关联交易，或者与其他民办学校进行关联交易损害国家利益、学校利益和师生权益的；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（五）伪造、变造、买卖、出租、出借办学许可证的；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（六）干扰学校办学秩序或者非法干预学校决策、管理的；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（七）擅自变更学校名称、层次、类型和举办者的；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（八）有其他危害学校稳定和安全、侵犯学校法人权利或者损害教职工、受教育者权益的行为的。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第六十三条民办学校有下列情形之一的，依照民办教育促进法第六十二条规定给予处罚：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（一）违背国家教育方针，偏离社会主义办学方向，或者未保障学校党组织履行职责的；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（二）违反法律、行政法规和国家有关规定开展教育教学活动的；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（三）理事会、董事会或者其他形式决策机构未依法履行职责的；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（四）教学条件明显不能满足教学要求、教育教学质量低下，未及时采取措施的；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（五）校舍、其他教育教学设施设备存在重大安全隐患，未及时采取措施的；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（六）侵犯受教育者的合法权益，产生恶劣社会影响的；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（七）违反国家规定聘任、解聘教师，或者未依法保障教职工待遇的；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（八）违反规定招生，或者在招生过程中弄虚作假的；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（九）超出办学许可范围，擅自改变办学地址或者设立分校的；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（十）未依法履行公示办学条件和教育质量有关材料、财务状况等信息披露义务，或者公示的材料不真实的；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（十一）未按照国家统一的会计制度进行会计核算、编制财务会计报告，财务、资产管理混乱，或者违反法律、法规增加收费项目、提高收费标准的；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（十二）有其他管理混乱严重影响教育教学的行为的。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lastRenderedPageBreak/>
        <w:t>法律、行政法规对前款规定情形的处罚另有规定的，从其规定。</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四条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第六十五条违反本条例规定举办、参与举办民办学校或者在民办学校筹设期内招生的，依照民办教育促进法第六十四条规定给予处罚。</w:t>
      </w:r>
    </w:p>
    <w:p w:rsidR="0032565B" w:rsidRDefault="0032565B" w:rsidP="0032565B">
      <w:pPr>
        <w:pStyle w:val="a5"/>
        <w:shd w:val="clear" w:color="auto" w:fill="FFFFFF"/>
        <w:spacing w:before="0" w:beforeAutospacing="0" w:after="0" w:afterAutospacing="0" w:line="288" w:lineRule="atLeast"/>
        <w:rPr>
          <w:rStyle w:val="bjh-strong"/>
          <w:rFonts w:ascii="仿宋_GB2312" w:eastAsia="仿宋_GB2312" w:hAnsi="Arial" w:cs="Arial" w:hint="eastAsia"/>
          <w:b/>
          <w:bCs/>
          <w:color w:val="333333"/>
          <w:sz w:val="32"/>
          <w:szCs w:val="32"/>
        </w:rPr>
      </w:pPr>
    </w:p>
    <w:p w:rsidR="004E1AC9" w:rsidRDefault="00281972" w:rsidP="004E1AC9">
      <w:pPr>
        <w:pStyle w:val="a5"/>
        <w:shd w:val="clear" w:color="auto" w:fill="FFFFFF"/>
        <w:spacing w:before="0" w:beforeAutospacing="0" w:after="0" w:afterAutospacing="0" w:line="288" w:lineRule="atLeast"/>
        <w:jc w:val="center"/>
        <w:rPr>
          <w:rStyle w:val="bjh-strong"/>
          <w:rFonts w:ascii="黑体" w:eastAsia="黑体" w:hAnsi="黑体" w:cs="Arial" w:hint="eastAsia"/>
          <w:bCs/>
          <w:color w:val="333333"/>
          <w:sz w:val="32"/>
          <w:szCs w:val="32"/>
        </w:rPr>
      </w:pPr>
      <w:r w:rsidRPr="0032565B">
        <w:rPr>
          <w:rStyle w:val="bjh-strong"/>
          <w:rFonts w:ascii="黑体" w:eastAsia="黑体" w:hAnsi="黑体" w:cs="Arial" w:hint="eastAsia"/>
          <w:bCs/>
          <w:color w:val="333333"/>
          <w:sz w:val="32"/>
          <w:szCs w:val="32"/>
        </w:rPr>
        <w:t>第九章附则</w:t>
      </w:r>
    </w:p>
    <w:p w:rsidR="00281972" w:rsidRPr="00281972" w:rsidRDefault="004E1AC9" w:rsidP="004E1AC9">
      <w:pPr>
        <w:pStyle w:val="a5"/>
        <w:shd w:val="clear" w:color="auto" w:fill="FFFFFF"/>
        <w:spacing w:before="0" w:beforeAutospacing="0" w:after="0" w:afterAutospacing="0" w:line="288" w:lineRule="atLeast"/>
        <w:jc w:val="center"/>
        <w:rPr>
          <w:rFonts w:ascii="仿宋_GB2312" w:eastAsia="仿宋_GB2312" w:hAnsi="Arial" w:cs="Arial" w:hint="eastAsia"/>
          <w:color w:val="333333"/>
          <w:sz w:val="32"/>
          <w:szCs w:val="32"/>
        </w:rPr>
      </w:pPr>
      <w:r>
        <w:rPr>
          <w:rStyle w:val="bjh-strong"/>
          <w:rFonts w:ascii="黑体" w:eastAsia="黑体" w:hAnsi="黑体" w:cs="Arial" w:hint="eastAsia"/>
          <w:bCs/>
          <w:color w:val="333333"/>
          <w:sz w:val="32"/>
          <w:szCs w:val="32"/>
        </w:rPr>
        <w:lastRenderedPageBreak/>
        <w:t xml:space="preserve">    </w:t>
      </w:r>
      <w:r w:rsidR="00281972" w:rsidRPr="00281972">
        <w:rPr>
          <w:rStyle w:val="bjh-p"/>
          <w:rFonts w:ascii="仿宋_GB2312" w:eastAsia="仿宋_GB2312" w:hAnsi="Arial" w:cs="Arial" w:hint="eastAsia"/>
          <w:color w:val="333333"/>
          <w:sz w:val="32"/>
          <w:szCs w:val="32"/>
        </w:rPr>
        <w:t>第六十六条本条例所称现有民办学校，是指2016年11月7日《全国人民代表大会常务委员会关于修改〈中华人民共和国民办教育促进法〉的决定》公布前设立的民办学校。</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第六十七条本条例规定的支持与奖励措施适用于中外合作办学机构。</w:t>
      </w:r>
    </w:p>
    <w:p w:rsidR="00281972" w:rsidRPr="00281972" w:rsidRDefault="00281972" w:rsidP="00281972">
      <w:pPr>
        <w:pStyle w:val="a5"/>
        <w:shd w:val="clear" w:color="auto" w:fill="FFFFFF"/>
        <w:spacing w:before="0" w:beforeAutospacing="0" w:after="0" w:afterAutospacing="0" w:line="288" w:lineRule="atLeast"/>
        <w:ind w:firstLineChars="200" w:firstLine="640"/>
        <w:rPr>
          <w:rFonts w:ascii="仿宋_GB2312" w:eastAsia="仿宋_GB2312" w:hAnsi="Arial" w:cs="Arial" w:hint="eastAsia"/>
          <w:color w:val="333333"/>
          <w:sz w:val="32"/>
          <w:szCs w:val="32"/>
        </w:rPr>
      </w:pPr>
      <w:r w:rsidRPr="00281972">
        <w:rPr>
          <w:rStyle w:val="bjh-p"/>
          <w:rFonts w:ascii="仿宋_GB2312" w:eastAsia="仿宋_GB2312" w:hAnsi="Arial" w:cs="Arial" w:hint="eastAsia"/>
          <w:color w:val="333333"/>
          <w:sz w:val="32"/>
          <w:szCs w:val="32"/>
        </w:rPr>
        <w:t>第六十八条本条例自2021年9月1日起施行。</w:t>
      </w:r>
    </w:p>
    <w:p w:rsidR="008F64FE" w:rsidRPr="00281972" w:rsidRDefault="008F64FE" w:rsidP="00281972">
      <w:pPr>
        <w:ind w:firstLineChars="200" w:firstLine="640"/>
        <w:rPr>
          <w:rFonts w:ascii="仿宋_GB2312" w:eastAsia="仿宋_GB2312" w:hint="eastAsia"/>
          <w:sz w:val="32"/>
          <w:szCs w:val="32"/>
        </w:rPr>
      </w:pPr>
    </w:p>
    <w:sectPr w:rsidR="008F64FE" w:rsidRPr="0028197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FE" w:rsidRDefault="008F64FE" w:rsidP="00281972">
      <w:r>
        <w:separator/>
      </w:r>
    </w:p>
  </w:endnote>
  <w:endnote w:type="continuationSeparator" w:id="1">
    <w:p w:rsidR="008F64FE" w:rsidRDefault="008F64FE" w:rsidP="002819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5314"/>
      <w:docPartObj>
        <w:docPartGallery w:val="Page Numbers (Bottom of Page)"/>
        <w:docPartUnique/>
      </w:docPartObj>
    </w:sdtPr>
    <w:sdtContent>
      <w:p w:rsidR="00DD6051" w:rsidRDefault="00DD6051">
        <w:pPr>
          <w:pStyle w:val="a4"/>
          <w:jc w:val="center"/>
        </w:pPr>
        <w:r w:rsidRPr="00DD6051">
          <w:rPr>
            <w:rFonts w:asciiTheme="minorEastAsia" w:hAnsiTheme="minorEastAsia"/>
            <w:sz w:val="28"/>
            <w:szCs w:val="28"/>
          </w:rPr>
          <w:fldChar w:fldCharType="begin"/>
        </w:r>
        <w:r w:rsidRPr="00DD6051">
          <w:rPr>
            <w:rFonts w:asciiTheme="minorEastAsia" w:hAnsiTheme="minorEastAsia"/>
            <w:sz w:val="28"/>
            <w:szCs w:val="28"/>
          </w:rPr>
          <w:instrText xml:space="preserve"> PAGE   \* MERGEFORMAT </w:instrText>
        </w:r>
        <w:r w:rsidRPr="00DD6051">
          <w:rPr>
            <w:rFonts w:asciiTheme="minorEastAsia" w:hAnsiTheme="minorEastAsia"/>
            <w:sz w:val="28"/>
            <w:szCs w:val="28"/>
          </w:rPr>
          <w:fldChar w:fldCharType="separate"/>
        </w:r>
        <w:r w:rsidR="004E1AC9" w:rsidRPr="004E1AC9">
          <w:rPr>
            <w:rFonts w:asciiTheme="minorEastAsia" w:hAnsiTheme="minorEastAsia"/>
            <w:noProof/>
            <w:sz w:val="28"/>
            <w:szCs w:val="28"/>
            <w:lang w:val="zh-CN"/>
          </w:rPr>
          <w:t>26</w:t>
        </w:r>
        <w:r w:rsidRPr="00DD6051">
          <w:rPr>
            <w:rFonts w:asciiTheme="minorEastAsia" w:hAnsiTheme="minorEastAsia"/>
            <w:sz w:val="28"/>
            <w:szCs w:val="28"/>
          </w:rPr>
          <w:fldChar w:fldCharType="end"/>
        </w:r>
      </w:p>
    </w:sdtContent>
  </w:sdt>
  <w:p w:rsidR="00DD6051" w:rsidRDefault="00DD60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FE" w:rsidRDefault="008F64FE" w:rsidP="00281972">
      <w:r>
        <w:separator/>
      </w:r>
    </w:p>
  </w:footnote>
  <w:footnote w:type="continuationSeparator" w:id="1">
    <w:p w:rsidR="008F64FE" w:rsidRDefault="008F64FE" w:rsidP="002819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1972"/>
    <w:rsid w:val="00056A80"/>
    <w:rsid w:val="00281972"/>
    <w:rsid w:val="0032565B"/>
    <w:rsid w:val="0049719B"/>
    <w:rsid w:val="004E1AC9"/>
    <w:rsid w:val="00511D14"/>
    <w:rsid w:val="008F64FE"/>
    <w:rsid w:val="00DD6051"/>
    <w:rsid w:val="00E46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19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1972"/>
    <w:rPr>
      <w:sz w:val="18"/>
      <w:szCs w:val="18"/>
    </w:rPr>
  </w:style>
  <w:style w:type="paragraph" w:styleId="a4">
    <w:name w:val="footer"/>
    <w:basedOn w:val="a"/>
    <w:link w:val="Char0"/>
    <w:uiPriority w:val="99"/>
    <w:unhideWhenUsed/>
    <w:rsid w:val="00281972"/>
    <w:pPr>
      <w:tabs>
        <w:tab w:val="center" w:pos="4153"/>
        <w:tab w:val="right" w:pos="8306"/>
      </w:tabs>
      <w:snapToGrid w:val="0"/>
      <w:jc w:val="left"/>
    </w:pPr>
    <w:rPr>
      <w:sz w:val="18"/>
      <w:szCs w:val="18"/>
    </w:rPr>
  </w:style>
  <w:style w:type="character" w:customStyle="1" w:styleId="Char0">
    <w:name w:val="页脚 Char"/>
    <w:basedOn w:val="a0"/>
    <w:link w:val="a4"/>
    <w:uiPriority w:val="99"/>
    <w:rsid w:val="00281972"/>
    <w:rPr>
      <w:sz w:val="18"/>
      <w:szCs w:val="18"/>
    </w:rPr>
  </w:style>
  <w:style w:type="paragraph" w:styleId="a5">
    <w:name w:val="Normal (Web)"/>
    <w:basedOn w:val="a"/>
    <w:uiPriority w:val="99"/>
    <w:semiHidden/>
    <w:unhideWhenUsed/>
    <w:rsid w:val="0028197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281972"/>
  </w:style>
  <w:style w:type="character" w:customStyle="1" w:styleId="bjh-strong">
    <w:name w:val="bjh-strong"/>
    <w:basedOn w:val="a0"/>
    <w:rsid w:val="00281972"/>
  </w:style>
</w:styles>
</file>

<file path=word/webSettings.xml><?xml version="1.0" encoding="utf-8"?>
<w:webSettings xmlns:r="http://schemas.openxmlformats.org/officeDocument/2006/relationships" xmlns:w="http://schemas.openxmlformats.org/wordprocessingml/2006/main">
  <w:divs>
    <w:div w:id="1790202668">
      <w:bodyDiv w:val="1"/>
      <w:marLeft w:val="0"/>
      <w:marRight w:val="0"/>
      <w:marTop w:val="0"/>
      <w:marBottom w:val="0"/>
      <w:divBdr>
        <w:top w:val="none" w:sz="0" w:space="0" w:color="auto"/>
        <w:left w:val="none" w:sz="0" w:space="0" w:color="auto"/>
        <w:bottom w:val="none" w:sz="0" w:space="0" w:color="auto"/>
        <w:right w:val="none" w:sz="0" w:space="0" w:color="auto"/>
      </w:divBdr>
      <w:divsChild>
        <w:div w:id="404107724">
          <w:marLeft w:val="0"/>
          <w:marRight w:val="0"/>
          <w:marTop w:val="264"/>
          <w:marBottom w:val="0"/>
          <w:divBdr>
            <w:top w:val="none" w:sz="0" w:space="0" w:color="auto"/>
            <w:left w:val="none" w:sz="0" w:space="0" w:color="auto"/>
            <w:bottom w:val="none" w:sz="0" w:space="0" w:color="auto"/>
            <w:right w:val="none" w:sz="0" w:space="0" w:color="auto"/>
          </w:divBdr>
        </w:div>
        <w:div w:id="1885824890">
          <w:marLeft w:val="0"/>
          <w:marRight w:val="0"/>
          <w:marTop w:val="264"/>
          <w:marBottom w:val="0"/>
          <w:divBdr>
            <w:top w:val="none" w:sz="0" w:space="0" w:color="auto"/>
            <w:left w:val="none" w:sz="0" w:space="0" w:color="auto"/>
            <w:bottom w:val="none" w:sz="0" w:space="0" w:color="auto"/>
            <w:right w:val="none" w:sz="0" w:space="0" w:color="auto"/>
          </w:divBdr>
        </w:div>
        <w:div w:id="1233855978">
          <w:marLeft w:val="0"/>
          <w:marRight w:val="0"/>
          <w:marTop w:val="264"/>
          <w:marBottom w:val="0"/>
          <w:divBdr>
            <w:top w:val="none" w:sz="0" w:space="0" w:color="auto"/>
            <w:left w:val="none" w:sz="0" w:space="0" w:color="auto"/>
            <w:bottom w:val="none" w:sz="0" w:space="0" w:color="auto"/>
            <w:right w:val="none" w:sz="0" w:space="0" w:color="auto"/>
          </w:divBdr>
        </w:div>
        <w:div w:id="630332447">
          <w:marLeft w:val="0"/>
          <w:marRight w:val="0"/>
          <w:marTop w:val="264"/>
          <w:marBottom w:val="0"/>
          <w:divBdr>
            <w:top w:val="none" w:sz="0" w:space="0" w:color="auto"/>
            <w:left w:val="none" w:sz="0" w:space="0" w:color="auto"/>
            <w:bottom w:val="none" w:sz="0" w:space="0" w:color="auto"/>
            <w:right w:val="none" w:sz="0" w:space="0" w:color="auto"/>
          </w:divBdr>
        </w:div>
        <w:div w:id="1690444264">
          <w:marLeft w:val="0"/>
          <w:marRight w:val="0"/>
          <w:marTop w:val="264"/>
          <w:marBottom w:val="0"/>
          <w:divBdr>
            <w:top w:val="none" w:sz="0" w:space="0" w:color="auto"/>
            <w:left w:val="none" w:sz="0" w:space="0" w:color="auto"/>
            <w:bottom w:val="none" w:sz="0" w:space="0" w:color="auto"/>
            <w:right w:val="none" w:sz="0" w:space="0" w:color="auto"/>
          </w:divBdr>
        </w:div>
        <w:div w:id="1697729707">
          <w:marLeft w:val="0"/>
          <w:marRight w:val="0"/>
          <w:marTop w:val="264"/>
          <w:marBottom w:val="0"/>
          <w:divBdr>
            <w:top w:val="none" w:sz="0" w:space="0" w:color="auto"/>
            <w:left w:val="none" w:sz="0" w:space="0" w:color="auto"/>
            <w:bottom w:val="none" w:sz="0" w:space="0" w:color="auto"/>
            <w:right w:val="none" w:sz="0" w:space="0" w:color="auto"/>
          </w:divBdr>
        </w:div>
        <w:div w:id="1442605674">
          <w:marLeft w:val="0"/>
          <w:marRight w:val="0"/>
          <w:marTop w:val="264"/>
          <w:marBottom w:val="0"/>
          <w:divBdr>
            <w:top w:val="none" w:sz="0" w:space="0" w:color="auto"/>
            <w:left w:val="none" w:sz="0" w:space="0" w:color="auto"/>
            <w:bottom w:val="none" w:sz="0" w:space="0" w:color="auto"/>
            <w:right w:val="none" w:sz="0" w:space="0" w:color="auto"/>
          </w:divBdr>
        </w:div>
        <w:div w:id="2068645296">
          <w:marLeft w:val="0"/>
          <w:marRight w:val="0"/>
          <w:marTop w:val="264"/>
          <w:marBottom w:val="0"/>
          <w:divBdr>
            <w:top w:val="none" w:sz="0" w:space="0" w:color="auto"/>
            <w:left w:val="none" w:sz="0" w:space="0" w:color="auto"/>
            <w:bottom w:val="none" w:sz="0" w:space="0" w:color="auto"/>
            <w:right w:val="none" w:sz="0" w:space="0" w:color="auto"/>
          </w:divBdr>
        </w:div>
        <w:div w:id="1251236516">
          <w:marLeft w:val="0"/>
          <w:marRight w:val="0"/>
          <w:marTop w:val="264"/>
          <w:marBottom w:val="0"/>
          <w:divBdr>
            <w:top w:val="none" w:sz="0" w:space="0" w:color="auto"/>
            <w:left w:val="none" w:sz="0" w:space="0" w:color="auto"/>
            <w:bottom w:val="none" w:sz="0" w:space="0" w:color="auto"/>
            <w:right w:val="none" w:sz="0" w:space="0" w:color="auto"/>
          </w:divBdr>
        </w:div>
        <w:div w:id="1972199724">
          <w:marLeft w:val="0"/>
          <w:marRight w:val="0"/>
          <w:marTop w:val="264"/>
          <w:marBottom w:val="0"/>
          <w:divBdr>
            <w:top w:val="none" w:sz="0" w:space="0" w:color="auto"/>
            <w:left w:val="none" w:sz="0" w:space="0" w:color="auto"/>
            <w:bottom w:val="none" w:sz="0" w:space="0" w:color="auto"/>
            <w:right w:val="none" w:sz="0" w:space="0" w:color="auto"/>
          </w:divBdr>
        </w:div>
        <w:div w:id="2083482972">
          <w:marLeft w:val="0"/>
          <w:marRight w:val="0"/>
          <w:marTop w:val="264"/>
          <w:marBottom w:val="0"/>
          <w:divBdr>
            <w:top w:val="none" w:sz="0" w:space="0" w:color="auto"/>
            <w:left w:val="none" w:sz="0" w:space="0" w:color="auto"/>
            <w:bottom w:val="none" w:sz="0" w:space="0" w:color="auto"/>
            <w:right w:val="none" w:sz="0" w:space="0" w:color="auto"/>
          </w:divBdr>
        </w:div>
        <w:div w:id="345253861">
          <w:marLeft w:val="0"/>
          <w:marRight w:val="0"/>
          <w:marTop w:val="264"/>
          <w:marBottom w:val="0"/>
          <w:divBdr>
            <w:top w:val="none" w:sz="0" w:space="0" w:color="auto"/>
            <w:left w:val="none" w:sz="0" w:space="0" w:color="auto"/>
            <w:bottom w:val="none" w:sz="0" w:space="0" w:color="auto"/>
            <w:right w:val="none" w:sz="0" w:space="0" w:color="auto"/>
          </w:divBdr>
        </w:div>
        <w:div w:id="475293819">
          <w:marLeft w:val="0"/>
          <w:marRight w:val="0"/>
          <w:marTop w:val="264"/>
          <w:marBottom w:val="0"/>
          <w:divBdr>
            <w:top w:val="none" w:sz="0" w:space="0" w:color="auto"/>
            <w:left w:val="none" w:sz="0" w:space="0" w:color="auto"/>
            <w:bottom w:val="none" w:sz="0" w:space="0" w:color="auto"/>
            <w:right w:val="none" w:sz="0" w:space="0" w:color="auto"/>
          </w:divBdr>
        </w:div>
        <w:div w:id="1371807264">
          <w:marLeft w:val="0"/>
          <w:marRight w:val="0"/>
          <w:marTop w:val="264"/>
          <w:marBottom w:val="0"/>
          <w:divBdr>
            <w:top w:val="none" w:sz="0" w:space="0" w:color="auto"/>
            <w:left w:val="none" w:sz="0" w:space="0" w:color="auto"/>
            <w:bottom w:val="none" w:sz="0" w:space="0" w:color="auto"/>
            <w:right w:val="none" w:sz="0" w:space="0" w:color="auto"/>
          </w:divBdr>
        </w:div>
        <w:div w:id="1422293175">
          <w:marLeft w:val="0"/>
          <w:marRight w:val="0"/>
          <w:marTop w:val="264"/>
          <w:marBottom w:val="0"/>
          <w:divBdr>
            <w:top w:val="none" w:sz="0" w:space="0" w:color="auto"/>
            <w:left w:val="none" w:sz="0" w:space="0" w:color="auto"/>
            <w:bottom w:val="none" w:sz="0" w:space="0" w:color="auto"/>
            <w:right w:val="none" w:sz="0" w:space="0" w:color="auto"/>
          </w:divBdr>
        </w:div>
        <w:div w:id="652492096">
          <w:marLeft w:val="0"/>
          <w:marRight w:val="0"/>
          <w:marTop w:val="264"/>
          <w:marBottom w:val="0"/>
          <w:divBdr>
            <w:top w:val="none" w:sz="0" w:space="0" w:color="auto"/>
            <w:left w:val="none" w:sz="0" w:space="0" w:color="auto"/>
            <w:bottom w:val="none" w:sz="0" w:space="0" w:color="auto"/>
            <w:right w:val="none" w:sz="0" w:space="0" w:color="auto"/>
          </w:divBdr>
        </w:div>
        <w:div w:id="1757825061">
          <w:marLeft w:val="0"/>
          <w:marRight w:val="0"/>
          <w:marTop w:val="264"/>
          <w:marBottom w:val="0"/>
          <w:divBdr>
            <w:top w:val="none" w:sz="0" w:space="0" w:color="auto"/>
            <w:left w:val="none" w:sz="0" w:space="0" w:color="auto"/>
            <w:bottom w:val="none" w:sz="0" w:space="0" w:color="auto"/>
            <w:right w:val="none" w:sz="0" w:space="0" w:color="auto"/>
          </w:divBdr>
        </w:div>
        <w:div w:id="1450781805">
          <w:marLeft w:val="0"/>
          <w:marRight w:val="0"/>
          <w:marTop w:val="264"/>
          <w:marBottom w:val="0"/>
          <w:divBdr>
            <w:top w:val="none" w:sz="0" w:space="0" w:color="auto"/>
            <w:left w:val="none" w:sz="0" w:space="0" w:color="auto"/>
            <w:bottom w:val="none" w:sz="0" w:space="0" w:color="auto"/>
            <w:right w:val="none" w:sz="0" w:space="0" w:color="auto"/>
          </w:divBdr>
        </w:div>
        <w:div w:id="1858881428">
          <w:marLeft w:val="0"/>
          <w:marRight w:val="0"/>
          <w:marTop w:val="264"/>
          <w:marBottom w:val="0"/>
          <w:divBdr>
            <w:top w:val="none" w:sz="0" w:space="0" w:color="auto"/>
            <w:left w:val="none" w:sz="0" w:space="0" w:color="auto"/>
            <w:bottom w:val="none" w:sz="0" w:space="0" w:color="auto"/>
            <w:right w:val="none" w:sz="0" w:space="0" w:color="auto"/>
          </w:divBdr>
        </w:div>
        <w:div w:id="526792187">
          <w:marLeft w:val="0"/>
          <w:marRight w:val="0"/>
          <w:marTop w:val="264"/>
          <w:marBottom w:val="0"/>
          <w:divBdr>
            <w:top w:val="none" w:sz="0" w:space="0" w:color="auto"/>
            <w:left w:val="none" w:sz="0" w:space="0" w:color="auto"/>
            <w:bottom w:val="none" w:sz="0" w:space="0" w:color="auto"/>
            <w:right w:val="none" w:sz="0" w:space="0" w:color="auto"/>
          </w:divBdr>
        </w:div>
        <w:div w:id="1787774658">
          <w:marLeft w:val="0"/>
          <w:marRight w:val="0"/>
          <w:marTop w:val="264"/>
          <w:marBottom w:val="0"/>
          <w:divBdr>
            <w:top w:val="none" w:sz="0" w:space="0" w:color="auto"/>
            <w:left w:val="none" w:sz="0" w:space="0" w:color="auto"/>
            <w:bottom w:val="none" w:sz="0" w:space="0" w:color="auto"/>
            <w:right w:val="none" w:sz="0" w:space="0" w:color="auto"/>
          </w:divBdr>
        </w:div>
        <w:div w:id="776295171">
          <w:marLeft w:val="0"/>
          <w:marRight w:val="0"/>
          <w:marTop w:val="264"/>
          <w:marBottom w:val="0"/>
          <w:divBdr>
            <w:top w:val="none" w:sz="0" w:space="0" w:color="auto"/>
            <w:left w:val="none" w:sz="0" w:space="0" w:color="auto"/>
            <w:bottom w:val="none" w:sz="0" w:space="0" w:color="auto"/>
            <w:right w:val="none" w:sz="0" w:space="0" w:color="auto"/>
          </w:divBdr>
        </w:div>
        <w:div w:id="960721726">
          <w:marLeft w:val="0"/>
          <w:marRight w:val="0"/>
          <w:marTop w:val="264"/>
          <w:marBottom w:val="0"/>
          <w:divBdr>
            <w:top w:val="none" w:sz="0" w:space="0" w:color="auto"/>
            <w:left w:val="none" w:sz="0" w:space="0" w:color="auto"/>
            <w:bottom w:val="none" w:sz="0" w:space="0" w:color="auto"/>
            <w:right w:val="none" w:sz="0" w:space="0" w:color="auto"/>
          </w:divBdr>
        </w:div>
        <w:div w:id="792674044">
          <w:marLeft w:val="0"/>
          <w:marRight w:val="0"/>
          <w:marTop w:val="264"/>
          <w:marBottom w:val="0"/>
          <w:divBdr>
            <w:top w:val="none" w:sz="0" w:space="0" w:color="auto"/>
            <w:left w:val="none" w:sz="0" w:space="0" w:color="auto"/>
            <w:bottom w:val="none" w:sz="0" w:space="0" w:color="auto"/>
            <w:right w:val="none" w:sz="0" w:space="0" w:color="auto"/>
          </w:divBdr>
        </w:div>
        <w:div w:id="1585071538">
          <w:marLeft w:val="0"/>
          <w:marRight w:val="0"/>
          <w:marTop w:val="264"/>
          <w:marBottom w:val="0"/>
          <w:divBdr>
            <w:top w:val="none" w:sz="0" w:space="0" w:color="auto"/>
            <w:left w:val="none" w:sz="0" w:space="0" w:color="auto"/>
            <w:bottom w:val="none" w:sz="0" w:space="0" w:color="auto"/>
            <w:right w:val="none" w:sz="0" w:space="0" w:color="auto"/>
          </w:divBdr>
        </w:div>
        <w:div w:id="1429496514">
          <w:marLeft w:val="0"/>
          <w:marRight w:val="0"/>
          <w:marTop w:val="264"/>
          <w:marBottom w:val="0"/>
          <w:divBdr>
            <w:top w:val="none" w:sz="0" w:space="0" w:color="auto"/>
            <w:left w:val="none" w:sz="0" w:space="0" w:color="auto"/>
            <w:bottom w:val="none" w:sz="0" w:space="0" w:color="auto"/>
            <w:right w:val="none" w:sz="0" w:space="0" w:color="auto"/>
          </w:divBdr>
        </w:div>
        <w:div w:id="1300527604">
          <w:marLeft w:val="0"/>
          <w:marRight w:val="0"/>
          <w:marTop w:val="264"/>
          <w:marBottom w:val="0"/>
          <w:divBdr>
            <w:top w:val="none" w:sz="0" w:space="0" w:color="auto"/>
            <w:left w:val="none" w:sz="0" w:space="0" w:color="auto"/>
            <w:bottom w:val="none" w:sz="0" w:space="0" w:color="auto"/>
            <w:right w:val="none" w:sz="0" w:space="0" w:color="auto"/>
          </w:divBdr>
        </w:div>
        <w:div w:id="670452949">
          <w:marLeft w:val="0"/>
          <w:marRight w:val="0"/>
          <w:marTop w:val="264"/>
          <w:marBottom w:val="0"/>
          <w:divBdr>
            <w:top w:val="none" w:sz="0" w:space="0" w:color="auto"/>
            <w:left w:val="none" w:sz="0" w:space="0" w:color="auto"/>
            <w:bottom w:val="none" w:sz="0" w:space="0" w:color="auto"/>
            <w:right w:val="none" w:sz="0" w:space="0" w:color="auto"/>
          </w:divBdr>
        </w:div>
        <w:div w:id="769350781">
          <w:marLeft w:val="0"/>
          <w:marRight w:val="0"/>
          <w:marTop w:val="264"/>
          <w:marBottom w:val="0"/>
          <w:divBdr>
            <w:top w:val="none" w:sz="0" w:space="0" w:color="auto"/>
            <w:left w:val="none" w:sz="0" w:space="0" w:color="auto"/>
            <w:bottom w:val="none" w:sz="0" w:space="0" w:color="auto"/>
            <w:right w:val="none" w:sz="0" w:space="0" w:color="auto"/>
          </w:divBdr>
        </w:div>
        <w:div w:id="1225800703">
          <w:marLeft w:val="0"/>
          <w:marRight w:val="0"/>
          <w:marTop w:val="264"/>
          <w:marBottom w:val="0"/>
          <w:divBdr>
            <w:top w:val="none" w:sz="0" w:space="0" w:color="auto"/>
            <w:left w:val="none" w:sz="0" w:space="0" w:color="auto"/>
            <w:bottom w:val="none" w:sz="0" w:space="0" w:color="auto"/>
            <w:right w:val="none" w:sz="0" w:space="0" w:color="auto"/>
          </w:divBdr>
        </w:div>
        <w:div w:id="1162693527">
          <w:marLeft w:val="0"/>
          <w:marRight w:val="0"/>
          <w:marTop w:val="264"/>
          <w:marBottom w:val="0"/>
          <w:divBdr>
            <w:top w:val="none" w:sz="0" w:space="0" w:color="auto"/>
            <w:left w:val="none" w:sz="0" w:space="0" w:color="auto"/>
            <w:bottom w:val="none" w:sz="0" w:space="0" w:color="auto"/>
            <w:right w:val="none" w:sz="0" w:space="0" w:color="auto"/>
          </w:divBdr>
        </w:div>
        <w:div w:id="1976446854">
          <w:marLeft w:val="0"/>
          <w:marRight w:val="0"/>
          <w:marTop w:val="264"/>
          <w:marBottom w:val="0"/>
          <w:divBdr>
            <w:top w:val="none" w:sz="0" w:space="0" w:color="auto"/>
            <w:left w:val="none" w:sz="0" w:space="0" w:color="auto"/>
            <w:bottom w:val="none" w:sz="0" w:space="0" w:color="auto"/>
            <w:right w:val="none" w:sz="0" w:space="0" w:color="auto"/>
          </w:divBdr>
        </w:div>
        <w:div w:id="971249319">
          <w:marLeft w:val="0"/>
          <w:marRight w:val="0"/>
          <w:marTop w:val="264"/>
          <w:marBottom w:val="0"/>
          <w:divBdr>
            <w:top w:val="none" w:sz="0" w:space="0" w:color="auto"/>
            <w:left w:val="none" w:sz="0" w:space="0" w:color="auto"/>
            <w:bottom w:val="none" w:sz="0" w:space="0" w:color="auto"/>
            <w:right w:val="none" w:sz="0" w:space="0" w:color="auto"/>
          </w:divBdr>
        </w:div>
        <w:div w:id="75712770">
          <w:marLeft w:val="0"/>
          <w:marRight w:val="0"/>
          <w:marTop w:val="264"/>
          <w:marBottom w:val="0"/>
          <w:divBdr>
            <w:top w:val="none" w:sz="0" w:space="0" w:color="auto"/>
            <w:left w:val="none" w:sz="0" w:space="0" w:color="auto"/>
            <w:bottom w:val="none" w:sz="0" w:space="0" w:color="auto"/>
            <w:right w:val="none" w:sz="0" w:space="0" w:color="auto"/>
          </w:divBdr>
        </w:div>
        <w:div w:id="1711612845">
          <w:marLeft w:val="0"/>
          <w:marRight w:val="0"/>
          <w:marTop w:val="264"/>
          <w:marBottom w:val="0"/>
          <w:divBdr>
            <w:top w:val="none" w:sz="0" w:space="0" w:color="auto"/>
            <w:left w:val="none" w:sz="0" w:space="0" w:color="auto"/>
            <w:bottom w:val="none" w:sz="0" w:space="0" w:color="auto"/>
            <w:right w:val="none" w:sz="0" w:space="0" w:color="auto"/>
          </w:divBdr>
        </w:div>
        <w:div w:id="694158184">
          <w:marLeft w:val="0"/>
          <w:marRight w:val="0"/>
          <w:marTop w:val="264"/>
          <w:marBottom w:val="0"/>
          <w:divBdr>
            <w:top w:val="none" w:sz="0" w:space="0" w:color="auto"/>
            <w:left w:val="none" w:sz="0" w:space="0" w:color="auto"/>
            <w:bottom w:val="none" w:sz="0" w:space="0" w:color="auto"/>
            <w:right w:val="none" w:sz="0" w:space="0" w:color="auto"/>
          </w:divBdr>
        </w:div>
        <w:div w:id="970742227">
          <w:marLeft w:val="0"/>
          <w:marRight w:val="0"/>
          <w:marTop w:val="264"/>
          <w:marBottom w:val="0"/>
          <w:divBdr>
            <w:top w:val="none" w:sz="0" w:space="0" w:color="auto"/>
            <w:left w:val="none" w:sz="0" w:space="0" w:color="auto"/>
            <w:bottom w:val="none" w:sz="0" w:space="0" w:color="auto"/>
            <w:right w:val="none" w:sz="0" w:space="0" w:color="auto"/>
          </w:divBdr>
        </w:div>
        <w:div w:id="693850798">
          <w:marLeft w:val="0"/>
          <w:marRight w:val="0"/>
          <w:marTop w:val="264"/>
          <w:marBottom w:val="0"/>
          <w:divBdr>
            <w:top w:val="none" w:sz="0" w:space="0" w:color="auto"/>
            <w:left w:val="none" w:sz="0" w:space="0" w:color="auto"/>
            <w:bottom w:val="none" w:sz="0" w:space="0" w:color="auto"/>
            <w:right w:val="none" w:sz="0" w:space="0" w:color="auto"/>
          </w:divBdr>
        </w:div>
        <w:div w:id="1860967997">
          <w:marLeft w:val="0"/>
          <w:marRight w:val="0"/>
          <w:marTop w:val="264"/>
          <w:marBottom w:val="0"/>
          <w:divBdr>
            <w:top w:val="none" w:sz="0" w:space="0" w:color="auto"/>
            <w:left w:val="none" w:sz="0" w:space="0" w:color="auto"/>
            <w:bottom w:val="none" w:sz="0" w:space="0" w:color="auto"/>
            <w:right w:val="none" w:sz="0" w:space="0" w:color="auto"/>
          </w:divBdr>
        </w:div>
        <w:div w:id="516621619">
          <w:marLeft w:val="0"/>
          <w:marRight w:val="0"/>
          <w:marTop w:val="264"/>
          <w:marBottom w:val="0"/>
          <w:divBdr>
            <w:top w:val="none" w:sz="0" w:space="0" w:color="auto"/>
            <w:left w:val="none" w:sz="0" w:space="0" w:color="auto"/>
            <w:bottom w:val="none" w:sz="0" w:space="0" w:color="auto"/>
            <w:right w:val="none" w:sz="0" w:space="0" w:color="auto"/>
          </w:divBdr>
        </w:div>
        <w:div w:id="1991397447">
          <w:marLeft w:val="0"/>
          <w:marRight w:val="0"/>
          <w:marTop w:val="264"/>
          <w:marBottom w:val="0"/>
          <w:divBdr>
            <w:top w:val="none" w:sz="0" w:space="0" w:color="auto"/>
            <w:left w:val="none" w:sz="0" w:space="0" w:color="auto"/>
            <w:bottom w:val="none" w:sz="0" w:space="0" w:color="auto"/>
            <w:right w:val="none" w:sz="0" w:space="0" w:color="auto"/>
          </w:divBdr>
        </w:div>
        <w:div w:id="1253852484">
          <w:marLeft w:val="0"/>
          <w:marRight w:val="0"/>
          <w:marTop w:val="264"/>
          <w:marBottom w:val="0"/>
          <w:divBdr>
            <w:top w:val="none" w:sz="0" w:space="0" w:color="auto"/>
            <w:left w:val="none" w:sz="0" w:space="0" w:color="auto"/>
            <w:bottom w:val="none" w:sz="0" w:space="0" w:color="auto"/>
            <w:right w:val="none" w:sz="0" w:space="0" w:color="auto"/>
          </w:divBdr>
        </w:div>
        <w:div w:id="1301224990">
          <w:marLeft w:val="0"/>
          <w:marRight w:val="0"/>
          <w:marTop w:val="264"/>
          <w:marBottom w:val="0"/>
          <w:divBdr>
            <w:top w:val="none" w:sz="0" w:space="0" w:color="auto"/>
            <w:left w:val="none" w:sz="0" w:space="0" w:color="auto"/>
            <w:bottom w:val="none" w:sz="0" w:space="0" w:color="auto"/>
            <w:right w:val="none" w:sz="0" w:space="0" w:color="auto"/>
          </w:divBdr>
        </w:div>
        <w:div w:id="1966154775">
          <w:marLeft w:val="0"/>
          <w:marRight w:val="0"/>
          <w:marTop w:val="264"/>
          <w:marBottom w:val="0"/>
          <w:divBdr>
            <w:top w:val="none" w:sz="0" w:space="0" w:color="auto"/>
            <w:left w:val="none" w:sz="0" w:space="0" w:color="auto"/>
            <w:bottom w:val="none" w:sz="0" w:space="0" w:color="auto"/>
            <w:right w:val="none" w:sz="0" w:space="0" w:color="auto"/>
          </w:divBdr>
        </w:div>
        <w:div w:id="453410463">
          <w:marLeft w:val="0"/>
          <w:marRight w:val="0"/>
          <w:marTop w:val="264"/>
          <w:marBottom w:val="0"/>
          <w:divBdr>
            <w:top w:val="none" w:sz="0" w:space="0" w:color="auto"/>
            <w:left w:val="none" w:sz="0" w:space="0" w:color="auto"/>
            <w:bottom w:val="none" w:sz="0" w:space="0" w:color="auto"/>
            <w:right w:val="none" w:sz="0" w:space="0" w:color="auto"/>
          </w:divBdr>
        </w:div>
        <w:div w:id="1080373112">
          <w:marLeft w:val="0"/>
          <w:marRight w:val="0"/>
          <w:marTop w:val="264"/>
          <w:marBottom w:val="0"/>
          <w:divBdr>
            <w:top w:val="none" w:sz="0" w:space="0" w:color="auto"/>
            <w:left w:val="none" w:sz="0" w:space="0" w:color="auto"/>
            <w:bottom w:val="none" w:sz="0" w:space="0" w:color="auto"/>
            <w:right w:val="none" w:sz="0" w:space="0" w:color="auto"/>
          </w:divBdr>
        </w:div>
        <w:div w:id="730730321">
          <w:marLeft w:val="0"/>
          <w:marRight w:val="0"/>
          <w:marTop w:val="264"/>
          <w:marBottom w:val="0"/>
          <w:divBdr>
            <w:top w:val="none" w:sz="0" w:space="0" w:color="auto"/>
            <w:left w:val="none" w:sz="0" w:space="0" w:color="auto"/>
            <w:bottom w:val="none" w:sz="0" w:space="0" w:color="auto"/>
            <w:right w:val="none" w:sz="0" w:space="0" w:color="auto"/>
          </w:divBdr>
        </w:div>
        <w:div w:id="418644387">
          <w:marLeft w:val="0"/>
          <w:marRight w:val="0"/>
          <w:marTop w:val="264"/>
          <w:marBottom w:val="0"/>
          <w:divBdr>
            <w:top w:val="none" w:sz="0" w:space="0" w:color="auto"/>
            <w:left w:val="none" w:sz="0" w:space="0" w:color="auto"/>
            <w:bottom w:val="none" w:sz="0" w:space="0" w:color="auto"/>
            <w:right w:val="none" w:sz="0" w:space="0" w:color="auto"/>
          </w:divBdr>
        </w:div>
        <w:div w:id="1177186894">
          <w:marLeft w:val="0"/>
          <w:marRight w:val="0"/>
          <w:marTop w:val="264"/>
          <w:marBottom w:val="0"/>
          <w:divBdr>
            <w:top w:val="none" w:sz="0" w:space="0" w:color="auto"/>
            <w:left w:val="none" w:sz="0" w:space="0" w:color="auto"/>
            <w:bottom w:val="none" w:sz="0" w:space="0" w:color="auto"/>
            <w:right w:val="none" w:sz="0" w:space="0" w:color="auto"/>
          </w:divBdr>
        </w:div>
        <w:div w:id="1225795235">
          <w:marLeft w:val="0"/>
          <w:marRight w:val="0"/>
          <w:marTop w:val="264"/>
          <w:marBottom w:val="0"/>
          <w:divBdr>
            <w:top w:val="none" w:sz="0" w:space="0" w:color="auto"/>
            <w:left w:val="none" w:sz="0" w:space="0" w:color="auto"/>
            <w:bottom w:val="none" w:sz="0" w:space="0" w:color="auto"/>
            <w:right w:val="none" w:sz="0" w:space="0" w:color="auto"/>
          </w:divBdr>
        </w:div>
        <w:div w:id="1318725086">
          <w:marLeft w:val="0"/>
          <w:marRight w:val="0"/>
          <w:marTop w:val="264"/>
          <w:marBottom w:val="0"/>
          <w:divBdr>
            <w:top w:val="none" w:sz="0" w:space="0" w:color="auto"/>
            <w:left w:val="none" w:sz="0" w:space="0" w:color="auto"/>
            <w:bottom w:val="none" w:sz="0" w:space="0" w:color="auto"/>
            <w:right w:val="none" w:sz="0" w:space="0" w:color="auto"/>
          </w:divBdr>
        </w:div>
        <w:div w:id="1457985262">
          <w:marLeft w:val="0"/>
          <w:marRight w:val="0"/>
          <w:marTop w:val="264"/>
          <w:marBottom w:val="0"/>
          <w:divBdr>
            <w:top w:val="none" w:sz="0" w:space="0" w:color="auto"/>
            <w:left w:val="none" w:sz="0" w:space="0" w:color="auto"/>
            <w:bottom w:val="none" w:sz="0" w:space="0" w:color="auto"/>
            <w:right w:val="none" w:sz="0" w:space="0" w:color="auto"/>
          </w:divBdr>
        </w:div>
        <w:div w:id="919868593">
          <w:marLeft w:val="0"/>
          <w:marRight w:val="0"/>
          <w:marTop w:val="264"/>
          <w:marBottom w:val="0"/>
          <w:divBdr>
            <w:top w:val="none" w:sz="0" w:space="0" w:color="auto"/>
            <w:left w:val="none" w:sz="0" w:space="0" w:color="auto"/>
            <w:bottom w:val="none" w:sz="0" w:space="0" w:color="auto"/>
            <w:right w:val="none" w:sz="0" w:space="0" w:color="auto"/>
          </w:divBdr>
        </w:div>
        <w:div w:id="1717578907">
          <w:marLeft w:val="0"/>
          <w:marRight w:val="0"/>
          <w:marTop w:val="264"/>
          <w:marBottom w:val="0"/>
          <w:divBdr>
            <w:top w:val="none" w:sz="0" w:space="0" w:color="auto"/>
            <w:left w:val="none" w:sz="0" w:space="0" w:color="auto"/>
            <w:bottom w:val="none" w:sz="0" w:space="0" w:color="auto"/>
            <w:right w:val="none" w:sz="0" w:space="0" w:color="auto"/>
          </w:divBdr>
        </w:div>
        <w:div w:id="1240601770">
          <w:marLeft w:val="0"/>
          <w:marRight w:val="0"/>
          <w:marTop w:val="264"/>
          <w:marBottom w:val="0"/>
          <w:divBdr>
            <w:top w:val="none" w:sz="0" w:space="0" w:color="auto"/>
            <w:left w:val="none" w:sz="0" w:space="0" w:color="auto"/>
            <w:bottom w:val="none" w:sz="0" w:space="0" w:color="auto"/>
            <w:right w:val="none" w:sz="0" w:space="0" w:color="auto"/>
          </w:divBdr>
        </w:div>
        <w:div w:id="1480882584">
          <w:marLeft w:val="0"/>
          <w:marRight w:val="0"/>
          <w:marTop w:val="264"/>
          <w:marBottom w:val="0"/>
          <w:divBdr>
            <w:top w:val="none" w:sz="0" w:space="0" w:color="auto"/>
            <w:left w:val="none" w:sz="0" w:space="0" w:color="auto"/>
            <w:bottom w:val="none" w:sz="0" w:space="0" w:color="auto"/>
            <w:right w:val="none" w:sz="0" w:space="0" w:color="auto"/>
          </w:divBdr>
        </w:div>
        <w:div w:id="1772310405">
          <w:marLeft w:val="0"/>
          <w:marRight w:val="0"/>
          <w:marTop w:val="264"/>
          <w:marBottom w:val="0"/>
          <w:divBdr>
            <w:top w:val="none" w:sz="0" w:space="0" w:color="auto"/>
            <w:left w:val="none" w:sz="0" w:space="0" w:color="auto"/>
            <w:bottom w:val="none" w:sz="0" w:space="0" w:color="auto"/>
            <w:right w:val="none" w:sz="0" w:space="0" w:color="auto"/>
          </w:divBdr>
        </w:div>
        <w:div w:id="1377854886">
          <w:marLeft w:val="0"/>
          <w:marRight w:val="0"/>
          <w:marTop w:val="264"/>
          <w:marBottom w:val="0"/>
          <w:divBdr>
            <w:top w:val="none" w:sz="0" w:space="0" w:color="auto"/>
            <w:left w:val="none" w:sz="0" w:space="0" w:color="auto"/>
            <w:bottom w:val="none" w:sz="0" w:space="0" w:color="auto"/>
            <w:right w:val="none" w:sz="0" w:space="0" w:color="auto"/>
          </w:divBdr>
        </w:div>
        <w:div w:id="783158271">
          <w:marLeft w:val="0"/>
          <w:marRight w:val="0"/>
          <w:marTop w:val="264"/>
          <w:marBottom w:val="0"/>
          <w:divBdr>
            <w:top w:val="none" w:sz="0" w:space="0" w:color="auto"/>
            <w:left w:val="none" w:sz="0" w:space="0" w:color="auto"/>
            <w:bottom w:val="none" w:sz="0" w:space="0" w:color="auto"/>
            <w:right w:val="none" w:sz="0" w:space="0" w:color="auto"/>
          </w:divBdr>
        </w:div>
        <w:div w:id="860121661">
          <w:marLeft w:val="0"/>
          <w:marRight w:val="0"/>
          <w:marTop w:val="264"/>
          <w:marBottom w:val="0"/>
          <w:divBdr>
            <w:top w:val="none" w:sz="0" w:space="0" w:color="auto"/>
            <w:left w:val="none" w:sz="0" w:space="0" w:color="auto"/>
            <w:bottom w:val="none" w:sz="0" w:space="0" w:color="auto"/>
            <w:right w:val="none" w:sz="0" w:space="0" w:color="auto"/>
          </w:divBdr>
        </w:div>
        <w:div w:id="1015502694">
          <w:marLeft w:val="0"/>
          <w:marRight w:val="0"/>
          <w:marTop w:val="264"/>
          <w:marBottom w:val="0"/>
          <w:divBdr>
            <w:top w:val="none" w:sz="0" w:space="0" w:color="auto"/>
            <w:left w:val="none" w:sz="0" w:space="0" w:color="auto"/>
            <w:bottom w:val="none" w:sz="0" w:space="0" w:color="auto"/>
            <w:right w:val="none" w:sz="0" w:space="0" w:color="auto"/>
          </w:divBdr>
        </w:div>
        <w:div w:id="344094160">
          <w:marLeft w:val="0"/>
          <w:marRight w:val="0"/>
          <w:marTop w:val="264"/>
          <w:marBottom w:val="0"/>
          <w:divBdr>
            <w:top w:val="none" w:sz="0" w:space="0" w:color="auto"/>
            <w:left w:val="none" w:sz="0" w:space="0" w:color="auto"/>
            <w:bottom w:val="none" w:sz="0" w:space="0" w:color="auto"/>
            <w:right w:val="none" w:sz="0" w:space="0" w:color="auto"/>
          </w:divBdr>
        </w:div>
        <w:div w:id="1375620172">
          <w:marLeft w:val="0"/>
          <w:marRight w:val="0"/>
          <w:marTop w:val="264"/>
          <w:marBottom w:val="0"/>
          <w:divBdr>
            <w:top w:val="none" w:sz="0" w:space="0" w:color="auto"/>
            <w:left w:val="none" w:sz="0" w:space="0" w:color="auto"/>
            <w:bottom w:val="none" w:sz="0" w:space="0" w:color="auto"/>
            <w:right w:val="none" w:sz="0" w:space="0" w:color="auto"/>
          </w:divBdr>
        </w:div>
        <w:div w:id="241373805">
          <w:marLeft w:val="0"/>
          <w:marRight w:val="0"/>
          <w:marTop w:val="264"/>
          <w:marBottom w:val="0"/>
          <w:divBdr>
            <w:top w:val="none" w:sz="0" w:space="0" w:color="auto"/>
            <w:left w:val="none" w:sz="0" w:space="0" w:color="auto"/>
            <w:bottom w:val="none" w:sz="0" w:space="0" w:color="auto"/>
            <w:right w:val="none" w:sz="0" w:space="0" w:color="auto"/>
          </w:divBdr>
        </w:div>
        <w:div w:id="1608348519">
          <w:marLeft w:val="0"/>
          <w:marRight w:val="0"/>
          <w:marTop w:val="264"/>
          <w:marBottom w:val="0"/>
          <w:divBdr>
            <w:top w:val="none" w:sz="0" w:space="0" w:color="auto"/>
            <w:left w:val="none" w:sz="0" w:space="0" w:color="auto"/>
            <w:bottom w:val="none" w:sz="0" w:space="0" w:color="auto"/>
            <w:right w:val="none" w:sz="0" w:space="0" w:color="auto"/>
          </w:divBdr>
        </w:div>
        <w:div w:id="1469932209">
          <w:marLeft w:val="0"/>
          <w:marRight w:val="0"/>
          <w:marTop w:val="264"/>
          <w:marBottom w:val="0"/>
          <w:divBdr>
            <w:top w:val="none" w:sz="0" w:space="0" w:color="auto"/>
            <w:left w:val="none" w:sz="0" w:space="0" w:color="auto"/>
            <w:bottom w:val="none" w:sz="0" w:space="0" w:color="auto"/>
            <w:right w:val="none" w:sz="0" w:space="0" w:color="auto"/>
          </w:divBdr>
        </w:div>
        <w:div w:id="1353455557">
          <w:marLeft w:val="0"/>
          <w:marRight w:val="0"/>
          <w:marTop w:val="264"/>
          <w:marBottom w:val="0"/>
          <w:divBdr>
            <w:top w:val="none" w:sz="0" w:space="0" w:color="auto"/>
            <w:left w:val="none" w:sz="0" w:space="0" w:color="auto"/>
            <w:bottom w:val="none" w:sz="0" w:space="0" w:color="auto"/>
            <w:right w:val="none" w:sz="0" w:space="0" w:color="auto"/>
          </w:divBdr>
        </w:div>
        <w:div w:id="1774787923">
          <w:marLeft w:val="0"/>
          <w:marRight w:val="0"/>
          <w:marTop w:val="264"/>
          <w:marBottom w:val="0"/>
          <w:divBdr>
            <w:top w:val="none" w:sz="0" w:space="0" w:color="auto"/>
            <w:left w:val="none" w:sz="0" w:space="0" w:color="auto"/>
            <w:bottom w:val="none" w:sz="0" w:space="0" w:color="auto"/>
            <w:right w:val="none" w:sz="0" w:space="0" w:color="auto"/>
          </w:divBdr>
        </w:div>
        <w:div w:id="246039728">
          <w:marLeft w:val="0"/>
          <w:marRight w:val="0"/>
          <w:marTop w:val="264"/>
          <w:marBottom w:val="0"/>
          <w:divBdr>
            <w:top w:val="none" w:sz="0" w:space="0" w:color="auto"/>
            <w:left w:val="none" w:sz="0" w:space="0" w:color="auto"/>
            <w:bottom w:val="none" w:sz="0" w:space="0" w:color="auto"/>
            <w:right w:val="none" w:sz="0" w:space="0" w:color="auto"/>
          </w:divBdr>
        </w:div>
        <w:div w:id="1132552849">
          <w:marLeft w:val="0"/>
          <w:marRight w:val="0"/>
          <w:marTop w:val="264"/>
          <w:marBottom w:val="0"/>
          <w:divBdr>
            <w:top w:val="none" w:sz="0" w:space="0" w:color="auto"/>
            <w:left w:val="none" w:sz="0" w:space="0" w:color="auto"/>
            <w:bottom w:val="none" w:sz="0" w:space="0" w:color="auto"/>
            <w:right w:val="none" w:sz="0" w:space="0" w:color="auto"/>
          </w:divBdr>
        </w:div>
        <w:div w:id="1756242126">
          <w:marLeft w:val="0"/>
          <w:marRight w:val="0"/>
          <w:marTop w:val="264"/>
          <w:marBottom w:val="0"/>
          <w:divBdr>
            <w:top w:val="none" w:sz="0" w:space="0" w:color="auto"/>
            <w:left w:val="none" w:sz="0" w:space="0" w:color="auto"/>
            <w:bottom w:val="none" w:sz="0" w:space="0" w:color="auto"/>
            <w:right w:val="none" w:sz="0" w:space="0" w:color="auto"/>
          </w:divBdr>
        </w:div>
        <w:div w:id="124978044">
          <w:marLeft w:val="0"/>
          <w:marRight w:val="0"/>
          <w:marTop w:val="264"/>
          <w:marBottom w:val="0"/>
          <w:divBdr>
            <w:top w:val="none" w:sz="0" w:space="0" w:color="auto"/>
            <w:left w:val="none" w:sz="0" w:space="0" w:color="auto"/>
            <w:bottom w:val="none" w:sz="0" w:space="0" w:color="auto"/>
            <w:right w:val="none" w:sz="0" w:space="0" w:color="auto"/>
          </w:divBdr>
        </w:div>
        <w:div w:id="981425076">
          <w:marLeft w:val="0"/>
          <w:marRight w:val="0"/>
          <w:marTop w:val="264"/>
          <w:marBottom w:val="0"/>
          <w:divBdr>
            <w:top w:val="none" w:sz="0" w:space="0" w:color="auto"/>
            <w:left w:val="none" w:sz="0" w:space="0" w:color="auto"/>
            <w:bottom w:val="none" w:sz="0" w:space="0" w:color="auto"/>
            <w:right w:val="none" w:sz="0" w:space="0" w:color="auto"/>
          </w:divBdr>
        </w:div>
        <w:div w:id="958727331">
          <w:marLeft w:val="0"/>
          <w:marRight w:val="0"/>
          <w:marTop w:val="264"/>
          <w:marBottom w:val="0"/>
          <w:divBdr>
            <w:top w:val="none" w:sz="0" w:space="0" w:color="auto"/>
            <w:left w:val="none" w:sz="0" w:space="0" w:color="auto"/>
            <w:bottom w:val="none" w:sz="0" w:space="0" w:color="auto"/>
            <w:right w:val="none" w:sz="0" w:space="0" w:color="auto"/>
          </w:divBdr>
        </w:div>
        <w:div w:id="1767381122">
          <w:marLeft w:val="0"/>
          <w:marRight w:val="0"/>
          <w:marTop w:val="264"/>
          <w:marBottom w:val="0"/>
          <w:divBdr>
            <w:top w:val="none" w:sz="0" w:space="0" w:color="auto"/>
            <w:left w:val="none" w:sz="0" w:space="0" w:color="auto"/>
            <w:bottom w:val="none" w:sz="0" w:space="0" w:color="auto"/>
            <w:right w:val="none" w:sz="0" w:space="0" w:color="auto"/>
          </w:divBdr>
        </w:div>
        <w:div w:id="1080054503">
          <w:marLeft w:val="0"/>
          <w:marRight w:val="0"/>
          <w:marTop w:val="264"/>
          <w:marBottom w:val="0"/>
          <w:divBdr>
            <w:top w:val="none" w:sz="0" w:space="0" w:color="auto"/>
            <w:left w:val="none" w:sz="0" w:space="0" w:color="auto"/>
            <w:bottom w:val="none" w:sz="0" w:space="0" w:color="auto"/>
            <w:right w:val="none" w:sz="0" w:space="0" w:color="auto"/>
          </w:divBdr>
        </w:div>
        <w:div w:id="282420622">
          <w:marLeft w:val="0"/>
          <w:marRight w:val="0"/>
          <w:marTop w:val="264"/>
          <w:marBottom w:val="0"/>
          <w:divBdr>
            <w:top w:val="none" w:sz="0" w:space="0" w:color="auto"/>
            <w:left w:val="none" w:sz="0" w:space="0" w:color="auto"/>
            <w:bottom w:val="none" w:sz="0" w:space="0" w:color="auto"/>
            <w:right w:val="none" w:sz="0" w:space="0" w:color="auto"/>
          </w:divBdr>
        </w:div>
        <w:div w:id="329480990">
          <w:marLeft w:val="0"/>
          <w:marRight w:val="0"/>
          <w:marTop w:val="264"/>
          <w:marBottom w:val="0"/>
          <w:divBdr>
            <w:top w:val="none" w:sz="0" w:space="0" w:color="auto"/>
            <w:left w:val="none" w:sz="0" w:space="0" w:color="auto"/>
            <w:bottom w:val="none" w:sz="0" w:space="0" w:color="auto"/>
            <w:right w:val="none" w:sz="0" w:space="0" w:color="auto"/>
          </w:divBdr>
        </w:div>
        <w:div w:id="1516387399">
          <w:marLeft w:val="0"/>
          <w:marRight w:val="0"/>
          <w:marTop w:val="264"/>
          <w:marBottom w:val="0"/>
          <w:divBdr>
            <w:top w:val="none" w:sz="0" w:space="0" w:color="auto"/>
            <w:left w:val="none" w:sz="0" w:space="0" w:color="auto"/>
            <w:bottom w:val="none" w:sz="0" w:space="0" w:color="auto"/>
            <w:right w:val="none" w:sz="0" w:space="0" w:color="auto"/>
          </w:divBdr>
        </w:div>
        <w:div w:id="26755055">
          <w:marLeft w:val="0"/>
          <w:marRight w:val="0"/>
          <w:marTop w:val="264"/>
          <w:marBottom w:val="0"/>
          <w:divBdr>
            <w:top w:val="none" w:sz="0" w:space="0" w:color="auto"/>
            <w:left w:val="none" w:sz="0" w:space="0" w:color="auto"/>
            <w:bottom w:val="none" w:sz="0" w:space="0" w:color="auto"/>
            <w:right w:val="none" w:sz="0" w:space="0" w:color="auto"/>
          </w:divBdr>
        </w:div>
        <w:div w:id="1558085147">
          <w:marLeft w:val="0"/>
          <w:marRight w:val="0"/>
          <w:marTop w:val="264"/>
          <w:marBottom w:val="0"/>
          <w:divBdr>
            <w:top w:val="none" w:sz="0" w:space="0" w:color="auto"/>
            <w:left w:val="none" w:sz="0" w:space="0" w:color="auto"/>
            <w:bottom w:val="none" w:sz="0" w:space="0" w:color="auto"/>
            <w:right w:val="none" w:sz="0" w:space="0" w:color="auto"/>
          </w:divBdr>
        </w:div>
        <w:div w:id="1986930535">
          <w:marLeft w:val="0"/>
          <w:marRight w:val="0"/>
          <w:marTop w:val="264"/>
          <w:marBottom w:val="0"/>
          <w:divBdr>
            <w:top w:val="none" w:sz="0" w:space="0" w:color="auto"/>
            <w:left w:val="none" w:sz="0" w:space="0" w:color="auto"/>
            <w:bottom w:val="none" w:sz="0" w:space="0" w:color="auto"/>
            <w:right w:val="none" w:sz="0" w:space="0" w:color="auto"/>
          </w:divBdr>
        </w:div>
        <w:div w:id="998386613">
          <w:marLeft w:val="0"/>
          <w:marRight w:val="0"/>
          <w:marTop w:val="264"/>
          <w:marBottom w:val="0"/>
          <w:divBdr>
            <w:top w:val="none" w:sz="0" w:space="0" w:color="auto"/>
            <w:left w:val="none" w:sz="0" w:space="0" w:color="auto"/>
            <w:bottom w:val="none" w:sz="0" w:space="0" w:color="auto"/>
            <w:right w:val="none" w:sz="0" w:space="0" w:color="auto"/>
          </w:divBdr>
        </w:div>
        <w:div w:id="1503472886">
          <w:marLeft w:val="0"/>
          <w:marRight w:val="0"/>
          <w:marTop w:val="264"/>
          <w:marBottom w:val="0"/>
          <w:divBdr>
            <w:top w:val="none" w:sz="0" w:space="0" w:color="auto"/>
            <w:left w:val="none" w:sz="0" w:space="0" w:color="auto"/>
            <w:bottom w:val="none" w:sz="0" w:space="0" w:color="auto"/>
            <w:right w:val="none" w:sz="0" w:space="0" w:color="auto"/>
          </w:divBdr>
        </w:div>
        <w:div w:id="1961302013">
          <w:marLeft w:val="0"/>
          <w:marRight w:val="0"/>
          <w:marTop w:val="264"/>
          <w:marBottom w:val="0"/>
          <w:divBdr>
            <w:top w:val="none" w:sz="0" w:space="0" w:color="auto"/>
            <w:left w:val="none" w:sz="0" w:space="0" w:color="auto"/>
            <w:bottom w:val="none" w:sz="0" w:space="0" w:color="auto"/>
            <w:right w:val="none" w:sz="0" w:space="0" w:color="auto"/>
          </w:divBdr>
        </w:div>
        <w:div w:id="1567494518">
          <w:marLeft w:val="0"/>
          <w:marRight w:val="0"/>
          <w:marTop w:val="264"/>
          <w:marBottom w:val="0"/>
          <w:divBdr>
            <w:top w:val="none" w:sz="0" w:space="0" w:color="auto"/>
            <w:left w:val="none" w:sz="0" w:space="0" w:color="auto"/>
            <w:bottom w:val="none" w:sz="0" w:space="0" w:color="auto"/>
            <w:right w:val="none" w:sz="0" w:space="0" w:color="auto"/>
          </w:divBdr>
        </w:div>
        <w:div w:id="1565874947">
          <w:marLeft w:val="0"/>
          <w:marRight w:val="0"/>
          <w:marTop w:val="264"/>
          <w:marBottom w:val="0"/>
          <w:divBdr>
            <w:top w:val="none" w:sz="0" w:space="0" w:color="auto"/>
            <w:left w:val="none" w:sz="0" w:space="0" w:color="auto"/>
            <w:bottom w:val="none" w:sz="0" w:space="0" w:color="auto"/>
            <w:right w:val="none" w:sz="0" w:space="0" w:color="auto"/>
          </w:divBdr>
        </w:div>
        <w:div w:id="822890973">
          <w:marLeft w:val="0"/>
          <w:marRight w:val="0"/>
          <w:marTop w:val="264"/>
          <w:marBottom w:val="0"/>
          <w:divBdr>
            <w:top w:val="none" w:sz="0" w:space="0" w:color="auto"/>
            <w:left w:val="none" w:sz="0" w:space="0" w:color="auto"/>
            <w:bottom w:val="none" w:sz="0" w:space="0" w:color="auto"/>
            <w:right w:val="none" w:sz="0" w:space="0" w:color="auto"/>
          </w:divBdr>
        </w:div>
        <w:div w:id="1039283426">
          <w:marLeft w:val="0"/>
          <w:marRight w:val="0"/>
          <w:marTop w:val="264"/>
          <w:marBottom w:val="0"/>
          <w:divBdr>
            <w:top w:val="none" w:sz="0" w:space="0" w:color="auto"/>
            <w:left w:val="none" w:sz="0" w:space="0" w:color="auto"/>
            <w:bottom w:val="none" w:sz="0" w:space="0" w:color="auto"/>
            <w:right w:val="none" w:sz="0" w:space="0" w:color="auto"/>
          </w:divBdr>
        </w:div>
        <w:div w:id="1193610896">
          <w:marLeft w:val="0"/>
          <w:marRight w:val="0"/>
          <w:marTop w:val="264"/>
          <w:marBottom w:val="0"/>
          <w:divBdr>
            <w:top w:val="none" w:sz="0" w:space="0" w:color="auto"/>
            <w:left w:val="none" w:sz="0" w:space="0" w:color="auto"/>
            <w:bottom w:val="none" w:sz="0" w:space="0" w:color="auto"/>
            <w:right w:val="none" w:sz="0" w:space="0" w:color="auto"/>
          </w:divBdr>
        </w:div>
        <w:div w:id="1203977353">
          <w:marLeft w:val="0"/>
          <w:marRight w:val="0"/>
          <w:marTop w:val="264"/>
          <w:marBottom w:val="0"/>
          <w:divBdr>
            <w:top w:val="none" w:sz="0" w:space="0" w:color="auto"/>
            <w:left w:val="none" w:sz="0" w:space="0" w:color="auto"/>
            <w:bottom w:val="none" w:sz="0" w:space="0" w:color="auto"/>
            <w:right w:val="none" w:sz="0" w:space="0" w:color="auto"/>
          </w:divBdr>
        </w:div>
        <w:div w:id="1709913515">
          <w:marLeft w:val="0"/>
          <w:marRight w:val="0"/>
          <w:marTop w:val="264"/>
          <w:marBottom w:val="0"/>
          <w:divBdr>
            <w:top w:val="none" w:sz="0" w:space="0" w:color="auto"/>
            <w:left w:val="none" w:sz="0" w:space="0" w:color="auto"/>
            <w:bottom w:val="none" w:sz="0" w:space="0" w:color="auto"/>
            <w:right w:val="none" w:sz="0" w:space="0" w:color="auto"/>
          </w:divBdr>
        </w:div>
        <w:div w:id="2016027234">
          <w:marLeft w:val="0"/>
          <w:marRight w:val="0"/>
          <w:marTop w:val="264"/>
          <w:marBottom w:val="0"/>
          <w:divBdr>
            <w:top w:val="none" w:sz="0" w:space="0" w:color="auto"/>
            <w:left w:val="none" w:sz="0" w:space="0" w:color="auto"/>
            <w:bottom w:val="none" w:sz="0" w:space="0" w:color="auto"/>
            <w:right w:val="none" w:sz="0" w:space="0" w:color="auto"/>
          </w:divBdr>
        </w:div>
        <w:div w:id="364604387">
          <w:marLeft w:val="0"/>
          <w:marRight w:val="0"/>
          <w:marTop w:val="264"/>
          <w:marBottom w:val="0"/>
          <w:divBdr>
            <w:top w:val="none" w:sz="0" w:space="0" w:color="auto"/>
            <w:left w:val="none" w:sz="0" w:space="0" w:color="auto"/>
            <w:bottom w:val="none" w:sz="0" w:space="0" w:color="auto"/>
            <w:right w:val="none" w:sz="0" w:space="0" w:color="auto"/>
          </w:divBdr>
        </w:div>
        <w:div w:id="315963789">
          <w:marLeft w:val="0"/>
          <w:marRight w:val="0"/>
          <w:marTop w:val="264"/>
          <w:marBottom w:val="0"/>
          <w:divBdr>
            <w:top w:val="none" w:sz="0" w:space="0" w:color="auto"/>
            <w:left w:val="none" w:sz="0" w:space="0" w:color="auto"/>
            <w:bottom w:val="none" w:sz="0" w:space="0" w:color="auto"/>
            <w:right w:val="none" w:sz="0" w:space="0" w:color="auto"/>
          </w:divBdr>
        </w:div>
        <w:div w:id="1972055709">
          <w:marLeft w:val="0"/>
          <w:marRight w:val="0"/>
          <w:marTop w:val="264"/>
          <w:marBottom w:val="0"/>
          <w:divBdr>
            <w:top w:val="none" w:sz="0" w:space="0" w:color="auto"/>
            <w:left w:val="none" w:sz="0" w:space="0" w:color="auto"/>
            <w:bottom w:val="none" w:sz="0" w:space="0" w:color="auto"/>
            <w:right w:val="none" w:sz="0" w:space="0" w:color="auto"/>
          </w:divBdr>
        </w:div>
        <w:div w:id="1273516294">
          <w:marLeft w:val="0"/>
          <w:marRight w:val="0"/>
          <w:marTop w:val="264"/>
          <w:marBottom w:val="0"/>
          <w:divBdr>
            <w:top w:val="none" w:sz="0" w:space="0" w:color="auto"/>
            <w:left w:val="none" w:sz="0" w:space="0" w:color="auto"/>
            <w:bottom w:val="none" w:sz="0" w:space="0" w:color="auto"/>
            <w:right w:val="none" w:sz="0" w:space="0" w:color="auto"/>
          </w:divBdr>
        </w:div>
        <w:div w:id="1840072726">
          <w:marLeft w:val="0"/>
          <w:marRight w:val="0"/>
          <w:marTop w:val="264"/>
          <w:marBottom w:val="0"/>
          <w:divBdr>
            <w:top w:val="none" w:sz="0" w:space="0" w:color="auto"/>
            <w:left w:val="none" w:sz="0" w:space="0" w:color="auto"/>
            <w:bottom w:val="none" w:sz="0" w:space="0" w:color="auto"/>
            <w:right w:val="none" w:sz="0" w:space="0" w:color="auto"/>
          </w:divBdr>
        </w:div>
        <w:div w:id="53624089">
          <w:marLeft w:val="0"/>
          <w:marRight w:val="0"/>
          <w:marTop w:val="264"/>
          <w:marBottom w:val="0"/>
          <w:divBdr>
            <w:top w:val="none" w:sz="0" w:space="0" w:color="auto"/>
            <w:left w:val="none" w:sz="0" w:space="0" w:color="auto"/>
            <w:bottom w:val="none" w:sz="0" w:space="0" w:color="auto"/>
            <w:right w:val="none" w:sz="0" w:space="0" w:color="auto"/>
          </w:divBdr>
        </w:div>
        <w:div w:id="359550551">
          <w:marLeft w:val="0"/>
          <w:marRight w:val="0"/>
          <w:marTop w:val="264"/>
          <w:marBottom w:val="0"/>
          <w:divBdr>
            <w:top w:val="none" w:sz="0" w:space="0" w:color="auto"/>
            <w:left w:val="none" w:sz="0" w:space="0" w:color="auto"/>
            <w:bottom w:val="none" w:sz="0" w:space="0" w:color="auto"/>
            <w:right w:val="none" w:sz="0" w:space="0" w:color="auto"/>
          </w:divBdr>
        </w:div>
        <w:div w:id="158813823">
          <w:marLeft w:val="0"/>
          <w:marRight w:val="0"/>
          <w:marTop w:val="264"/>
          <w:marBottom w:val="0"/>
          <w:divBdr>
            <w:top w:val="none" w:sz="0" w:space="0" w:color="auto"/>
            <w:left w:val="none" w:sz="0" w:space="0" w:color="auto"/>
            <w:bottom w:val="none" w:sz="0" w:space="0" w:color="auto"/>
            <w:right w:val="none" w:sz="0" w:space="0" w:color="auto"/>
          </w:divBdr>
        </w:div>
        <w:div w:id="114258611">
          <w:marLeft w:val="0"/>
          <w:marRight w:val="0"/>
          <w:marTop w:val="264"/>
          <w:marBottom w:val="0"/>
          <w:divBdr>
            <w:top w:val="none" w:sz="0" w:space="0" w:color="auto"/>
            <w:left w:val="none" w:sz="0" w:space="0" w:color="auto"/>
            <w:bottom w:val="none" w:sz="0" w:space="0" w:color="auto"/>
            <w:right w:val="none" w:sz="0" w:space="0" w:color="auto"/>
          </w:divBdr>
        </w:div>
        <w:div w:id="1672247381">
          <w:marLeft w:val="0"/>
          <w:marRight w:val="0"/>
          <w:marTop w:val="264"/>
          <w:marBottom w:val="0"/>
          <w:divBdr>
            <w:top w:val="none" w:sz="0" w:space="0" w:color="auto"/>
            <w:left w:val="none" w:sz="0" w:space="0" w:color="auto"/>
            <w:bottom w:val="none" w:sz="0" w:space="0" w:color="auto"/>
            <w:right w:val="none" w:sz="0" w:space="0" w:color="auto"/>
          </w:divBdr>
        </w:div>
        <w:div w:id="1912424542">
          <w:marLeft w:val="0"/>
          <w:marRight w:val="0"/>
          <w:marTop w:val="264"/>
          <w:marBottom w:val="0"/>
          <w:divBdr>
            <w:top w:val="none" w:sz="0" w:space="0" w:color="auto"/>
            <w:left w:val="none" w:sz="0" w:space="0" w:color="auto"/>
            <w:bottom w:val="none" w:sz="0" w:space="0" w:color="auto"/>
            <w:right w:val="none" w:sz="0" w:space="0" w:color="auto"/>
          </w:divBdr>
        </w:div>
        <w:div w:id="1297687370">
          <w:marLeft w:val="0"/>
          <w:marRight w:val="0"/>
          <w:marTop w:val="264"/>
          <w:marBottom w:val="0"/>
          <w:divBdr>
            <w:top w:val="none" w:sz="0" w:space="0" w:color="auto"/>
            <w:left w:val="none" w:sz="0" w:space="0" w:color="auto"/>
            <w:bottom w:val="none" w:sz="0" w:space="0" w:color="auto"/>
            <w:right w:val="none" w:sz="0" w:space="0" w:color="auto"/>
          </w:divBdr>
        </w:div>
        <w:div w:id="1903591261">
          <w:marLeft w:val="0"/>
          <w:marRight w:val="0"/>
          <w:marTop w:val="264"/>
          <w:marBottom w:val="0"/>
          <w:divBdr>
            <w:top w:val="none" w:sz="0" w:space="0" w:color="auto"/>
            <w:left w:val="none" w:sz="0" w:space="0" w:color="auto"/>
            <w:bottom w:val="none" w:sz="0" w:space="0" w:color="auto"/>
            <w:right w:val="none" w:sz="0" w:space="0" w:color="auto"/>
          </w:divBdr>
        </w:div>
        <w:div w:id="894705770">
          <w:marLeft w:val="0"/>
          <w:marRight w:val="0"/>
          <w:marTop w:val="264"/>
          <w:marBottom w:val="0"/>
          <w:divBdr>
            <w:top w:val="none" w:sz="0" w:space="0" w:color="auto"/>
            <w:left w:val="none" w:sz="0" w:space="0" w:color="auto"/>
            <w:bottom w:val="none" w:sz="0" w:space="0" w:color="auto"/>
            <w:right w:val="none" w:sz="0" w:space="0" w:color="auto"/>
          </w:divBdr>
        </w:div>
        <w:div w:id="554705468">
          <w:marLeft w:val="0"/>
          <w:marRight w:val="0"/>
          <w:marTop w:val="264"/>
          <w:marBottom w:val="0"/>
          <w:divBdr>
            <w:top w:val="none" w:sz="0" w:space="0" w:color="auto"/>
            <w:left w:val="none" w:sz="0" w:space="0" w:color="auto"/>
            <w:bottom w:val="none" w:sz="0" w:space="0" w:color="auto"/>
            <w:right w:val="none" w:sz="0" w:space="0" w:color="auto"/>
          </w:divBdr>
        </w:div>
        <w:div w:id="1851945814">
          <w:marLeft w:val="0"/>
          <w:marRight w:val="0"/>
          <w:marTop w:val="264"/>
          <w:marBottom w:val="0"/>
          <w:divBdr>
            <w:top w:val="none" w:sz="0" w:space="0" w:color="auto"/>
            <w:left w:val="none" w:sz="0" w:space="0" w:color="auto"/>
            <w:bottom w:val="none" w:sz="0" w:space="0" w:color="auto"/>
            <w:right w:val="none" w:sz="0" w:space="0" w:color="auto"/>
          </w:divBdr>
        </w:div>
        <w:div w:id="1175532415">
          <w:marLeft w:val="0"/>
          <w:marRight w:val="0"/>
          <w:marTop w:val="264"/>
          <w:marBottom w:val="0"/>
          <w:divBdr>
            <w:top w:val="none" w:sz="0" w:space="0" w:color="auto"/>
            <w:left w:val="none" w:sz="0" w:space="0" w:color="auto"/>
            <w:bottom w:val="none" w:sz="0" w:space="0" w:color="auto"/>
            <w:right w:val="none" w:sz="0" w:space="0" w:color="auto"/>
          </w:divBdr>
        </w:div>
        <w:div w:id="710497453">
          <w:marLeft w:val="0"/>
          <w:marRight w:val="0"/>
          <w:marTop w:val="264"/>
          <w:marBottom w:val="0"/>
          <w:divBdr>
            <w:top w:val="none" w:sz="0" w:space="0" w:color="auto"/>
            <w:left w:val="none" w:sz="0" w:space="0" w:color="auto"/>
            <w:bottom w:val="none" w:sz="0" w:space="0" w:color="auto"/>
            <w:right w:val="none" w:sz="0" w:space="0" w:color="auto"/>
          </w:divBdr>
        </w:div>
        <w:div w:id="182984212">
          <w:marLeft w:val="0"/>
          <w:marRight w:val="0"/>
          <w:marTop w:val="264"/>
          <w:marBottom w:val="0"/>
          <w:divBdr>
            <w:top w:val="none" w:sz="0" w:space="0" w:color="auto"/>
            <w:left w:val="none" w:sz="0" w:space="0" w:color="auto"/>
            <w:bottom w:val="none" w:sz="0" w:space="0" w:color="auto"/>
            <w:right w:val="none" w:sz="0" w:space="0" w:color="auto"/>
          </w:divBdr>
        </w:div>
        <w:div w:id="67964677">
          <w:marLeft w:val="0"/>
          <w:marRight w:val="0"/>
          <w:marTop w:val="264"/>
          <w:marBottom w:val="0"/>
          <w:divBdr>
            <w:top w:val="none" w:sz="0" w:space="0" w:color="auto"/>
            <w:left w:val="none" w:sz="0" w:space="0" w:color="auto"/>
            <w:bottom w:val="none" w:sz="0" w:space="0" w:color="auto"/>
            <w:right w:val="none" w:sz="0" w:space="0" w:color="auto"/>
          </w:divBdr>
        </w:div>
        <w:div w:id="1364551116">
          <w:marLeft w:val="0"/>
          <w:marRight w:val="0"/>
          <w:marTop w:val="264"/>
          <w:marBottom w:val="0"/>
          <w:divBdr>
            <w:top w:val="none" w:sz="0" w:space="0" w:color="auto"/>
            <w:left w:val="none" w:sz="0" w:space="0" w:color="auto"/>
            <w:bottom w:val="none" w:sz="0" w:space="0" w:color="auto"/>
            <w:right w:val="none" w:sz="0" w:space="0" w:color="auto"/>
          </w:divBdr>
        </w:div>
        <w:div w:id="1612737799">
          <w:marLeft w:val="0"/>
          <w:marRight w:val="0"/>
          <w:marTop w:val="264"/>
          <w:marBottom w:val="0"/>
          <w:divBdr>
            <w:top w:val="none" w:sz="0" w:space="0" w:color="auto"/>
            <w:left w:val="none" w:sz="0" w:space="0" w:color="auto"/>
            <w:bottom w:val="none" w:sz="0" w:space="0" w:color="auto"/>
            <w:right w:val="none" w:sz="0" w:space="0" w:color="auto"/>
          </w:divBdr>
        </w:div>
        <w:div w:id="1300378648">
          <w:marLeft w:val="0"/>
          <w:marRight w:val="0"/>
          <w:marTop w:val="264"/>
          <w:marBottom w:val="0"/>
          <w:divBdr>
            <w:top w:val="none" w:sz="0" w:space="0" w:color="auto"/>
            <w:left w:val="none" w:sz="0" w:space="0" w:color="auto"/>
            <w:bottom w:val="none" w:sz="0" w:space="0" w:color="auto"/>
            <w:right w:val="none" w:sz="0" w:space="0" w:color="auto"/>
          </w:divBdr>
        </w:div>
        <w:div w:id="521666923">
          <w:marLeft w:val="0"/>
          <w:marRight w:val="0"/>
          <w:marTop w:val="264"/>
          <w:marBottom w:val="0"/>
          <w:divBdr>
            <w:top w:val="none" w:sz="0" w:space="0" w:color="auto"/>
            <w:left w:val="none" w:sz="0" w:space="0" w:color="auto"/>
            <w:bottom w:val="none" w:sz="0" w:space="0" w:color="auto"/>
            <w:right w:val="none" w:sz="0" w:space="0" w:color="auto"/>
          </w:divBdr>
        </w:div>
        <w:div w:id="1530683699">
          <w:marLeft w:val="0"/>
          <w:marRight w:val="0"/>
          <w:marTop w:val="264"/>
          <w:marBottom w:val="0"/>
          <w:divBdr>
            <w:top w:val="none" w:sz="0" w:space="0" w:color="auto"/>
            <w:left w:val="none" w:sz="0" w:space="0" w:color="auto"/>
            <w:bottom w:val="none" w:sz="0" w:space="0" w:color="auto"/>
            <w:right w:val="none" w:sz="0" w:space="0" w:color="auto"/>
          </w:divBdr>
        </w:div>
        <w:div w:id="142285402">
          <w:marLeft w:val="0"/>
          <w:marRight w:val="0"/>
          <w:marTop w:val="264"/>
          <w:marBottom w:val="0"/>
          <w:divBdr>
            <w:top w:val="none" w:sz="0" w:space="0" w:color="auto"/>
            <w:left w:val="none" w:sz="0" w:space="0" w:color="auto"/>
            <w:bottom w:val="none" w:sz="0" w:space="0" w:color="auto"/>
            <w:right w:val="none" w:sz="0" w:space="0" w:color="auto"/>
          </w:divBdr>
        </w:div>
        <w:div w:id="277877700">
          <w:marLeft w:val="0"/>
          <w:marRight w:val="0"/>
          <w:marTop w:val="264"/>
          <w:marBottom w:val="0"/>
          <w:divBdr>
            <w:top w:val="none" w:sz="0" w:space="0" w:color="auto"/>
            <w:left w:val="none" w:sz="0" w:space="0" w:color="auto"/>
            <w:bottom w:val="none" w:sz="0" w:space="0" w:color="auto"/>
            <w:right w:val="none" w:sz="0" w:space="0" w:color="auto"/>
          </w:divBdr>
        </w:div>
        <w:div w:id="1685090346">
          <w:marLeft w:val="0"/>
          <w:marRight w:val="0"/>
          <w:marTop w:val="264"/>
          <w:marBottom w:val="0"/>
          <w:divBdr>
            <w:top w:val="none" w:sz="0" w:space="0" w:color="auto"/>
            <w:left w:val="none" w:sz="0" w:space="0" w:color="auto"/>
            <w:bottom w:val="none" w:sz="0" w:space="0" w:color="auto"/>
            <w:right w:val="none" w:sz="0" w:space="0" w:color="auto"/>
          </w:divBdr>
        </w:div>
        <w:div w:id="623999375">
          <w:marLeft w:val="0"/>
          <w:marRight w:val="0"/>
          <w:marTop w:val="264"/>
          <w:marBottom w:val="0"/>
          <w:divBdr>
            <w:top w:val="none" w:sz="0" w:space="0" w:color="auto"/>
            <w:left w:val="none" w:sz="0" w:space="0" w:color="auto"/>
            <w:bottom w:val="none" w:sz="0" w:space="0" w:color="auto"/>
            <w:right w:val="none" w:sz="0" w:space="0" w:color="auto"/>
          </w:divBdr>
        </w:div>
        <w:div w:id="188034640">
          <w:marLeft w:val="0"/>
          <w:marRight w:val="0"/>
          <w:marTop w:val="264"/>
          <w:marBottom w:val="0"/>
          <w:divBdr>
            <w:top w:val="none" w:sz="0" w:space="0" w:color="auto"/>
            <w:left w:val="none" w:sz="0" w:space="0" w:color="auto"/>
            <w:bottom w:val="none" w:sz="0" w:space="0" w:color="auto"/>
            <w:right w:val="none" w:sz="0" w:space="0" w:color="auto"/>
          </w:divBdr>
        </w:div>
        <w:div w:id="1518084807">
          <w:marLeft w:val="0"/>
          <w:marRight w:val="0"/>
          <w:marTop w:val="264"/>
          <w:marBottom w:val="0"/>
          <w:divBdr>
            <w:top w:val="none" w:sz="0" w:space="0" w:color="auto"/>
            <w:left w:val="none" w:sz="0" w:space="0" w:color="auto"/>
            <w:bottom w:val="none" w:sz="0" w:space="0" w:color="auto"/>
            <w:right w:val="none" w:sz="0" w:space="0" w:color="auto"/>
          </w:divBdr>
        </w:div>
        <w:div w:id="1261719908">
          <w:marLeft w:val="0"/>
          <w:marRight w:val="0"/>
          <w:marTop w:val="264"/>
          <w:marBottom w:val="0"/>
          <w:divBdr>
            <w:top w:val="none" w:sz="0" w:space="0" w:color="auto"/>
            <w:left w:val="none" w:sz="0" w:space="0" w:color="auto"/>
            <w:bottom w:val="none" w:sz="0" w:space="0" w:color="auto"/>
            <w:right w:val="none" w:sz="0" w:space="0" w:color="auto"/>
          </w:divBdr>
        </w:div>
        <w:div w:id="2030835403">
          <w:marLeft w:val="0"/>
          <w:marRight w:val="0"/>
          <w:marTop w:val="264"/>
          <w:marBottom w:val="0"/>
          <w:divBdr>
            <w:top w:val="none" w:sz="0" w:space="0" w:color="auto"/>
            <w:left w:val="none" w:sz="0" w:space="0" w:color="auto"/>
            <w:bottom w:val="none" w:sz="0" w:space="0" w:color="auto"/>
            <w:right w:val="none" w:sz="0" w:space="0" w:color="auto"/>
          </w:divBdr>
        </w:div>
        <w:div w:id="1728262606">
          <w:marLeft w:val="0"/>
          <w:marRight w:val="0"/>
          <w:marTop w:val="264"/>
          <w:marBottom w:val="0"/>
          <w:divBdr>
            <w:top w:val="none" w:sz="0" w:space="0" w:color="auto"/>
            <w:left w:val="none" w:sz="0" w:space="0" w:color="auto"/>
            <w:bottom w:val="none" w:sz="0" w:space="0" w:color="auto"/>
            <w:right w:val="none" w:sz="0" w:space="0" w:color="auto"/>
          </w:divBdr>
        </w:div>
        <w:div w:id="885407418">
          <w:marLeft w:val="0"/>
          <w:marRight w:val="0"/>
          <w:marTop w:val="264"/>
          <w:marBottom w:val="0"/>
          <w:divBdr>
            <w:top w:val="none" w:sz="0" w:space="0" w:color="auto"/>
            <w:left w:val="none" w:sz="0" w:space="0" w:color="auto"/>
            <w:bottom w:val="none" w:sz="0" w:space="0" w:color="auto"/>
            <w:right w:val="none" w:sz="0" w:space="0" w:color="auto"/>
          </w:divBdr>
        </w:div>
        <w:div w:id="1942104735">
          <w:marLeft w:val="0"/>
          <w:marRight w:val="0"/>
          <w:marTop w:val="264"/>
          <w:marBottom w:val="0"/>
          <w:divBdr>
            <w:top w:val="none" w:sz="0" w:space="0" w:color="auto"/>
            <w:left w:val="none" w:sz="0" w:space="0" w:color="auto"/>
            <w:bottom w:val="none" w:sz="0" w:space="0" w:color="auto"/>
            <w:right w:val="none" w:sz="0" w:space="0" w:color="auto"/>
          </w:divBdr>
        </w:div>
        <w:div w:id="903681107">
          <w:marLeft w:val="0"/>
          <w:marRight w:val="0"/>
          <w:marTop w:val="264"/>
          <w:marBottom w:val="0"/>
          <w:divBdr>
            <w:top w:val="none" w:sz="0" w:space="0" w:color="auto"/>
            <w:left w:val="none" w:sz="0" w:space="0" w:color="auto"/>
            <w:bottom w:val="none" w:sz="0" w:space="0" w:color="auto"/>
            <w:right w:val="none" w:sz="0" w:space="0" w:color="auto"/>
          </w:divBdr>
        </w:div>
        <w:div w:id="1156141769">
          <w:marLeft w:val="0"/>
          <w:marRight w:val="0"/>
          <w:marTop w:val="264"/>
          <w:marBottom w:val="0"/>
          <w:divBdr>
            <w:top w:val="none" w:sz="0" w:space="0" w:color="auto"/>
            <w:left w:val="none" w:sz="0" w:space="0" w:color="auto"/>
            <w:bottom w:val="none" w:sz="0" w:space="0" w:color="auto"/>
            <w:right w:val="none" w:sz="0" w:space="0" w:color="auto"/>
          </w:divBdr>
        </w:div>
        <w:div w:id="217399810">
          <w:marLeft w:val="0"/>
          <w:marRight w:val="0"/>
          <w:marTop w:val="264"/>
          <w:marBottom w:val="0"/>
          <w:divBdr>
            <w:top w:val="none" w:sz="0" w:space="0" w:color="auto"/>
            <w:left w:val="none" w:sz="0" w:space="0" w:color="auto"/>
            <w:bottom w:val="none" w:sz="0" w:space="0" w:color="auto"/>
            <w:right w:val="none" w:sz="0" w:space="0" w:color="auto"/>
          </w:divBdr>
        </w:div>
        <w:div w:id="1367410322">
          <w:marLeft w:val="0"/>
          <w:marRight w:val="0"/>
          <w:marTop w:val="264"/>
          <w:marBottom w:val="0"/>
          <w:divBdr>
            <w:top w:val="none" w:sz="0" w:space="0" w:color="auto"/>
            <w:left w:val="none" w:sz="0" w:space="0" w:color="auto"/>
            <w:bottom w:val="none" w:sz="0" w:space="0" w:color="auto"/>
            <w:right w:val="none" w:sz="0" w:space="0" w:color="auto"/>
          </w:divBdr>
        </w:div>
        <w:div w:id="374888170">
          <w:marLeft w:val="0"/>
          <w:marRight w:val="0"/>
          <w:marTop w:val="264"/>
          <w:marBottom w:val="0"/>
          <w:divBdr>
            <w:top w:val="none" w:sz="0" w:space="0" w:color="auto"/>
            <w:left w:val="none" w:sz="0" w:space="0" w:color="auto"/>
            <w:bottom w:val="none" w:sz="0" w:space="0" w:color="auto"/>
            <w:right w:val="none" w:sz="0" w:space="0" w:color="auto"/>
          </w:divBdr>
        </w:div>
        <w:div w:id="1711146192">
          <w:marLeft w:val="0"/>
          <w:marRight w:val="0"/>
          <w:marTop w:val="264"/>
          <w:marBottom w:val="0"/>
          <w:divBdr>
            <w:top w:val="none" w:sz="0" w:space="0" w:color="auto"/>
            <w:left w:val="none" w:sz="0" w:space="0" w:color="auto"/>
            <w:bottom w:val="none" w:sz="0" w:space="0" w:color="auto"/>
            <w:right w:val="none" w:sz="0" w:space="0" w:color="auto"/>
          </w:divBdr>
        </w:div>
        <w:div w:id="534460726">
          <w:marLeft w:val="0"/>
          <w:marRight w:val="0"/>
          <w:marTop w:val="264"/>
          <w:marBottom w:val="0"/>
          <w:divBdr>
            <w:top w:val="none" w:sz="0" w:space="0" w:color="auto"/>
            <w:left w:val="none" w:sz="0" w:space="0" w:color="auto"/>
            <w:bottom w:val="none" w:sz="0" w:space="0" w:color="auto"/>
            <w:right w:val="none" w:sz="0" w:space="0" w:color="auto"/>
          </w:divBdr>
        </w:div>
        <w:div w:id="1577520601">
          <w:marLeft w:val="0"/>
          <w:marRight w:val="0"/>
          <w:marTop w:val="264"/>
          <w:marBottom w:val="0"/>
          <w:divBdr>
            <w:top w:val="none" w:sz="0" w:space="0" w:color="auto"/>
            <w:left w:val="none" w:sz="0" w:space="0" w:color="auto"/>
            <w:bottom w:val="none" w:sz="0" w:space="0" w:color="auto"/>
            <w:right w:val="none" w:sz="0" w:space="0" w:color="auto"/>
          </w:divBdr>
        </w:div>
        <w:div w:id="1316450029">
          <w:marLeft w:val="0"/>
          <w:marRight w:val="0"/>
          <w:marTop w:val="264"/>
          <w:marBottom w:val="0"/>
          <w:divBdr>
            <w:top w:val="none" w:sz="0" w:space="0" w:color="auto"/>
            <w:left w:val="none" w:sz="0" w:space="0" w:color="auto"/>
            <w:bottom w:val="none" w:sz="0" w:space="0" w:color="auto"/>
            <w:right w:val="none" w:sz="0" w:space="0" w:color="auto"/>
          </w:divBdr>
        </w:div>
        <w:div w:id="363672021">
          <w:marLeft w:val="0"/>
          <w:marRight w:val="0"/>
          <w:marTop w:val="264"/>
          <w:marBottom w:val="0"/>
          <w:divBdr>
            <w:top w:val="none" w:sz="0" w:space="0" w:color="auto"/>
            <w:left w:val="none" w:sz="0" w:space="0" w:color="auto"/>
            <w:bottom w:val="none" w:sz="0" w:space="0" w:color="auto"/>
            <w:right w:val="none" w:sz="0" w:space="0" w:color="auto"/>
          </w:divBdr>
        </w:div>
        <w:div w:id="1368683261">
          <w:marLeft w:val="0"/>
          <w:marRight w:val="0"/>
          <w:marTop w:val="264"/>
          <w:marBottom w:val="0"/>
          <w:divBdr>
            <w:top w:val="none" w:sz="0" w:space="0" w:color="auto"/>
            <w:left w:val="none" w:sz="0" w:space="0" w:color="auto"/>
            <w:bottom w:val="none" w:sz="0" w:space="0" w:color="auto"/>
            <w:right w:val="none" w:sz="0" w:space="0" w:color="auto"/>
          </w:divBdr>
        </w:div>
        <w:div w:id="265894663">
          <w:marLeft w:val="0"/>
          <w:marRight w:val="0"/>
          <w:marTop w:val="264"/>
          <w:marBottom w:val="0"/>
          <w:divBdr>
            <w:top w:val="none" w:sz="0" w:space="0" w:color="auto"/>
            <w:left w:val="none" w:sz="0" w:space="0" w:color="auto"/>
            <w:bottom w:val="none" w:sz="0" w:space="0" w:color="auto"/>
            <w:right w:val="none" w:sz="0" w:space="0" w:color="auto"/>
          </w:divBdr>
        </w:div>
        <w:div w:id="557784877">
          <w:marLeft w:val="0"/>
          <w:marRight w:val="0"/>
          <w:marTop w:val="264"/>
          <w:marBottom w:val="0"/>
          <w:divBdr>
            <w:top w:val="none" w:sz="0" w:space="0" w:color="auto"/>
            <w:left w:val="none" w:sz="0" w:space="0" w:color="auto"/>
            <w:bottom w:val="none" w:sz="0" w:space="0" w:color="auto"/>
            <w:right w:val="none" w:sz="0" w:space="0" w:color="auto"/>
          </w:divBdr>
        </w:div>
        <w:div w:id="443040733">
          <w:marLeft w:val="0"/>
          <w:marRight w:val="0"/>
          <w:marTop w:val="264"/>
          <w:marBottom w:val="0"/>
          <w:divBdr>
            <w:top w:val="none" w:sz="0" w:space="0" w:color="auto"/>
            <w:left w:val="none" w:sz="0" w:space="0" w:color="auto"/>
            <w:bottom w:val="none" w:sz="0" w:space="0" w:color="auto"/>
            <w:right w:val="none" w:sz="0" w:space="0" w:color="auto"/>
          </w:divBdr>
        </w:div>
        <w:div w:id="440927048">
          <w:marLeft w:val="0"/>
          <w:marRight w:val="0"/>
          <w:marTop w:val="264"/>
          <w:marBottom w:val="0"/>
          <w:divBdr>
            <w:top w:val="none" w:sz="0" w:space="0" w:color="auto"/>
            <w:left w:val="none" w:sz="0" w:space="0" w:color="auto"/>
            <w:bottom w:val="none" w:sz="0" w:space="0" w:color="auto"/>
            <w:right w:val="none" w:sz="0" w:space="0" w:color="auto"/>
          </w:divBdr>
        </w:div>
        <w:div w:id="2000689816">
          <w:marLeft w:val="0"/>
          <w:marRight w:val="0"/>
          <w:marTop w:val="264"/>
          <w:marBottom w:val="0"/>
          <w:divBdr>
            <w:top w:val="none" w:sz="0" w:space="0" w:color="auto"/>
            <w:left w:val="none" w:sz="0" w:space="0" w:color="auto"/>
            <w:bottom w:val="none" w:sz="0" w:space="0" w:color="auto"/>
            <w:right w:val="none" w:sz="0" w:space="0" w:color="auto"/>
          </w:divBdr>
        </w:div>
        <w:div w:id="923564414">
          <w:marLeft w:val="0"/>
          <w:marRight w:val="0"/>
          <w:marTop w:val="264"/>
          <w:marBottom w:val="0"/>
          <w:divBdr>
            <w:top w:val="none" w:sz="0" w:space="0" w:color="auto"/>
            <w:left w:val="none" w:sz="0" w:space="0" w:color="auto"/>
            <w:bottom w:val="none" w:sz="0" w:space="0" w:color="auto"/>
            <w:right w:val="none" w:sz="0" w:space="0" w:color="auto"/>
          </w:divBdr>
        </w:div>
        <w:div w:id="80950887">
          <w:marLeft w:val="0"/>
          <w:marRight w:val="0"/>
          <w:marTop w:val="264"/>
          <w:marBottom w:val="0"/>
          <w:divBdr>
            <w:top w:val="none" w:sz="0" w:space="0" w:color="auto"/>
            <w:left w:val="none" w:sz="0" w:space="0" w:color="auto"/>
            <w:bottom w:val="none" w:sz="0" w:space="0" w:color="auto"/>
            <w:right w:val="none" w:sz="0" w:space="0" w:color="auto"/>
          </w:divBdr>
        </w:div>
        <w:div w:id="344674068">
          <w:marLeft w:val="0"/>
          <w:marRight w:val="0"/>
          <w:marTop w:val="264"/>
          <w:marBottom w:val="0"/>
          <w:divBdr>
            <w:top w:val="none" w:sz="0" w:space="0" w:color="auto"/>
            <w:left w:val="none" w:sz="0" w:space="0" w:color="auto"/>
            <w:bottom w:val="none" w:sz="0" w:space="0" w:color="auto"/>
            <w:right w:val="none" w:sz="0" w:space="0" w:color="auto"/>
          </w:divBdr>
        </w:div>
        <w:div w:id="1491019135">
          <w:marLeft w:val="0"/>
          <w:marRight w:val="0"/>
          <w:marTop w:val="264"/>
          <w:marBottom w:val="0"/>
          <w:divBdr>
            <w:top w:val="none" w:sz="0" w:space="0" w:color="auto"/>
            <w:left w:val="none" w:sz="0" w:space="0" w:color="auto"/>
            <w:bottom w:val="none" w:sz="0" w:space="0" w:color="auto"/>
            <w:right w:val="none" w:sz="0" w:space="0" w:color="auto"/>
          </w:divBdr>
        </w:div>
        <w:div w:id="158234079">
          <w:marLeft w:val="0"/>
          <w:marRight w:val="0"/>
          <w:marTop w:val="264"/>
          <w:marBottom w:val="0"/>
          <w:divBdr>
            <w:top w:val="none" w:sz="0" w:space="0" w:color="auto"/>
            <w:left w:val="none" w:sz="0" w:space="0" w:color="auto"/>
            <w:bottom w:val="none" w:sz="0" w:space="0" w:color="auto"/>
            <w:right w:val="none" w:sz="0" w:space="0" w:color="auto"/>
          </w:divBdr>
        </w:div>
        <w:div w:id="96296622">
          <w:marLeft w:val="0"/>
          <w:marRight w:val="0"/>
          <w:marTop w:val="264"/>
          <w:marBottom w:val="0"/>
          <w:divBdr>
            <w:top w:val="none" w:sz="0" w:space="0" w:color="auto"/>
            <w:left w:val="none" w:sz="0" w:space="0" w:color="auto"/>
            <w:bottom w:val="none" w:sz="0" w:space="0" w:color="auto"/>
            <w:right w:val="none" w:sz="0" w:space="0" w:color="auto"/>
          </w:divBdr>
        </w:div>
        <w:div w:id="1517882682">
          <w:marLeft w:val="0"/>
          <w:marRight w:val="0"/>
          <w:marTop w:val="264"/>
          <w:marBottom w:val="0"/>
          <w:divBdr>
            <w:top w:val="none" w:sz="0" w:space="0" w:color="auto"/>
            <w:left w:val="none" w:sz="0" w:space="0" w:color="auto"/>
            <w:bottom w:val="none" w:sz="0" w:space="0" w:color="auto"/>
            <w:right w:val="none" w:sz="0" w:space="0" w:color="auto"/>
          </w:divBdr>
        </w:div>
        <w:div w:id="1940991797">
          <w:marLeft w:val="0"/>
          <w:marRight w:val="0"/>
          <w:marTop w:val="264"/>
          <w:marBottom w:val="0"/>
          <w:divBdr>
            <w:top w:val="none" w:sz="0" w:space="0" w:color="auto"/>
            <w:left w:val="none" w:sz="0" w:space="0" w:color="auto"/>
            <w:bottom w:val="none" w:sz="0" w:space="0" w:color="auto"/>
            <w:right w:val="none" w:sz="0" w:space="0" w:color="auto"/>
          </w:divBdr>
        </w:div>
        <w:div w:id="648172675">
          <w:marLeft w:val="0"/>
          <w:marRight w:val="0"/>
          <w:marTop w:val="264"/>
          <w:marBottom w:val="0"/>
          <w:divBdr>
            <w:top w:val="none" w:sz="0" w:space="0" w:color="auto"/>
            <w:left w:val="none" w:sz="0" w:space="0" w:color="auto"/>
            <w:bottom w:val="none" w:sz="0" w:space="0" w:color="auto"/>
            <w:right w:val="none" w:sz="0" w:space="0" w:color="auto"/>
          </w:divBdr>
        </w:div>
        <w:div w:id="1083530671">
          <w:marLeft w:val="0"/>
          <w:marRight w:val="0"/>
          <w:marTop w:val="264"/>
          <w:marBottom w:val="0"/>
          <w:divBdr>
            <w:top w:val="none" w:sz="0" w:space="0" w:color="auto"/>
            <w:left w:val="none" w:sz="0" w:space="0" w:color="auto"/>
            <w:bottom w:val="none" w:sz="0" w:space="0" w:color="auto"/>
            <w:right w:val="none" w:sz="0" w:space="0" w:color="auto"/>
          </w:divBdr>
        </w:div>
        <w:div w:id="600336118">
          <w:marLeft w:val="0"/>
          <w:marRight w:val="0"/>
          <w:marTop w:val="264"/>
          <w:marBottom w:val="0"/>
          <w:divBdr>
            <w:top w:val="none" w:sz="0" w:space="0" w:color="auto"/>
            <w:left w:val="none" w:sz="0" w:space="0" w:color="auto"/>
            <w:bottom w:val="none" w:sz="0" w:space="0" w:color="auto"/>
            <w:right w:val="none" w:sz="0" w:space="0" w:color="auto"/>
          </w:divBdr>
        </w:div>
        <w:div w:id="540822066">
          <w:marLeft w:val="0"/>
          <w:marRight w:val="0"/>
          <w:marTop w:val="264"/>
          <w:marBottom w:val="0"/>
          <w:divBdr>
            <w:top w:val="none" w:sz="0" w:space="0" w:color="auto"/>
            <w:left w:val="none" w:sz="0" w:space="0" w:color="auto"/>
            <w:bottom w:val="none" w:sz="0" w:space="0" w:color="auto"/>
            <w:right w:val="none" w:sz="0" w:space="0" w:color="auto"/>
          </w:divBdr>
        </w:div>
        <w:div w:id="2053843661">
          <w:marLeft w:val="0"/>
          <w:marRight w:val="0"/>
          <w:marTop w:val="264"/>
          <w:marBottom w:val="0"/>
          <w:divBdr>
            <w:top w:val="none" w:sz="0" w:space="0" w:color="auto"/>
            <w:left w:val="none" w:sz="0" w:space="0" w:color="auto"/>
            <w:bottom w:val="none" w:sz="0" w:space="0" w:color="auto"/>
            <w:right w:val="none" w:sz="0" w:space="0" w:color="auto"/>
          </w:divBdr>
        </w:div>
        <w:div w:id="2081753461">
          <w:marLeft w:val="0"/>
          <w:marRight w:val="0"/>
          <w:marTop w:val="264"/>
          <w:marBottom w:val="0"/>
          <w:divBdr>
            <w:top w:val="none" w:sz="0" w:space="0" w:color="auto"/>
            <w:left w:val="none" w:sz="0" w:space="0" w:color="auto"/>
            <w:bottom w:val="none" w:sz="0" w:space="0" w:color="auto"/>
            <w:right w:val="none" w:sz="0" w:space="0" w:color="auto"/>
          </w:divBdr>
        </w:div>
        <w:div w:id="1616328786">
          <w:marLeft w:val="0"/>
          <w:marRight w:val="0"/>
          <w:marTop w:val="264"/>
          <w:marBottom w:val="0"/>
          <w:divBdr>
            <w:top w:val="none" w:sz="0" w:space="0" w:color="auto"/>
            <w:left w:val="none" w:sz="0" w:space="0" w:color="auto"/>
            <w:bottom w:val="none" w:sz="0" w:space="0" w:color="auto"/>
            <w:right w:val="none" w:sz="0" w:space="0" w:color="auto"/>
          </w:divBdr>
        </w:div>
        <w:div w:id="1057125882">
          <w:marLeft w:val="0"/>
          <w:marRight w:val="0"/>
          <w:marTop w:val="264"/>
          <w:marBottom w:val="0"/>
          <w:divBdr>
            <w:top w:val="none" w:sz="0" w:space="0" w:color="auto"/>
            <w:left w:val="none" w:sz="0" w:space="0" w:color="auto"/>
            <w:bottom w:val="none" w:sz="0" w:space="0" w:color="auto"/>
            <w:right w:val="none" w:sz="0" w:space="0" w:color="auto"/>
          </w:divBdr>
        </w:div>
        <w:div w:id="633171046">
          <w:marLeft w:val="0"/>
          <w:marRight w:val="0"/>
          <w:marTop w:val="264"/>
          <w:marBottom w:val="0"/>
          <w:divBdr>
            <w:top w:val="none" w:sz="0" w:space="0" w:color="auto"/>
            <w:left w:val="none" w:sz="0" w:space="0" w:color="auto"/>
            <w:bottom w:val="none" w:sz="0" w:space="0" w:color="auto"/>
            <w:right w:val="none" w:sz="0" w:space="0" w:color="auto"/>
          </w:divBdr>
        </w:div>
        <w:div w:id="500005970">
          <w:marLeft w:val="0"/>
          <w:marRight w:val="0"/>
          <w:marTop w:val="264"/>
          <w:marBottom w:val="0"/>
          <w:divBdr>
            <w:top w:val="none" w:sz="0" w:space="0" w:color="auto"/>
            <w:left w:val="none" w:sz="0" w:space="0" w:color="auto"/>
            <w:bottom w:val="none" w:sz="0" w:space="0" w:color="auto"/>
            <w:right w:val="none" w:sz="0" w:space="0" w:color="auto"/>
          </w:divBdr>
        </w:div>
        <w:div w:id="1986468052">
          <w:marLeft w:val="0"/>
          <w:marRight w:val="0"/>
          <w:marTop w:val="264"/>
          <w:marBottom w:val="0"/>
          <w:divBdr>
            <w:top w:val="none" w:sz="0" w:space="0" w:color="auto"/>
            <w:left w:val="none" w:sz="0" w:space="0" w:color="auto"/>
            <w:bottom w:val="none" w:sz="0" w:space="0" w:color="auto"/>
            <w:right w:val="none" w:sz="0" w:space="0" w:color="auto"/>
          </w:divBdr>
        </w:div>
        <w:div w:id="239944670">
          <w:marLeft w:val="0"/>
          <w:marRight w:val="0"/>
          <w:marTop w:val="264"/>
          <w:marBottom w:val="0"/>
          <w:divBdr>
            <w:top w:val="none" w:sz="0" w:space="0" w:color="auto"/>
            <w:left w:val="none" w:sz="0" w:space="0" w:color="auto"/>
            <w:bottom w:val="none" w:sz="0" w:space="0" w:color="auto"/>
            <w:right w:val="none" w:sz="0" w:space="0" w:color="auto"/>
          </w:divBdr>
        </w:div>
        <w:div w:id="726758492">
          <w:marLeft w:val="0"/>
          <w:marRight w:val="0"/>
          <w:marTop w:val="264"/>
          <w:marBottom w:val="0"/>
          <w:divBdr>
            <w:top w:val="none" w:sz="0" w:space="0" w:color="auto"/>
            <w:left w:val="none" w:sz="0" w:space="0" w:color="auto"/>
            <w:bottom w:val="none" w:sz="0" w:space="0" w:color="auto"/>
            <w:right w:val="none" w:sz="0" w:space="0" w:color="auto"/>
          </w:divBdr>
        </w:div>
        <w:div w:id="389041087">
          <w:marLeft w:val="0"/>
          <w:marRight w:val="0"/>
          <w:marTop w:val="264"/>
          <w:marBottom w:val="0"/>
          <w:divBdr>
            <w:top w:val="none" w:sz="0" w:space="0" w:color="auto"/>
            <w:left w:val="none" w:sz="0" w:space="0" w:color="auto"/>
            <w:bottom w:val="none" w:sz="0" w:space="0" w:color="auto"/>
            <w:right w:val="none" w:sz="0" w:space="0" w:color="auto"/>
          </w:divBdr>
        </w:div>
        <w:div w:id="2138714773">
          <w:marLeft w:val="0"/>
          <w:marRight w:val="0"/>
          <w:marTop w:val="264"/>
          <w:marBottom w:val="0"/>
          <w:divBdr>
            <w:top w:val="none" w:sz="0" w:space="0" w:color="auto"/>
            <w:left w:val="none" w:sz="0" w:space="0" w:color="auto"/>
            <w:bottom w:val="none" w:sz="0" w:space="0" w:color="auto"/>
            <w:right w:val="none" w:sz="0" w:space="0" w:color="auto"/>
          </w:divBdr>
        </w:div>
        <w:div w:id="654140246">
          <w:marLeft w:val="0"/>
          <w:marRight w:val="0"/>
          <w:marTop w:val="264"/>
          <w:marBottom w:val="0"/>
          <w:divBdr>
            <w:top w:val="none" w:sz="0" w:space="0" w:color="auto"/>
            <w:left w:val="none" w:sz="0" w:space="0" w:color="auto"/>
            <w:bottom w:val="none" w:sz="0" w:space="0" w:color="auto"/>
            <w:right w:val="none" w:sz="0" w:space="0" w:color="auto"/>
          </w:divBdr>
        </w:div>
        <w:div w:id="2117553562">
          <w:marLeft w:val="0"/>
          <w:marRight w:val="0"/>
          <w:marTop w:val="264"/>
          <w:marBottom w:val="0"/>
          <w:divBdr>
            <w:top w:val="none" w:sz="0" w:space="0" w:color="auto"/>
            <w:left w:val="none" w:sz="0" w:space="0" w:color="auto"/>
            <w:bottom w:val="none" w:sz="0" w:space="0" w:color="auto"/>
            <w:right w:val="none" w:sz="0" w:space="0" w:color="auto"/>
          </w:divBdr>
        </w:div>
        <w:div w:id="570848700">
          <w:marLeft w:val="0"/>
          <w:marRight w:val="0"/>
          <w:marTop w:val="264"/>
          <w:marBottom w:val="0"/>
          <w:divBdr>
            <w:top w:val="none" w:sz="0" w:space="0" w:color="auto"/>
            <w:left w:val="none" w:sz="0" w:space="0" w:color="auto"/>
            <w:bottom w:val="none" w:sz="0" w:space="0" w:color="auto"/>
            <w:right w:val="none" w:sz="0" w:space="0" w:color="auto"/>
          </w:divBdr>
        </w:div>
        <w:div w:id="1514420568">
          <w:marLeft w:val="0"/>
          <w:marRight w:val="0"/>
          <w:marTop w:val="264"/>
          <w:marBottom w:val="0"/>
          <w:divBdr>
            <w:top w:val="none" w:sz="0" w:space="0" w:color="auto"/>
            <w:left w:val="none" w:sz="0" w:space="0" w:color="auto"/>
            <w:bottom w:val="none" w:sz="0" w:space="0" w:color="auto"/>
            <w:right w:val="none" w:sz="0" w:space="0" w:color="auto"/>
          </w:divBdr>
        </w:div>
        <w:div w:id="1852797075">
          <w:marLeft w:val="0"/>
          <w:marRight w:val="0"/>
          <w:marTop w:val="264"/>
          <w:marBottom w:val="0"/>
          <w:divBdr>
            <w:top w:val="none" w:sz="0" w:space="0" w:color="auto"/>
            <w:left w:val="none" w:sz="0" w:space="0" w:color="auto"/>
            <w:bottom w:val="none" w:sz="0" w:space="0" w:color="auto"/>
            <w:right w:val="none" w:sz="0" w:space="0" w:color="auto"/>
          </w:divBdr>
        </w:div>
        <w:div w:id="1489709892">
          <w:marLeft w:val="0"/>
          <w:marRight w:val="0"/>
          <w:marTop w:val="264"/>
          <w:marBottom w:val="0"/>
          <w:divBdr>
            <w:top w:val="none" w:sz="0" w:space="0" w:color="auto"/>
            <w:left w:val="none" w:sz="0" w:space="0" w:color="auto"/>
            <w:bottom w:val="none" w:sz="0" w:space="0" w:color="auto"/>
            <w:right w:val="none" w:sz="0" w:space="0" w:color="auto"/>
          </w:divBdr>
        </w:div>
        <w:div w:id="1676493765">
          <w:marLeft w:val="0"/>
          <w:marRight w:val="0"/>
          <w:marTop w:val="264"/>
          <w:marBottom w:val="0"/>
          <w:divBdr>
            <w:top w:val="none" w:sz="0" w:space="0" w:color="auto"/>
            <w:left w:val="none" w:sz="0" w:space="0" w:color="auto"/>
            <w:bottom w:val="none" w:sz="0" w:space="0" w:color="auto"/>
            <w:right w:val="none" w:sz="0" w:space="0" w:color="auto"/>
          </w:divBdr>
        </w:div>
        <w:div w:id="4283274">
          <w:marLeft w:val="0"/>
          <w:marRight w:val="0"/>
          <w:marTop w:val="264"/>
          <w:marBottom w:val="0"/>
          <w:divBdr>
            <w:top w:val="none" w:sz="0" w:space="0" w:color="auto"/>
            <w:left w:val="none" w:sz="0" w:space="0" w:color="auto"/>
            <w:bottom w:val="none" w:sz="0" w:space="0" w:color="auto"/>
            <w:right w:val="none" w:sz="0" w:space="0" w:color="auto"/>
          </w:divBdr>
        </w:div>
        <w:div w:id="1918861059">
          <w:marLeft w:val="0"/>
          <w:marRight w:val="0"/>
          <w:marTop w:val="264"/>
          <w:marBottom w:val="0"/>
          <w:divBdr>
            <w:top w:val="none" w:sz="0" w:space="0" w:color="auto"/>
            <w:left w:val="none" w:sz="0" w:space="0" w:color="auto"/>
            <w:bottom w:val="none" w:sz="0" w:space="0" w:color="auto"/>
            <w:right w:val="none" w:sz="0" w:space="0" w:color="auto"/>
          </w:divBdr>
        </w:div>
        <w:div w:id="1440107109">
          <w:marLeft w:val="0"/>
          <w:marRight w:val="0"/>
          <w:marTop w:val="264"/>
          <w:marBottom w:val="0"/>
          <w:divBdr>
            <w:top w:val="none" w:sz="0" w:space="0" w:color="auto"/>
            <w:left w:val="none" w:sz="0" w:space="0" w:color="auto"/>
            <w:bottom w:val="none" w:sz="0" w:space="0" w:color="auto"/>
            <w:right w:val="none" w:sz="0" w:space="0" w:color="auto"/>
          </w:divBdr>
        </w:div>
        <w:div w:id="298726957">
          <w:marLeft w:val="0"/>
          <w:marRight w:val="0"/>
          <w:marTop w:val="264"/>
          <w:marBottom w:val="0"/>
          <w:divBdr>
            <w:top w:val="none" w:sz="0" w:space="0" w:color="auto"/>
            <w:left w:val="none" w:sz="0" w:space="0" w:color="auto"/>
            <w:bottom w:val="none" w:sz="0" w:space="0" w:color="auto"/>
            <w:right w:val="none" w:sz="0" w:space="0" w:color="auto"/>
          </w:divBdr>
        </w:div>
        <w:div w:id="2100447105">
          <w:marLeft w:val="0"/>
          <w:marRight w:val="0"/>
          <w:marTop w:val="264"/>
          <w:marBottom w:val="0"/>
          <w:divBdr>
            <w:top w:val="none" w:sz="0" w:space="0" w:color="auto"/>
            <w:left w:val="none" w:sz="0" w:space="0" w:color="auto"/>
            <w:bottom w:val="none" w:sz="0" w:space="0" w:color="auto"/>
            <w:right w:val="none" w:sz="0" w:space="0" w:color="auto"/>
          </w:divBdr>
        </w:div>
        <w:div w:id="823280851">
          <w:marLeft w:val="0"/>
          <w:marRight w:val="0"/>
          <w:marTop w:val="264"/>
          <w:marBottom w:val="0"/>
          <w:divBdr>
            <w:top w:val="none" w:sz="0" w:space="0" w:color="auto"/>
            <w:left w:val="none" w:sz="0" w:space="0" w:color="auto"/>
            <w:bottom w:val="none" w:sz="0" w:space="0" w:color="auto"/>
            <w:right w:val="none" w:sz="0" w:space="0" w:color="auto"/>
          </w:divBdr>
        </w:div>
        <w:div w:id="2143495541">
          <w:marLeft w:val="0"/>
          <w:marRight w:val="0"/>
          <w:marTop w:val="264"/>
          <w:marBottom w:val="0"/>
          <w:divBdr>
            <w:top w:val="none" w:sz="0" w:space="0" w:color="auto"/>
            <w:left w:val="none" w:sz="0" w:space="0" w:color="auto"/>
            <w:bottom w:val="none" w:sz="0" w:space="0" w:color="auto"/>
            <w:right w:val="none" w:sz="0" w:space="0" w:color="auto"/>
          </w:divBdr>
        </w:div>
        <w:div w:id="500203228">
          <w:marLeft w:val="0"/>
          <w:marRight w:val="0"/>
          <w:marTop w:val="264"/>
          <w:marBottom w:val="0"/>
          <w:divBdr>
            <w:top w:val="none" w:sz="0" w:space="0" w:color="auto"/>
            <w:left w:val="none" w:sz="0" w:space="0" w:color="auto"/>
            <w:bottom w:val="none" w:sz="0" w:space="0" w:color="auto"/>
            <w:right w:val="none" w:sz="0" w:space="0" w:color="auto"/>
          </w:divBdr>
        </w:div>
        <w:div w:id="1736122799">
          <w:marLeft w:val="0"/>
          <w:marRight w:val="0"/>
          <w:marTop w:val="264"/>
          <w:marBottom w:val="0"/>
          <w:divBdr>
            <w:top w:val="none" w:sz="0" w:space="0" w:color="auto"/>
            <w:left w:val="none" w:sz="0" w:space="0" w:color="auto"/>
            <w:bottom w:val="none" w:sz="0" w:space="0" w:color="auto"/>
            <w:right w:val="none" w:sz="0" w:space="0" w:color="auto"/>
          </w:divBdr>
        </w:div>
        <w:div w:id="1043946005">
          <w:marLeft w:val="0"/>
          <w:marRight w:val="0"/>
          <w:marTop w:val="264"/>
          <w:marBottom w:val="0"/>
          <w:divBdr>
            <w:top w:val="none" w:sz="0" w:space="0" w:color="auto"/>
            <w:left w:val="none" w:sz="0" w:space="0" w:color="auto"/>
            <w:bottom w:val="none" w:sz="0" w:space="0" w:color="auto"/>
            <w:right w:val="none" w:sz="0" w:space="0" w:color="auto"/>
          </w:divBdr>
        </w:div>
        <w:div w:id="1874002196">
          <w:marLeft w:val="0"/>
          <w:marRight w:val="0"/>
          <w:marTop w:val="264"/>
          <w:marBottom w:val="0"/>
          <w:divBdr>
            <w:top w:val="none" w:sz="0" w:space="0" w:color="auto"/>
            <w:left w:val="none" w:sz="0" w:space="0" w:color="auto"/>
            <w:bottom w:val="none" w:sz="0" w:space="0" w:color="auto"/>
            <w:right w:val="none" w:sz="0" w:space="0" w:color="auto"/>
          </w:divBdr>
        </w:div>
        <w:div w:id="1868447297">
          <w:marLeft w:val="0"/>
          <w:marRight w:val="0"/>
          <w:marTop w:val="264"/>
          <w:marBottom w:val="0"/>
          <w:divBdr>
            <w:top w:val="none" w:sz="0" w:space="0" w:color="auto"/>
            <w:left w:val="none" w:sz="0" w:space="0" w:color="auto"/>
            <w:bottom w:val="none" w:sz="0" w:space="0" w:color="auto"/>
            <w:right w:val="none" w:sz="0" w:space="0" w:color="auto"/>
          </w:divBdr>
        </w:div>
        <w:div w:id="1685590562">
          <w:marLeft w:val="0"/>
          <w:marRight w:val="0"/>
          <w:marTop w:val="264"/>
          <w:marBottom w:val="0"/>
          <w:divBdr>
            <w:top w:val="none" w:sz="0" w:space="0" w:color="auto"/>
            <w:left w:val="none" w:sz="0" w:space="0" w:color="auto"/>
            <w:bottom w:val="none" w:sz="0" w:space="0" w:color="auto"/>
            <w:right w:val="none" w:sz="0" w:space="0" w:color="auto"/>
          </w:divBdr>
        </w:div>
        <w:div w:id="552157158">
          <w:marLeft w:val="0"/>
          <w:marRight w:val="0"/>
          <w:marTop w:val="264"/>
          <w:marBottom w:val="0"/>
          <w:divBdr>
            <w:top w:val="none" w:sz="0" w:space="0" w:color="auto"/>
            <w:left w:val="none" w:sz="0" w:space="0" w:color="auto"/>
            <w:bottom w:val="none" w:sz="0" w:space="0" w:color="auto"/>
            <w:right w:val="none" w:sz="0" w:space="0" w:color="auto"/>
          </w:divBdr>
        </w:div>
        <w:div w:id="1872497012">
          <w:marLeft w:val="0"/>
          <w:marRight w:val="0"/>
          <w:marTop w:val="264"/>
          <w:marBottom w:val="0"/>
          <w:divBdr>
            <w:top w:val="none" w:sz="0" w:space="0" w:color="auto"/>
            <w:left w:val="none" w:sz="0" w:space="0" w:color="auto"/>
            <w:bottom w:val="none" w:sz="0" w:space="0" w:color="auto"/>
            <w:right w:val="none" w:sz="0" w:space="0" w:color="auto"/>
          </w:divBdr>
        </w:div>
        <w:div w:id="546339816">
          <w:marLeft w:val="0"/>
          <w:marRight w:val="0"/>
          <w:marTop w:val="264"/>
          <w:marBottom w:val="0"/>
          <w:divBdr>
            <w:top w:val="none" w:sz="0" w:space="0" w:color="auto"/>
            <w:left w:val="none" w:sz="0" w:space="0" w:color="auto"/>
            <w:bottom w:val="none" w:sz="0" w:space="0" w:color="auto"/>
            <w:right w:val="none" w:sz="0" w:space="0" w:color="auto"/>
          </w:divBdr>
        </w:div>
        <w:div w:id="370768197">
          <w:marLeft w:val="0"/>
          <w:marRight w:val="0"/>
          <w:marTop w:val="26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1635</Words>
  <Characters>9323</Characters>
  <Application>Microsoft Office Word</Application>
  <DocSecurity>0</DocSecurity>
  <Lines>77</Lines>
  <Paragraphs>21</Paragraphs>
  <ScaleCrop>false</ScaleCrop>
  <Company/>
  <LinksUpToDate>false</LinksUpToDate>
  <CharactersWithSpaces>10937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9</cp:revision>
  <dcterms:created xsi:type="dcterms:W3CDTF">2021-07-30T02:33:00Z</dcterms:created>
  <dcterms:modified xsi:type="dcterms:W3CDTF">2021-07-30T02:39:00Z</dcterms:modified>
</cp:coreProperties>
</file>