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D41" w:rsidRPr="004970DE" w:rsidRDefault="00E33D41" w:rsidP="00601DFC">
      <w:pPr>
        <w:tabs>
          <w:tab w:val="left" w:pos="142"/>
        </w:tabs>
        <w:spacing w:line="276" w:lineRule="auto"/>
        <w:jc w:val="center"/>
        <w:textAlignment w:val="baseline"/>
        <w:rPr>
          <w:rFonts w:asciiTheme="minorEastAsia" w:hAnsiTheme="minorEastAsia" w:cs="CESI仿宋-GB2312"/>
          <w:szCs w:val="21"/>
        </w:rPr>
      </w:pPr>
    </w:p>
    <w:p w:rsidR="00BC291A"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一、</w:t>
      </w:r>
      <w:r w:rsidR="00BC291A" w:rsidRPr="004970DE">
        <w:rPr>
          <w:rFonts w:asciiTheme="minorEastAsia" w:hAnsiTheme="minorEastAsia" w:cs="CESI仿宋-GB2312" w:hint="eastAsia"/>
          <w:szCs w:val="21"/>
        </w:rPr>
        <w:t>北京慈云大成信息技术有限公司</w:t>
      </w:r>
    </w:p>
    <w:p w:rsidR="00BC291A" w:rsidRPr="004970DE" w:rsidRDefault="0030368A" w:rsidP="00601DFC">
      <w:pPr>
        <w:spacing w:line="276" w:lineRule="auto"/>
        <w:jc w:val="left"/>
        <w:rPr>
          <w:rFonts w:asciiTheme="minorEastAsia" w:hAnsiTheme="minorEastAsia" w:cs="仿宋_GB2312"/>
          <w:szCs w:val="21"/>
        </w:rPr>
      </w:pPr>
      <w:r w:rsidRPr="004970DE">
        <w:rPr>
          <w:rFonts w:asciiTheme="minorEastAsia" w:hAnsiTheme="minorEastAsia" w:cs="CESI仿宋-GB2312" w:hint="eastAsia"/>
          <w:szCs w:val="21"/>
        </w:rPr>
        <w:t>【</w:t>
      </w:r>
      <w:r w:rsidR="00BC291A" w:rsidRPr="004970DE">
        <w:rPr>
          <w:rFonts w:asciiTheme="minorEastAsia" w:hAnsiTheme="minorEastAsia" w:cs="CESI仿宋-GB2312" w:hint="eastAsia"/>
          <w:szCs w:val="21"/>
        </w:rPr>
        <w:t>单位简介</w:t>
      </w:r>
      <w:r w:rsidRPr="004970DE">
        <w:rPr>
          <w:rFonts w:asciiTheme="minorEastAsia" w:hAnsiTheme="minorEastAsia" w:cs="CESI仿宋-GB2312" w:hint="eastAsia"/>
          <w:szCs w:val="21"/>
        </w:rPr>
        <w:t>】</w:t>
      </w:r>
    </w:p>
    <w:p w:rsidR="00BC291A" w:rsidRPr="004970DE" w:rsidRDefault="00BC291A" w:rsidP="00601DFC">
      <w:pPr>
        <w:tabs>
          <w:tab w:val="left" w:pos="142"/>
        </w:tabs>
        <w:spacing w:line="276" w:lineRule="auto"/>
        <w:ind w:firstLineChars="200" w:firstLine="420"/>
        <w:textAlignment w:val="baseline"/>
        <w:rPr>
          <w:rFonts w:asciiTheme="minorEastAsia" w:hAnsiTheme="minorEastAsia" w:cs="CESI仿宋-GB2312"/>
          <w:szCs w:val="21"/>
        </w:rPr>
      </w:pPr>
      <w:r w:rsidRPr="004970DE">
        <w:rPr>
          <w:rFonts w:asciiTheme="minorEastAsia" w:hAnsiTheme="minorEastAsia" w:cs="CESI仿宋-GB2312" w:hint="eastAsia"/>
          <w:szCs w:val="21"/>
        </w:rPr>
        <w:t>北京慈云大成信息技术有限公司是提供多语种翻译服务的供应商，业务包括笔译，口译，速记，会议服务和设备租赁服务，以及视频字幕和翻译技术服务。</w:t>
      </w:r>
    </w:p>
    <w:p w:rsidR="00BC291A" w:rsidRPr="004970DE" w:rsidRDefault="00BC291A"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w:t>
      </w:r>
      <w:r w:rsidR="00926B47" w:rsidRPr="004970DE">
        <w:rPr>
          <w:rFonts w:asciiTheme="minorEastAsia" w:hAnsiTheme="minorEastAsia" w:cs="CESI仿宋-GB2312" w:hint="eastAsia"/>
          <w:szCs w:val="21"/>
        </w:rPr>
        <w:t>1</w:t>
      </w:r>
      <w:r w:rsidRPr="004970DE">
        <w:rPr>
          <w:rFonts w:asciiTheme="minorEastAsia" w:hAnsiTheme="minorEastAsia" w:cs="CESI仿宋-GB2312" w:hint="eastAsia"/>
          <w:szCs w:val="21"/>
        </w:rPr>
        <w:t>】</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岗位名称：</w:t>
      </w:r>
      <w:r w:rsidRPr="004970DE">
        <w:rPr>
          <w:rFonts w:asciiTheme="minorEastAsia" w:hAnsiTheme="minorEastAsia" w:cs="CESI仿宋-GB2312" w:hint="eastAsia"/>
          <w:szCs w:val="21"/>
        </w:rPr>
        <w:tab/>
        <w:t>销售助理（文职）</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招聘人数：3人</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月收入：5000元</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学历要求：大专</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工作年限：不限</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其他要求：善于沟通，工作内容需要打一些电话</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岗位职责：</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1</w:t>
      </w:r>
      <w:r w:rsidR="00601DFC">
        <w:rPr>
          <w:rFonts w:asciiTheme="minorEastAsia" w:hAnsiTheme="minorEastAsia" w:cs="CESI仿宋-GB2312" w:hint="eastAsia"/>
          <w:szCs w:val="21"/>
        </w:rPr>
        <w:t>、搜集数据：找客户联系方式。</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2、打电话排除没有需求的客户，有需求的就转给销售处理。</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3、旺季需要帮助去会场协调工作。</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职位要求：</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1、形象得体，善于沟通，表达能力强；</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2、愿意从事基础销售支持工作（需要打电话）；</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3、熟练运用Outlook, Excel, Word, PowerPoint等办公软件；</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4，大专及以上学历；</w:t>
      </w:r>
    </w:p>
    <w:p w:rsidR="0030368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5、需要做一些数据的收集工作，要求细心。</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福利待遇：早九晚六，双休，法定节假日，北京社保</w:t>
      </w:r>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招聘联系人：徐女士</w:t>
      </w:r>
      <w:r w:rsidR="00601DFC">
        <w:rPr>
          <w:rFonts w:asciiTheme="minorEastAsia" w:hAnsiTheme="minorEastAsia" w:cs="CESI仿宋-GB2312" w:hint="eastAsia"/>
          <w:szCs w:val="21"/>
        </w:rPr>
        <w:t>，</w:t>
      </w:r>
      <w:r w:rsidRPr="004970DE">
        <w:rPr>
          <w:rFonts w:asciiTheme="minorEastAsia" w:hAnsiTheme="minorEastAsia" w:cs="CESI仿宋-GB2312" w:hint="eastAsia"/>
          <w:szCs w:val="21"/>
        </w:rPr>
        <w:t>15101646085</w:t>
      </w:r>
      <w:r w:rsidR="00601DFC">
        <w:rPr>
          <w:rFonts w:asciiTheme="minorEastAsia" w:hAnsiTheme="minorEastAsia" w:cs="CESI仿宋-GB2312" w:hint="eastAsia"/>
          <w:szCs w:val="21"/>
        </w:rPr>
        <w:t>，</w:t>
      </w:r>
      <w:r w:rsidRPr="004970DE">
        <w:rPr>
          <w:rFonts w:asciiTheme="minorEastAsia" w:hAnsiTheme="minorEastAsia" w:cs="CESI仿宋-GB2312" w:hint="eastAsia"/>
          <w:szCs w:val="21"/>
        </w:rPr>
        <w:t>65586566</w:t>
      </w:r>
      <w:r w:rsidR="00601DFC">
        <w:rPr>
          <w:rFonts w:asciiTheme="minorEastAsia" w:hAnsiTheme="minorEastAsia" w:cs="CESI仿宋-GB2312" w:hint="eastAsia"/>
          <w:szCs w:val="21"/>
        </w:rPr>
        <w:t>，</w:t>
      </w:r>
      <w:r w:rsidRPr="004970DE">
        <w:rPr>
          <w:rFonts w:asciiTheme="minorEastAsia" w:hAnsiTheme="minorEastAsia" w:cs="CESI仿宋-GB2312" w:hint="eastAsia"/>
          <w:szCs w:val="21"/>
        </w:rPr>
        <w:t>邮箱：</w:t>
      </w:r>
      <w:hyperlink r:id="rId7" w:history="1">
        <w:r w:rsidRPr="004970DE">
          <w:rPr>
            <w:rStyle w:val="a9"/>
            <w:rFonts w:asciiTheme="minorEastAsia" w:hAnsiTheme="minorEastAsia" w:cs="CESI仿宋-GB2312" w:hint="eastAsia"/>
            <w:szCs w:val="21"/>
          </w:rPr>
          <w:t>3544960351@qq.com</w:t>
        </w:r>
      </w:hyperlink>
    </w:p>
    <w:p w:rsidR="00BC291A" w:rsidRPr="004970DE" w:rsidRDefault="00BC291A" w:rsidP="00601DFC">
      <w:pPr>
        <w:tabs>
          <w:tab w:val="left" w:pos="142"/>
        </w:tabs>
        <w:spacing w:line="276" w:lineRule="auto"/>
        <w:textAlignment w:val="baseline"/>
        <w:rPr>
          <w:rFonts w:asciiTheme="minorEastAsia" w:hAnsiTheme="minorEastAsia" w:cs="CESI仿宋-GB2312"/>
          <w:szCs w:val="21"/>
        </w:rPr>
      </w:pPr>
      <w:r w:rsidRPr="004970DE">
        <w:rPr>
          <w:rFonts w:asciiTheme="minorEastAsia" w:hAnsiTheme="minorEastAsia" w:cs="CESI仿宋-GB2312" w:hint="eastAsia"/>
          <w:szCs w:val="21"/>
        </w:rPr>
        <w:t>工作地区：朝阳区十里堡甲际</w:t>
      </w:r>
      <w:r w:rsidR="0030368A" w:rsidRPr="004970DE">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都会国际A座18F</w:t>
      </w:r>
    </w:p>
    <w:p w:rsidR="00AB7FB4" w:rsidRPr="004970DE" w:rsidRDefault="00AB7FB4" w:rsidP="00601DFC">
      <w:pPr>
        <w:tabs>
          <w:tab w:val="left" w:pos="142"/>
        </w:tabs>
        <w:spacing w:line="276" w:lineRule="auto"/>
        <w:textAlignment w:val="baseline"/>
        <w:rPr>
          <w:rFonts w:asciiTheme="minorEastAsia" w:hAnsiTheme="minorEastAsia" w:cs="CESI仿宋-GB2312"/>
          <w:szCs w:val="21"/>
        </w:rPr>
      </w:pPr>
    </w:p>
    <w:p w:rsidR="00AB7FB4"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二、</w:t>
      </w:r>
      <w:r w:rsidR="00AB7FB4" w:rsidRPr="004970DE">
        <w:rPr>
          <w:rFonts w:asciiTheme="minorEastAsia" w:hAnsiTheme="minorEastAsia" w:cs="CESI仿宋-GB2312" w:hint="eastAsia"/>
          <w:szCs w:val="21"/>
        </w:rPr>
        <w:t>北京鸿慈童康医疗器械有限公司</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【单位简介】</w:t>
      </w:r>
    </w:p>
    <w:p w:rsidR="00AB7FB4" w:rsidRPr="004970DE" w:rsidRDefault="00AB7FB4" w:rsidP="00F90986">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北京鸿慈童康医疗器械有限公司成立于2007年，是一家专业从事儿童发展、数智康复及儿童医疗健康产品研发、生产、销售和服务为一体的高新技术企业。十余年来，鸿慈童康公司专注儿童康复设备的研发、生产；通过了国家高新企业认证、ISO9001质量管理体系认证、环境管理体系认证、职业健康安全管理体系认证等；拥有软件著作权、实用新型、外观设计等数十项专利</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岗位名称：安装培训工程师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月收入：6K-9k　底薪+安装提成</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学历要求：大专</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其他要求：能够短期出差</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岗位职责：</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1、参与项目整体安装，完成生产和项目的机械装配工作；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2、熟悉电路知识，能够独立完成电路接线任务；</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3、熟练操作软件的各项功能，熟悉项目工作的流程，对项目涉及的各产品设备功能及调试方法非常熟悉；</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4、定期对客户使用设备的情况做总结。</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任职要求：</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1、大专或以上学历，电子、机电一体化或者自动控制专业；</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2、2年以上相关安装或售后工作经验；</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3、有现场设备安装调试经验；</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4、软硬件测试、调试、故障排查；</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5、熟悉常规软件及其软件配置文件的安装步骤；</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6、具备良好的沟通协调能力和团队合作精神，非常强的责任心，细致认真，原则性强；</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7、学习能力强，逻辑性和条理性较强，善于思考和分析问题；</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8、可接受短期出差</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【招聘岗位2】</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岗位名称：市场部经理</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岗位类型：全职</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月收入：6K-9k</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学历要求：大专</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其他要求：能够短期出差</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岗位职责：</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1.理解和掌握公司康复设备的产品知识和临床应用；</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2.按照公司制订的销售计划推广产品的临床、投标工作；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3.具备开发样板医院能力，发展区域代理商能力，管理渠道资源达成销售目标能力；</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4.负责代理商的遴选与评估，保障销售进度，</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5.负责代理商的培训，销售支持和服务；</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6.负责国内学术领域、临床应用领域内KOL的建设和维护，打造良好的行业口碑；</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7.收集和整理代理销售区域的客户和市场信息，建立完善数据库系统；</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8.完成领导交给的其他工作。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任职要求：</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1、学历要求：本科以上学历，医药学、生物工程等相关专业优先；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2、3年以上医疗器械临床销售，1年以上康复设备渠道工作经验；</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3、具有神经内科、神经外科、康复科、儿科、大专院校领域等资源者优先；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4、熟悉康复设备销售、推广、招标行业规则及营销模式；</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5、有责任心、执行力强，良好的吃苦精神和抗压能力；</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6、具有优秀的口头、书面表达能力，较强的沟通协调能力；</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7、能适应长期出差。</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【招聘岗位3】</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岗位名称：C#开发工程师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招聘人数：1</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岗位类型：全职</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月收入：8K-15k</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学历要求：大专</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其他要求：能够短期出差</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岗位要求：计算机软件</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工作职责：</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1.熟悉.NET机制和WPF界面开发</w:t>
      </w:r>
      <w:r w:rsidR="009D6315">
        <w:rPr>
          <w:rFonts w:asciiTheme="minorEastAsia" w:hAnsiTheme="minorEastAsia" w:cs="CESI仿宋-GB2312" w:hint="eastAsia"/>
          <w:szCs w:val="21"/>
        </w:rPr>
        <w:t>；</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2.可熟练用C#语言操作、控制界面</w:t>
      </w:r>
      <w:r w:rsidR="009D6315">
        <w:rPr>
          <w:rFonts w:asciiTheme="minorEastAsia" w:hAnsiTheme="minorEastAsia" w:cs="CESI仿宋-GB2312" w:hint="eastAsia"/>
          <w:szCs w:val="21"/>
        </w:rPr>
        <w:t>；</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3.熟悉多线程，定时器，代理等机制</w:t>
      </w:r>
      <w:r w:rsidR="009D6315">
        <w:rPr>
          <w:rFonts w:asciiTheme="minorEastAsia" w:hAnsiTheme="minorEastAsia" w:cs="CESI仿宋-GB2312" w:hint="eastAsia"/>
          <w:szCs w:val="21"/>
        </w:rPr>
        <w:t>；</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4.逻辑清晰，代码可靠稳定</w:t>
      </w:r>
      <w:r w:rsidR="009D6315">
        <w:rPr>
          <w:rFonts w:asciiTheme="minorEastAsia" w:hAnsiTheme="minorEastAsia" w:cs="CESI仿宋-GB2312" w:hint="eastAsia"/>
          <w:szCs w:val="21"/>
        </w:rPr>
        <w:t>；</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5.具备相关工作经验，有成熟案例</w:t>
      </w:r>
      <w:r w:rsidR="009D6315">
        <w:rPr>
          <w:rFonts w:asciiTheme="minorEastAsia" w:hAnsiTheme="minorEastAsia" w:cs="CESI仿宋-GB2312" w:hint="eastAsia"/>
          <w:szCs w:val="21"/>
        </w:rPr>
        <w:t>；</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6.适应加班，有较强的团队合作，沟通能力强</w:t>
      </w:r>
      <w:r w:rsidR="009D6315">
        <w:rPr>
          <w:rFonts w:asciiTheme="minorEastAsia" w:hAnsiTheme="minorEastAsia" w:cs="CESI仿宋-GB2312" w:hint="eastAsia"/>
          <w:szCs w:val="21"/>
        </w:rPr>
        <w:t>；</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【招聘岗位4】</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岗位名称：康复治疗师（PT）</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月收入：8K-15k　</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学历要求：大专</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其他要求：能够短期出差</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岗位要求：悬吊培训</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岗位职责：</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1、负责研发部在康复产品研发过程中所遇到的专业问题；</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2、负责对全国用户进行悬吊康复产品的演示、培训；</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3、负责对公司产品功能、参数、使用、临床试验等方面提供康复治疗建议；</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4、负责产品的更新维护工作。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任职要求：</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1.有运动医学，康复治疗专业相关工作经验；能够出差；会悬吊使用操作的优先。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2.工作认真负责，综合素质高；</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3.较强的沟通能力和逻辑思维能力；</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4.对待工作有爱心和耐心,有责任感和上进心。</w:t>
      </w:r>
    </w:p>
    <w:p w:rsidR="00AB7FB4" w:rsidRPr="004970DE" w:rsidRDefault="00AB7FB4" w:rsidP="00601DFC">
      <w:pPr>
        <w:spacing w:line="276" w:lineRule="auto"/>
        <w:jc w:val="left"/>
        <w:rPr>
          <w:rFonts w:asciiTheme="minorEastAsia" w:hAnsiTheme="minorEastAsia" w:cs="CESI仿宋-GB2312"/>
          <w:szCs w:val="21"/>
        </w:rPr>
      </w:pP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招聘联系人：卫炜</w:t>
      </w:r>
      <w:r w:rsidR="009D6315">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18810926069</w:t>
      </w:r>
      <w:r w:rsidR="009D6315">
        <w:rPr>
          <w:rFonts w:asciiTheme="minorEastAsia" w:hAnsiTheme="minorEastAsia" w:cs="CESI仿宋-GB2312" w:hint="eastAsia"/>
          <w:szCs w:val="21"/>
        </w:rPr>
        <w:t xml:space="preserve"> </w:t>
      </w:r>
      <w:r w:rsidRPr="004970DE">
        <w:rPr>
          <w:rFonts w:asciiTheme="minorEastAsia" w:hAnsiTheme="minorEastAsia" w:cs="CESI仿宋-GB2312" w:hint="eastAsia"/>
          <w:szCs w:val="21"/>
        </w:rPr>
        <w:t>85868584</w:t>
      </w:r>
      <w:r w:rsidR="009D6315">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邮箱：1472732108@qq.com</w:t>
      </w:r>
      <w:r w:rsidRPr="004970DE">
        <w:rPr>
          <w:rFonts w:asciiTheme="minorEastAsia" w:hAnsiTheme="minorEastAsia" w:cs="CESI仿宋-GB2312" w:hint="eastAsia"/>
          <w:szCs w:val="21"/>
        </w:rPr>
        <w:cr/>
        <w:t>工作地区：朝阳区东四环中路62号楼远洋国际中心D座2601室</w:t>
      </w:r>
    </w:p>
    <w:p w:rsidR="00AB7FB4" w:rsidRPr="004970DE" w:rsidRDefault="00AB7FB4" w:rsidP="00601DFC">
      <w:pPr>
        <w:tabs>
          <w:tab w:val="left" w:pos="142"/>
        </w:tabs>
        <w:spacing w:line="276" w:lineRule="auto"/>
        <w:textAlignment w:val="baseline"/>
        <w:rPr>
          <w:rFonts w:asciiTheme="minorEastAsia" w:hAnsiTheme="minorEastAsia" w:cs="CESI仿宋-GB2312"/>
          <w:szCs w:val="21"/>
        </w:rPr>
      </w:pPr>
    </w:p>
    <w:p w:rsidR="00AB7FB4"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三、</w:t>
      </w:r>
      <w:r w:rsidR="00AB7FB4" w:rsidRPr="004970DE">
        <w:rPr>
          <w:rFonts w:asciiTheme="minorEastAsia" w:hAnsiTheme="minorEastAsia" w:cs="CESI仿宋-GB2312" w:hint="eastAsia"/>
          <w:szCs w:val="21"/>
        </w:rPr>
        <w:t>北京嘉堡护理服务有限公司</w:t>
      </w:r>
    </w:p>
    <w:p w:rsidR="00AB7FB4" w:rsidRPr="004970DE" w:rsidRDefault="00AB7FB4" w:rsidP="00601DFC">
      <w:pPr>
        <w:spacing w:line="276" w:lineRule="auto"/>
        <w:jc w:val="left"/>
        <w:rPr>
          <w:rFonts w:asciiTheme="minorEastAsia" w:hAnsiTheme="minorEastAsia" w:cs="仿宋_GB2312"/>
          <w:szCs w:val="21"/>
        </w:rPr>
      </w:pPr>
      <w:r w:rsidRPr="004970DE">
        <w:rPr>
          <w:rFonts w:asciiTheme="minorEastAsia" w:hAnsiTheme="minorEastAsia" w:cs="CESI仿宋-GB2312" w:hint="eastAsia"/>
          <w:szCs w:val="21"/>
        </w:rPr>
        <w:t>【单位简介】</w:t>
      </w:r>
    </w:p>
    <w:p w:rsidR="00AB7FB4" w:rsidRPr="004970DE" w:rsidRDefault="00AB7FB4" w:rsidP="00601DFC">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嘉堡服务是一家成立7年多的专业护理服务机构。</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岗位名称：儿科护工</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招聘人数：20</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岗位类型：护理类</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w:t>
      </w:r>
      <w:r w:rsidRPr="004970DE">
        <w:rPr>
          <w:rFonts w:asciiTheme="minorEastAsia" w:hAnsiTheme="minorEastAsia" w:cs="CESI仿宋-GB2312"/>
          <w:szCs w:val="21"/>
        </w:rPr>
        <w:t>4500-12000</w:t>
      </w:r>
      <w:r w:rsidRPr="004970DE">
        <w:rPr>
          <w:rFonts w:asciiTheme="minorEastAsia" w:hAnsiTheme="minorEastAsia" w:cs="CESI仿宋-GB2312" w:hint="eastAsia"/>
          <w:szCs w:val="21"/>
        </w:rPr>
        <w:t>元</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学历要求：初中及以上</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提供住宿：是</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其他要求：女性</w:t>
      </w:r>
      <w:r w:rsidR="00CC25A2">
        <w:rPr>
          <w:rFonts w:asciiTheme="minorEastAsia" w:hAnsiTheme="minorEastAsia" w:cs="CESI仿宋-GB2312" w:hint="eastAsia"/>
          <w:szCs w:val="21"/>
        </w:rPr>
        <w:t>优先</w:t>
      </w:r>
      <w:r w:rsidRPr="004970DE">
        <w:rPr>
          <w:rFonts w:asciiTheme="minorEastAsia" w:hAnsiTheme="minorEastAsia" w:cs="CESI仿宋-GB2312" w:hint="eastAsia"/>
          <w:szCs w:val="21"/>
        </w:rPr>
        <w:t>、普通话标准</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年龄要求：25-55周岁</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岗位描述：照顾病房内生病的孩子，从满月到18岁，喂饭、洗澡、翻身、换纸尿裤等日常生活照料。</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福利待遇：五险一金、法定假日，包住、饭补、交通补贴、加班补助、免费培训、年底双薪</w:t>
      </w:r>
      <w:r w:rsidR="009D6315">
        <w:rPr>
          <w:rFonts w:asciiTheme="minorEastAsia" w:hAnsiTheme="minorEastAsia" w:cs="CESI仿宋-GB2312" w:hint="eastAsia"/>
          <w:szCs w:val="21"/>
        </w:rPr>
        <w:t>。</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补充说明：依据北京市医院防疫政策，需满足：在京满14天、持有北京健康证、持有48小时内的新冠抗体报告、胸部CT报告、核酸阴性报告</w:t>
      </w:r>
      <w:r w:rsidR="009D6315">
        <w:rPr>
          <w:rFonts w:asciiTheme="minorEastAsia" w:hAnsiTheme="minorEastAsia" w:cs="CESI仿宋-GB2312" w:hint="eastAsia"/>
          <w:szCs w:val="21"/>
        </w:rPr>
        <w:t>。</w:t>
      </w:r>
      <w:r w:rsidRPr="004970DE">
        <w:rPr>
          <w:rFonts w:asciiTheme="minorEastAsia" w:hAnsiTheme="minorEastAsia" w:cs="CESI仿宋-GB2312" w:hint="eastAsia"/>
          <w:szCs w:val="21"/>
        </w:rPr>
        <w:t xml:space="preserve">　</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招聘联系人：田老师</w:t>
      </w:r>
      <w:r w:rsidR="009D6315">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18513655127</w:t>
      </w:r>
      <w:r w:rsidR="009D6315">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邮箱：738849822@qq.com</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具体地址：北京市西城区南礼士路56号</w:t>
      </w:r>
    </w:p>
    <w:p w:rsidR="00AB7FB4" w:rsidRPr="004970DE" w:rsidRDefault="00AB7FB4" w:rsidP="00601DFC">
      <w:pPr>
        <w:tabs>
          <w:tab w:val="left" w:pos="142"/>
        </w:tabs>
        <w:spacing w:line="276" w:lineRule="auto"/>
        <w:textAlignment w:val="baseline"/>
        <w:rPr>
          <w:rFonts w:asciiTheme="minorEastAsia" w:hAnsiTheme="minorEastAsia" w:cs="CESI仿宋-GB2312"/>
          <w:szCs w:val="21"/>
        </w:rPr>
      </w:pPr>
    </w:p>
    <w:p w:rsidR="00AB7FB4"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四、</w:t>
      </w:r>
      <w:r w:rsidR="00AB7FB4" w:rsidRPr="004970DE">
        <w:rPr>
          <w:rFonts w:asciiTheme="minorEastAsia" w:hAnsiTheme="minorEastAsia" w:cs="CESI仿宋-GB2312" w:hint="eastAsia"/>
          <w:szCs w:val="21"/>
        </w:rPr>
        <w:t>北京嘉乐会家政服务有限公司</w:t>
      </w:r>
    </w:p>
    <w:p w:rsidR="00AB7FB4" w:rsidRPr="004970DE" w:rsidRDefault="00AB7FB4" w:rsidP="00601DFC">
      <w:pPr>
        <w:spacing w:line="276" w:lineRule="auto"/>
        <w:jc w:val="left"/>
        <w:rPr>
          <w:rFonts w:asciiTheme="minorEastAsia" w:hAnsiTheme="minorEastAsia" w:cs="仿宋_GB2312"/>
          <w:szCs w:val="21"/>
        </w:rPr>
      </w:pPr>
      <w:r w:rsidRPr="004970DE">
        <w:rPr>
          <w:rFonts w:asciiTheme="minorEastAsia" w:hAnsiTheme="minorEastAsia" w:cs="CESI仿宋-GB2312" w:hint="eastAsia"/>
          <w:szCs w:val="21"/>
        </w:rPr>
        <w:t>【单位简介】</w:t>
      </w:r>
    </w:p>
    <w:p w:rsidR="00AB7FB4" w:rsidRPr="004970DE" w:rsidRDefault="00AB7FB4" w:rsidP="00601DFC">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阿姨来了是我国家政行业的知名品牌，长期致力于家政职业化、连锁化、便利化、品牌化。公司成立于2007年，拥有员工700多人，注册阿姨人数35万，客户30万，在北京、上海、深圳等城市设线下门店106多家，年就业多达3万人次，更有覆盖全国的嘉乐会学校培训体系，形成了网上面试选人，线下就业培训的模式，年劳务产值高达12亿元。</w:t>
      </w:r>
    </w:p>
    <w:p w:rsidR="00AB7FB4" w:rsidRPr="004970DE" w:rsidRDefault="00AB7FB4" w:rsidP="00601DFC">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阿姨来了先后获得了清科创投、北京生活性服务业发展基金、长江校友基金的投资，是国家发改委家政领跑者企业，北京市三八红旗集体，北京就业创业先进集体，也是商务部家政行业重点联系企业。2022年1月20日出席了李克强总理主持召开的专家企业家座谈会。</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岗位名称：家政经纪人/家政销售顾问</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招聘人数：30人</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岗位类型：销售</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月收入：7000-12000</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学历要求：高中/中专以上</w:t>
      </w:r>
      <w:r w:rsidRPr="004970DE">
        <w:rPr>
          <w:rFonts w:asciiTheme="minorEastAsia" w:hAnsiTheme="minorEastAsia" w:cs="CESI仿宋-GB2312" w:hint="eastAsia"/>
          <w:szCs w:val="21"/>
        </w:rPr>
        <w:tab/>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工作年限：一年以上</w:t>
      </w:r>
      <w:r w:rsidRPr="004970DE">
        <w:rPr>
          <w:rFonts w:asciiTheme="minorEastAsia" w:hAnsiTheme="minorEastAsia" w:cs="CESI仿宋-GB2312" w:hint="eastAsia"/>
          <w:szCs w:val="21"/>
        </w:rPr>
        <w:tab/>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提供住宿：可提供　</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其他要求：电脑基础熟练，有一定销售经验</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1、为客户提供专业的家庭事务咨询，负责管理家政服务员的招募及管理；2、负责客户开发及维护工作；3、每月完成公司制定的营销指标；4、积极参加公司的各类培训会议，提升自己的专业水平。</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补充说明：1、年龄在28-52岁，能够熟练使用电脑；2、善于沟通，热爱销售，有团队合作精神；</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3、热爱家政行业，有公益心，有责任感；4</w:t>
      </w:r>
      <w:r w:rsidR="009D6315">
        <w:rPr>
          <w:rFonts w:asciiTheme="minorEastAsia" w:hAnsiTheme="minorEastAsia" w:cs="CESI仿宋-GB2312" w:hint="eastAsia"/>
          <w:szCs w:val="21"/>
        </w:rPr>
        <w:t>、对北京的地理位置熟悉，了解高端客户群的生活习惯、消费观念等；</w:t>
      </w:r>
      <w:r w:rsidRPr="004970DE">
        <w:rPr>
          <w:rFonts w:asciiTheme="minorEastAsia" w:hAnsiTheme="minorEastAsia" w:cs="CESI仿宋-GB2312" w:hint="eastAsia"/>
          <w:szCs w:val="21"/>
        </w:rPr>
        <w:t xml:space="preserve">5、有过家政老师或销售团队经验、沟通能力强、有亲和力，在北京长期居住或居住5年以上者优先录取。　</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招聘联系人：张老师</w:t>
      </w:r>
      <w:r w:rsidR="009D6315">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13811220791</w:t>
      </w:r>
      <w:r w:rsidR="009D6315">
        <w:rPr>
          <w:rFonts w:asciiTheme="minorEastAsia" w:hAnsiTheme="minorEastAsia" w:cs="CESI仿宋-GB2312" w:hint="eastAsia"/>
          <w:szCs w:val="21"/>
        </w:rPr>
        <w:t xml:space="preserve"> </w:t>
      </w:r>
      <w:r w:rsidRPr="004970DE">
        <w:rPr>
          <w:rFonts w:asciiTheme="minorEastAsia" w:hAnsiTheme="minorEastAsia" w:cs="CESI仿宋-GB2312" w:hint="eastAsia"/>
          <w:szCs w:val="21"/>
        </w:rPr>
        <w:t>010-65447741</w:t>
      </w:r>
      <w:r w:rsidR="009D6315">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邮箱：hr@ayilaile.com</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工作地址：北京五十多家门店就近安排（地铁附近）</w:t>
      </w:r>
    </w:p>
    <w:p w:rsidR="00AB7FB4" w:rsidRPr="004970DE" w:rsidRDefault="00AB7FB4" w:rsidP="00601DFC">
      <w:pPr>
        <w:spacing w:line="276" w:lineRule="auto"/>
        <w:jc w:val="left"/>
        <w:rPr>
          <w:rFonts w:asciiTheme="minorEastAsia" w:hAnsiTheme="minorEastAsia" w:cs="CESI仿宋-GB2312"/>
          <w:szCs w:val="21"/>
        </w:rPr>
      </w:pPr>
    </w:p>
    <w:p w:rsidR="00AB7FB4"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五、</w:t>
      </w:r>
      <w:r w:rsidR="00AB7FB4" w:rsidRPr="004970DE">
        <w:rPr>
          <w:rFonts w:asciiTheme="minorEastAsia" w:hAnsiTheme="minorEastAsia" w:cs="CESI仿宋-GB2312" w:hint="eastAsia"/>
          <w:szCs w:val="21"/>
        </w:rPr>
        <w:t>北京威顿国际贸易有限公司</w:t>
      </w:r>
    </w:p>
    <w:p w:rsidR="00AB7FB4" w:rsidRPr="004970DE" w:rsidRDefault="00AB7FB4" w:rsidP="00601DFC">
      <w:pPr>
        <w:spacing w:line="276" w:lineRule="auto"/>
        <w:jc w:val="left"/>
        <w:rPr>
          <w:rFonts w:asciiTheme="minorEastAsia" w:hAnsiTheme="minorEastAsia" w:cs="仿宋_GB2312"/>
          <w:szCs w:val="21"/>
        </w:rPr>
      </w:pPr>
      <w:r w:rsidRPr="004970DE">
        <w:rPr>
          <w:rFonts w:asciiTheme="minorEastAsia" w:hAnsiTheme="minorEastAsia" w:cs="CESI仿宋-GB2312" w:hint="eastAsia"/>
          <w:szCs w:val="21"/>
        </w:rPr>
        <w:t>【单位简介】</w:t>
      </w:r>
    </w:p>
    <w:p w:rsidR="00AB7FB4" w:rsidRPr="004970DE" w:rsidRDefault="00AB7FB4" w:rsidP="00F90986">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威顿国际贸易有限公司1990年创建于加拿大温哥华，早期专业从事化工设备和化工原料的国际贸易，1995年开始逐步将主体业务转移至中国，成为十余家欧美公司化工装置和产品的中国地区代理，是中国地区固体硫磺和焊接材料进口代理商。后进军产业投资和技术研发领域，先后投资建设硫磺制酸、电子化学品、硫酸催化剂和高性能纤维生产企业。</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岗位名称：高级财务主管</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招聘人数：1人</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月收入：15k-20k</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学历要求：本科及以上</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工作年限：3-5年</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1.负责集团制度管理、预算管控、内控体系、分析体系建设；</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2.负责集团资本运作及投资支持工作；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3.负责集团全面预算管控工作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4.负责集团财税研究及筹划工作；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5.负责集团财务管理工作；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6.负责集团资金及资产管理工作；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7.负责集团各项财务审计工作；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8.协助财务经理进行集团内财务部门各项业务及内部建设、管理工作；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9.协助财务经理完成股东各项工作及协调工作；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10.公司及领导交办的其他工作。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任职要求：</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1.具备较强的软件操作能力、财务管理软件熟练；</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2.具备良好英语听、说、读、写能力；</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3.具备预算管理，信息系统（ERP）的实际操作经验；</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4.熟悉并擅长境内外企业内部控制、投融资管理者优先；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5.丰富的制造业财务管理及内控经验，至少三年以上制造行业成本核算工作经验，熟悉成本核算、成本控制、成本分析；</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6.三年以上管理会计工作经验，有较强的财务分析评价能力。</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福利待遇：五险一金，绩效奖金，带薪休假，补充医疗保险，定期体检，通讯补助，集体旅游 </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【招聘岗位2】</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岗位名称：销售经理</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招聘人数：1人</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月收入：15k-20k</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学历要求：本科及以上</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工作年限：3-5年</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（1）协助上级建立公司产品销售渠道，对市场需求进行分析、销售预测，制定销售计划和指标；</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 熟悉公司理念及产品，了解客户需求，能够为客户提出个性化的解决方案；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 发展并维护客户关系，达成销售目标；</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 根据销售项目督促检查，按照公司销售工作流程，积极协调售前、售中及售后的相关问题；</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 负责或参与产品销售推广及策划工作；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 负责公司产品的销售管理和协调，以及对销售渠道、代理商/经销商的管理；</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（7） 协助制定区域销售费用预算；</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（8） 负责对客户关系的维护、联络、和跟踪管理；</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（9） 负责收集销售相关信息工作；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（10） 完成上级安排的其他工作。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任职要求：</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（1）材料、机械或工程等工科相关专业；</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（2）熟练使用一般办公软件操作系统；</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（3）英语四级合格；</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（4）普通话流利。</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福利待遇：五险一金，绩效奖金，带薪休假，补充医疗保险，定期体检，通讯补助，集体旅游</w:t>
      </w:r>
      <w:r w:rsidR="009D6315">
        <w:rPr>
          <w:rFonts w:asciiTheme="minorEastAsia" w:hAnsiTheme="minorEastAsia" w:cs="CESI仿宋-GB2312" w:hint="eastAsia"/>
          <w:szCs w:val="21"/>
        </w:rPr>
        <w:t>。</w:t>
      </w:r>
      <w:r w:rsidRPr="004970DE">
        <w:rPr>
          <w:rFonts w:asciiTheme="minorEastAsia" w:hAnsiTheme="minorEastAsia" w:cs="CESI仿宋-GB2312" w:hint="eastAsia"/>
          <w:szCs w:val="21"/>
        </w:rPr>
        <w:t xml:space="preserve"> </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【招聘岗位3】</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岗位名称：风控专员</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招聘人数：1人</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月收入：10k-15k</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学历要求：本科及以上</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工作年限：3-5年</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w:t>
      </w:r>
      <w:r w:rsidRPr="004970DE">
        <w:rPr>
          <w:rFonts w:asciiTheme="minorEastAsia" w:hAnsiTheme="minorEastAsia" w:cs="CESI仿宋-GB2312" w:hint="eastAsia"/>
          <w:szCs w:val="21"/>
        </w:rPr>
        <w:tab/>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 负责集团法律风险的相关事务，为各项业务提供法律方面的专业支持，为集团各业务单元的法律风险管理提供专业支持；</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 配合集团全面风险管理体系的建立、维护与运行管理；</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 配合梳理集团及所辖经营实体内部控制和全面风险管理的工作流程，为集团各业务单元提供专业支持；</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 配合内部审计相关工作，跟踪审计发现问题的整改完成情况；</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 参与集团投资并购及专项项目风控方面工作；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 对接完成内控、法律工作任务；</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7. 领导交办的其他工作。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任职要求：</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 全日制本科以上学历，法律 、财务等专业背景优先；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 身体健康、性格开朗，年龄35周岁以下，性别不限；</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 3年及以上风控、内部审计等工作经验者优先；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 熟练掌握财务、审计、税务、内控体系和风险管理等专业知识；</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5. 文字能力好，具有较强的组织协调、沟通能力，熟练使用办公软件，具备一定的数据分析能力；</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 诚实正直，强烈的责任感和积极的工作态度，自驱自律；</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7. 具备良好的学习能力，逻辑思维能力、有团队精神和较强适应能力。</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w:t>
      </w:r>
      <w:r w:rsidRPr="004970DE">
        <w:rPr>
          <w:rFonts w:asciiTheme="minorEastAsia" w:hAnsiTheme="minorEastAsia" w:cs="CESI仿宋-GB2312" w:hint="eastAsia"/>
          <w:szCs w:val="21"/>
        </w:rPr>
        <w:tab/>
        <w:t>五险一金，绩效奖金，带薪休假，补充医疗保险，定期体检，通讯补助，集体旅游</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招聘联系人：闫妍</w:t>
      </w:r>
      <w:r w:rsidR="00F90986">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13681433998</w:t>
      </w:r>
      <w:r w:rsidR="00F90986">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w:t>
      </w:r>
      <w:r w:rsidRPr="004970DE">
        <w:rPr>
          <w:rFonts w:asciiTheme="minorEastAsia" w:hAnsiTheme="minorEastAsia" w:cs="CESI仿宋-GB2312" w:hint="eastAsia"/>
          <w:szCs w:val="21"/>
        </w:rPr>
        <w:tab/>
        <w:t>Yoyo.yan@wylton.com@wylton.com</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具体地址：北京市朝阳区五里桥一街非中心10号楼</w:t>
      </w:r>
    </w:p>
    <w:p w:rsidR="00AB7FB4" w:rsidRPr="004970DE" w:rsidRDefault="00AB7FB4" w:rsidP="00601DFC">
      <w:pPr>
        <w:spacing w:line="276" w:lineRule="auto"/>
        <w:jc w:val="left"/>
        <w:rPr>
          <w:rFonts w:asciiTheme="minorEastAsia" w:hAnsiTheme="minorEastAsia" w:cs="CESI仿宋-GB2312"/>
          <w:szCs w:val="21"/>
        </w:rPr>
      </w:pPr>
    </w:p>
    <w:p w:rsidR="00AB7FB4"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六、</w:t>
      </w:r>
      <w:r w:rsidR="00AB7FB4" w:rsidRPr="004970DE">
        <w:rPr>
          <w:rFonts w:asciiTheme="minorEastAsia" w:hAnsiTheme="minorEastAsia" w:cs="CESI仿宋-GB2312" w:hint="eastAsia"/>
          <w:szCs w:val="21"/>
        </w:rPr>
        <w:t>业之峰诺华家居装饰集团股份有限公司</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【单位简介】</w:t>
      </w:r>
    </w:p>
    <w:p w:rsidR="00AB7FB4" w:rsidRPr="004970DE" w:rsidRDefault="00AB7FB4" w:rsidP="00F90986">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 xml:space="preserve">业之峰诺华家居装饰集团股份有限公司，成立于1997年，主要从事住宅及大型公用建筑的设计、施工和建材供应等相关业务。　</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岗位名称：董事长秘书</w:t>
      </w:r>
      <w:r w:rsidRPr="004970DE">
        <w:rPr>
          <w:rFonts w:asciiTheme="minorEastAsia" w:hAnsiTheme="minorEastAsia" w:cs="CESI仿宋-GB2312" w:hint="eastAsia"/>
          <w:szCs w:val="21"/>
        </w:rPr>
        <w:tab/>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w:t>
      </w:r>
      <w:r w:rsidRPr="004970DE">
        <w:rPr>
          <w:rFonts w:asciiTheme="minorEastAsia" w:hAnsiTheme="minorEastAsia" w:cs="CESI仿宋-GB2312" w:hint="eastAsia"/>
          <w:szCs w:val="21"/>
        </w:rPr>
        <w:tab/>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月收入：8000-12000元/月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学历要求：统招全日制大学本科</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其他要求：热爱家装行业，无不良嗜好</w:t>
      </w:r>
      <w:r w:rsidRPr="004970DE">
        <w:rPr>
          <w:rFonts w:asciiTheme="minorEastAsia" w:hAnsiTheme="minorEastAsia" w:cs="CESI仿宋-GB2312" w:hint="eastAsia"/>
          <w:szCs w:val="21"/>
        </w:rPr>
        <w:tab/>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年龄要求：26岁以下</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岗位职责：</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1、协助集团董事长处理日常办公事务；</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2、协助陪同董事长参加商业活动；</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3、参与支持、组织协调集团董事会、集团高层会议，并根据会议精神及内容，对接督促各部门负责人实施落地，对集团各部门做好上传下达的衔接工作；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4、拥有较强的办公文档编辑撰写能力，具有制作美化PPT的能力；</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5、领导安排的临时工作事务。</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任职要求：</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1、年龄：22-26岁（优秀者可适当放宽），身高175cm以上；</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2、统招本科以上学历，专业为工商管理及相关专业优先；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3、形象好、气质佳、无不良嗜好，拥有良好的沟通办事能力和积极向上的上进心。</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4、在校期间担任过学生会干部、或党员者优先；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5、熟练使用、操作相关日常办公软件。</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岗位说明：</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1、本岗位为特设岗位，目标为公司储备干部，该岗位日常由董事长亲自培养，职业发展通道宽广；</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2、本岗位招聘对象为应届毕业生（优秀者可适当放宽）；</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3、弹性上班时间，五险一金，节日福利等。</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福利待遇：五险一金，餐饮补助</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招聘联系人：彭芮</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13810950408</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邮箱：yzfzhaopin@yzf.com.cn</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具体地址：北京市朝阳区五里桥一街中弘非中心25号楼</w:t>
      </w:r>
    </w:p>
    <w:p w:rsidR="00AB7FB4" w:rsidRPr="004970DE" w:rsidRDefault="00AB7FB4" w:rsidP="00601DFC">
      <w:pPr>
        <w:spacing w:line="276" w:lineRule="auto"/>
        <w:jc w:val="left"/>
        <w:rPr>
          <w:rFonts w:asciiTheme="minorEastAsia" w:hAnsiTheme="minorEastAsia" w:cs="CESI仿宋-GB2312"/>
          <w:szCs w:val="21"/>
        </w:rPr>
      </w:pPr>
    </w:p>
    <w:p w:rsidR="00AB7FB4"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lastRenderedPageBreak/>
        <w:t>七、</w:t>
      </w:r>
      <w:r w:rsidR="00AB7FB4" w:rsidRPr="004970DE">
        <w:rPr>
          <w:rFonts w:asciiTheme="minorEastAsia" w:hAnsiTheme="minorEastAsia" w:cs="CESI仿宋-GB2312" w:hint="eastAsia"/>
          <w:szCs w:val="21"/>
        </w:rPr>
        <w:t>昆翎（北京）医药科技发展有限公司</w:t>
      </w:r>
    </w:p>
    <w:p w:rsidR="00AB7FB4" w:rsidRPr="004970DE" w:rsidRDefault="00AB7FB4" w:rsidP="00601DFC">
      <w:pPr>
        <w:spacing w:line="276" w:lineRule="auto"/>
        <w:jc w:val="left"/>
        <w:rPr>
          <w:rFonts w:asciiTheme="minorEastAsia" w:hAnsiTheme="minorEastAsia" w:cs="仿宋_GB2312"/>
          <w:szCs w:val="21"/>
        </w:rPr>
      </w:pPr>
      <w:r w:rsidRPr="004970DE">
        <w:rPr>
          <w:rFonts w:asciiTheme="minorEastAsia" w:hAnsiTheme="minorEastAsia" w:cs="CESI仿宋-GB2312" w:hint="eastAsia"/>
          <w:szCs w:val="21"/>
        </w:rPr>
        <w:t>【单位简介】</w:t>
      </w:r>
    </w:p>
    <w:p w:rsidR="00AB7FB4" w:rsidRPr="004970DE" w:rsidRDefault="00AB7FB4" w:rsidP="00F90986">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 xml:space="preserve">ClinChoice昆翎是一家全球临床CRO公司，以“立足中国、服务全球”为己任，充分运用丰富的国内外经验、独具的优势及专业的团队，为全球新兴生物医药和医疗器械客户提供高品质、全方位的一站式服务。公司专业服务领域包括临床运营、项目管理、生物统计、数据管理、统计编程、注册事务、医学事务、可行性研究、人类遗传资源管理、临床安全管理、临床试验现场管理、天然药/中医药及临床I期服务等。目前ClinChoice昆翎已在中国、美国、欧洲、印度、日本和菲律宾等地建立了主要的临床交付中心，全球近3,000名员工在亚洲、欧洲、北美等8个国家和地区，近60座城市为客户提供专业服务。　</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岗位名称：临床运营培训生 CRA Trainee（北京）</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招聘人数：4</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岗位类型：临床监查员</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月收入：8000-11000</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学历要求：本科及以上</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工作年限：应届生</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其他要求：医学、护理学、药学等相关专业</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工作职责：</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 参与并完成培训生计划的所有培训课程；</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 在带教下了解和学习项目的职能和活动；</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 通过完成分配的工作来建立和加强学术知识，并且在课程和导师的反馈中提升自己；</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 在与临床工作人员的学习中获得工作经验；</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 根据合同内容和GCP要求，在带教下进行临床监查支持活动；</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 根据项目需要，与研究中心密切沟通，并提供支持；</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7. 在主管带教下支持项目行政相关工作，在项目执行方面，与项目团队合作完成项目内容或者提供一定的支持；</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8. 协助CRA或部门完成行政相关的工作。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福利待遇：六险一金/周末双休/专业培训/关爱假/全薪病假/团队建设</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招聘联系人：王先生</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13918391614</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021-80243</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邮箱：campus@clinchoice.com</w:t>
      </w:r>
      <w:r w:rsidRPr="004970DE">
        <w:rPr>
          <w:rFonts w:asciiTheme="minorEastAsia" w:hAnsiTheme="minorEastAsia" w:cs="CESI仿宋-GB2312" w:hint="eastAsia"/>
          <w:szCs w:val="21"/>
        </w:rPr>
        <w:cr/>
        <w:t>地址：北京通惠河北路10号大望路电影产业园2-1</w:t>
      </w:r>
    </w:p>
    <w:p w:rsidR="00AB7FB4" w:rsidRPr="004970DE" w:rsidRDefault="00AB7FB4" w:rsidP="00601DFC">
      <w:pPr>
        <w:spacing w:line="276" w:lineRule="auto"/>
        <w:jc w:val="left"/>
        <w:rPr>
          <w:rFonts w:asciiTheme="minorEastAsia" w:hAnsiTheme="minorEastAsia" w:cs="CESI仿宋-GB2312"/>
          <w:szCs w:val="21"/>
        </w:rPr>
      </w:pPr>
    </w:p>
    <w:p w:rsidR="00AB7FB4"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八、</w:t>
      </w:r>
      <w:r w:rsidR="00AB7FB4" w:rsidRPr="004970DE">
        <w:rPr>
          <w:rFonts w:asciiTheme="minorEastAsia" w:hAnsiTheme="minorEastAsia" w:cs="CESI仿宋-GB2312" w:hint="eastAsia"/>
          <w:szCs w:val="21"/>
        </w:rPr>
        <w:t>创业黑马科技集团股份有限公司</w:t>
      </w:r>
    </w:p>
    <w:p w:rsidR="00AB7FB4" w:rsidRPr="004970DE" w:rsidRDefault="00AB7FB4" w:rsidP="00601DFC">
      <w:pPr>
        <w:spacing w:line="276" w:lineRule="auto"/>
        <w:jc w:val="left"/>
        <w:rPr>
          <w:rFonts w:asciiTheme="minorEastAsia" w:hAnsiTheme="minorEastAsia" w:cs="仿宋_GB2312"/>
          <w:szCs w:val="21"/>
        </w:rPr>
      </w:pPr>
      <w:r w:rsidRPr="004970DE">
        <w:rPr>
          <w:rFonts w:asciiTheme="minorEastAsia" w:hAnsiTheme="minorEastAsia" w:cs="CESI仿宋-GB2312" w:hint="eastAsia"/>
          <w:szCs w:val="21"/>
        </w:rPr>
        <w:t>【单位简介】</w:t>
      </w:r>
    </w:p>
    <w:p w:rsidR="00AB7FB4" w:rsidRPr="004970DE" w:rsidRDefault="00AB7FB4" w:rsidP="00F90986">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 xml:space="preserve">创业黑马创立于2008年，中国领先的中小企业加速服务平台，也是科创服务领域第一家A股上市企业。多年来坚持重度垂直 理论、聚焦专精特新企业，致力并专注于中国中小企业成长。以独特的企业加速创新方 法论和产业赋能服务体系——“认知加速、 资本加速、资源加速”加速服务了上万家中小企业。 截至 2021 年 12 月，凝聚并服务了。国家级专 精特新 “小巨人”106 家，省级专精特新企业超过1000 家，市级专精特新企业超过2000 家，新三板企业超百家，国内外上市企业17家。　</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岗位名称：销售</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招聘人数：40</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月收入：底薪5000元/月＋提成　</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学历要求：统招大专及以上</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其他要求：对商业有认知</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公司拥有完整的岗位职级体系，提供专业、管理双通道的发展指导。为员工贴身打造全职业路径的学习地图，构建基于岗位胜利力的通用技术、专业技能、方法技能培训体系，帮员工成长提速。</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岗位职责：</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1、销售黑马全线产品，能够根据用户的需求推荐课程产品</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2、帮助企业进行产业加速赋能；</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3、理解企业家用户群体，可以和用户深度交流，判断用户需求；</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任职要求：</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1、统招大专以上学历；</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2、B端经验优先；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福利待遇：六险一金、提供午餐晚餐、弹性工作时间、打车报销</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招聘联系人：张帅</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18010216828</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邮箱：zhangshuai@163.com</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地址：北京朝阳区酒仙桥北路电通创意广场</w:t>
      </w:r>
    </w:p>
    <w:p w:rsidR="00AB7FB4" w:rsidRPr="004970DE" w:rsidRDefault="00AB7FB4" w:rsidP="00601DFC">
      <w:pPr>
        <w:spacing w:line="276" w:lineRule="auto"/>
        <w:jc w:val="left"/>
        <w:rPr>
          <w:rFonts w:asciiTheme="minorEastAsia" w:hAnsiTheme="minorEastAsia" w:cs="CESI仿宋-GB2312"/>
          <w:szCs w:val="21"/>
        </w:rPr>
      </w:pPr>
    </w:p>
    <w:p w:rsidR="00AB7FB4"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九、</w:t>
      </w:r>
      <w:r w:rsidR="00AB7FB4" w:rsidRPr="004970DE">
        <w:rPr>
          <w:rFonts w:asciiTheme="minorEastAsia" w:hAnsiTheme="minorEastAsia" w:cs="CESI仿宋-GB2312" w:hint="eastAsia"/>
          <w:szCs w:val="21"/>
        </w:rPr>
        <w:t>北京世纪互联软件开发有限公司</w:t>
      </w:r>
    </w:p>
    <w:p w:rsidR="00AB7FB4" w:rsidRPr="004970DE" w:rsidRDefault="00AB7FB4" w:rsidP="00601DFC">
      <w:pPr>
        <w:spacing w:line="276" w:lineRule="auto"/>
        <w:jc w:val="left"/>
        <w:rPr>
          <w:rFonts w:asciiTheme="minorEastAsia" w:hAnsiTheme="minorEastAsia" w:cs="仿宋_GB2312"/>
          <w:szCs w:val="21"/>
        </w:rPr>
      </w:pPr>
      <w:r w:rsidRPr="004970DE">
        <w:rPr>
          <w:rFonts w:asciiTheme="minorEastAsia" w:hAnsiTheme="minorEastAsia" w:cs="CESI仿宋-GB2312" w:hint="eastAsia"/>
          <w:szCs w:val="21"/>
        </w:rPr>
        <w:t>【单位简介】</w:t>
      </w:r>
    </w:p>
    <w:p w:rsidR="00AB7FB4" w:rsidRPr="004970DE" w:rsidRDefault="00AB7FB4" w:rsidP="00601DFC">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北京世纪互联软件开发有限公司创立于2003年，是一家专注于教育、考试领域的专业技术服务公司，核心成员在考试业界有着二十余年的行业经验，与多家考试管理机构保持着长期稳定的合作关系，是国内领先的知名教育考试技术服务提供商。</w:t>
      </w:r>
    </w:p>
    <w:p w:rsidR="00AB7FB4" w:rsidRPr="004970DE" w:rsidRDefault="00AB7FB4" w:rsidP="00601DFC">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公司业务主要面向教育及考试服务领域，提供包括网上报名、考务管理、考生身份验证、大規模数据采集、网上阅卷(包括互联网远程阅卷) 、题库管理、多功能在线考试、教育测评与评价、考试数据分析与挖掘等在内的一站式考试服务，曾在国内率先应用并推广网上录取及网上阅卷技术，掀起了传统阅卷方式的改革浪潮。截至目前，公司业务涵盖了国家及地方各类教育及人事考试、专业技术资格与非学历考试，每年服务考生数量超千万。</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岗位名称：技术支持工程师</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招聘人数：10</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岗位类型：技术岗位</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月收入：7000</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学历要求：统招本科</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其他要求：学历学信网可查、会SQL Server/My SQL</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年龄要求：21-39岁</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岗位职责：</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1．参与公司项目的现场项目实施和技术服务工作；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2．参与项目测试、准备阶段的辅助性工作；</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岗位要求：</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1．计算机软件等相关专业专科及以上学历；</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2．熟练使用Office办公软件；</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3．熟悉服务器部署，具备一定的局域网维护能力；</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4．有良好的表达能力与沟通能力，富有团队合作精神；</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5．有强烈的责任心和进取精神，能承受工作压力；</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6．能适应短期出差；</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福利待遇：六险一金、餐补、通讯补、交通补、超长带薪年假、年终奖、年节福利</w:t>
      </w:r>
      <w:r w:rsidR="00F731D4">
        <w:rPr>
          <w:rFonts w:asciiTheme="minorEastAsia" w:hAnsiTheme="minorEastAsia" w:cs="CESI仿宋-GB2312" w:hint="eastAsia"/>
          <w:szCs w:val="21"/>
        </w:rPr>
        <w:t>。</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招聘联系人：王婧</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15001149052</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邮箱：18863039@qq.com</w:t>
      </w:r>
    </w:p>
    <w:p w:rsidR="00AB7FB4" w:rsidRPr="004970DE" w:rsidRDefault="00AB7FB4"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地址：北京市朝阳区酒仙桥IT产业园</w:t>
      </w:r>
    </w:p>
    <w:p w:rsidR="00AB7FB4" w:rsidRPr="004970DE" w:rsidRDefault="00AB7FB4" w:rsidP="00601DFC">
      <w:pPr>
        <w:spacing w:line="276" w:lineRule="auto"/>
        <w:jc w:val="left"/>
        <w:rPr>
          <w:rFonts w:asciiTheme="minorEastAsia" w:hAnsiTheme="minorEastAsia" w:cs="CESI仿宋-GB2312"/>
          <w:szCs w:val="21"/>
        </w:rPr>
      </w:pPr>
    </w:p>
    <w:p w:rsidR="004970DE"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十、</w:t>
      </w:r>
      <w:r w:rsidR="004970DE" w:rsidRPr="004970DE">
        <w:rPr>
          <w:rFonts w:asciiTheme="minorEastAsia" w:hAnsiTheme="minorEastAsia" w:cs="CESI仿宋-GB2312" w:hint="eastAsia"/>
          <w:szCs w:val="21"/>
        </w:rPr>
        <w:t>北京远锋博岳科技有限公司</w:t>
      </w:r>
    </w:p>
    <w:p w:rsidR="004970DE" w:rsidRPr="004970DE" w:rsidRDefault="004970DE" w:rsidP="00601DFC">
      <w:pPr>
        <w:spacing w:line="276" w:lineRule="auto"/>
        <w:jc w:val="left"/>
        <w:rPr>
          <w:rFonts w:asciiTheme="minorEastAsia" w:hAnsiTheme="minorEastAsia" w:cs="仿宋_GB2312"/>
          <w:szCs w:val="21"/>
        </w:rPr>
      </w:pPr>
      <w:r w:rsidRPr="004970DE">
        <w:rPr>
          <w:rFonts w:asciiTheme="minorEastAsia" w:hAnsiTheme="minorEastAsia" w:cs="CESI仿宋-GB2312" w:hint="eastAsia"/>
          <w:szCs w:val="21"/>
        </w:rPr>
        <w:t>【单位简介】</w:t>
      </w:r>
    </w:p>
    <w:p w:rsidR="004970DE" w:rsidRPr="004970DE" w:rsidRDefault="004970DE" w:rsidP="00F90986">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北京远锋博岳科技有限公司是国内领先的产品追溯系统解决方案的专业提供商。公司基于创新的理念、先进的管理手段，高效专业的开发实施团队,以及尖端的赋码及自动识别技术、无线网络技术和移动计算技术，帮助企业提高生产效率,实现卓越生产。公司全面提供包括顾问咨询、系统集成、系统实施、软件开发、产品销售、技术支持和技术培训等服务。</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岗位名称：销售工程师</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招聘人数：5</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岗位类型：销售</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月收入：4000-4500</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学历要求：大专及以上</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年龄要求：25-35</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岗位描述：负责完成公司标识设备及软件系统的销售工作，及完成公司指定的销售业务指标，与客户建立有效、良好的合作关系;</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职位要求：</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1、专科以上学历，广告、市场营销等相关专业优先;</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2、年龄25岁-35岁之间;</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3、熟知计算机软件项目及机械设备运作模式优先;</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4、沟通谈判能力强，善于团队合作，具备良好的开拓进取、创新能力;</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5、丰富的销售经验和敏锐的市场洞察力，能适应工作压力和敢于面对挑战;</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6、有标识打印设备、机械设备销售工作或有良好客户资源者优先录用。</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任职资格：</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1、25-35岁，口齿清晰，普通话流利，语音富有感染力；</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2、对销售工作有较高的热情；</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3、具备较强的学习能力和“”的沟通能力；</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4、性格坚韧，思维敏捷，具备良好的应变能力和承压能力</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5、有敏锐的市场洞察力，有强烈的事业心、责任心和积极的工作态度，有相关电话销售工作经验者优先。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招聘联系人：杨海涛</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18618106335</w:t>
      </w:r>
      <w:r w:rsidR="00F731D4">
        <w:rPr>
          <w:rFonts w:asciiTheme="minorEastAsia" w:hAnsiTheme="minorEastAsia" w:cs="CESI仿宋-GB2312" w:hint="eastAsia"/>
          <w:szCs w:val="21"/>
        </w:rPr>
        <w:t xml:space="preserve"> </w:t>
      </w:r>
      <w:r w:rsidR="00F90986">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w:t>
      </w:r>
      <w:hyperlink r:id="rId8" w:history="1">
        <w:r w:rsidRPr="004970DE">
          <w:rPr>
            <w:rFonts w:asciiTheme="minorEastAsia" w:hAnsiTheme="minorEastAsia" w:cs="CESI仿宋-GB2312" w:hint="eastAsia"/>
            <w:szCs w:val="21"/>
          </w:rPr>
          <w:t>214955925@qq.com</w:t>
        </w:r>
      </w:hyperlink>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地址：北京市朝阳区崔各庄何各庄村红厂</w:t>
      </w:r>
    </w:p>
    <w:p w:rsidR="004970DE" w:rsidRPr="004970DE" w:rsidRDefault="004970DE" w:rsidP="00601DFC">
      <w:pPr>
        <w:spacing w:line="276" w:lineRule="auto"/>
        <w:jc w:val="left"/>
        <w:rPr>
          <w:rFonts w:asciiTheme="minorEastAsia" w:hAnsiTheme="minorEastAsia" w:cs="CESI仿宋-GB2312"/>
          <w:szCs w:val="21"/>
        </w:rPr>
      </w:pPr>
    </w:p>
    <w:p w:rsidR="004970DE" w:rsidRPr="004970DE" w:rsidRDefault="00BE6839" w:rsidP="00601DFC">
      <w:pPr>
        <w:tabs>
          <w:tab w:val="left" w:pos="142"/>
        </w:tabs>
        <w:spacing w:line="276" w:lineRule="auto"/>
        <w:jc w:val="center"/>
        <w:textAlignment w:val="baseline"/>
        <w:rPr>
          <w:rFonts w:asciiTheme="minorEastAsia" w:hAnsiTheme="minorEastAsia"/>
          <w:szCs w:val="21"/>
        </w:rPr>
      </w:pPr>
      <w:r>
        <w:rPr>
          <w:rFonts w:asciiTheme="minorEastAsia" w:hAnsiTheme="minorEastAsia" w:cs="CESI仿宋-GB2312" w:hint="eastAsia"/>
          <w:szCs w:val="21"/>
        </w:rPr>
        <w:t>十一、</w:t>
      </w:r>
      <w:r w:rsidR="004970DE" w:rsidRPr="004970DE">
        <w:rPr>
          <w:rFonts w:asciiTheme="minorEastAsia" w:hAnsiTheme="minorEastAsia" w:cs="CESI仿宋-GB2312" w:hint="eastAsia"/>
          <w:szCs w:val="21"/>
        </w:rPr>
        <w:t>北京北辰东方体育运动俱乐部有限公司</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【单位简介】</w:t>
      </w:r>
    </w:p>
    <w:p w:rsidR="004970DE" w:rsidRPr="004970DE" w:rsidRDefault="004970DE" w:rsidP="00F90986">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北京北辰东方体育运动俱乐部有限公司（北京北辰高尔夫球会）位于北京市朝阳区鼎成路2号，毗邻亚运村、奥运村以及望京地区，拥有18洞国际标准高尔夫球场、7000平方米顶级豪华会所以及开放式练习场。</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岗位名称：餐厅服务员</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招聘人数：2</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月收入：3600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学历要求：初中以上</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提供住宿：是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其他要求：女</w:t>
      </w:r>
      <w:r w:rsidR="00CC25A2">
        <w:rPr>
          <w:rFonts w:asciiTheme="minorEastAsia" w:hAnsiTheme="minorEastAsia" w:cs="CESI仿宋-GB2312" w:hint="eastAsia"/>
          <w:szCs w:val="21"/>
        </w:rPr>
        <w:t>性优先</w:t>
      </w:r>
      <w:r w:rsidRPr="004970DE">
        <w:rPr>
          <w:rFonts w:asciiTheme="minorEastAsia" w:hAnsiTheme="minorEastAsia" w:cs="CESI仿宋-GB2312" w:hint="eastAsia"/>
          <w:szCs w:val="21"/>
        </w:rPr>
        <w:t>，品貌端正，身高158cm以上</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年龄要求：18-38</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岗位描述：为客人提供餐饮服务</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w:t>
      </w:r>
      <w:r w:rsidR="00F90986">
        <w:rPr>
          <w:rFonts w:asciiTheme="minorEastAsia" w:hAnsiTheme="minorEastAsia" w:cs="CESI仿宋-GB2312" w:hint="eastAsia"/>
          <w:szCs w:val="21"/>
        </w:rPr>
        <w:t>1.</w:t>
      </w:r>
      <w:r w:rsidRPr="004970DE">
        <w:rPr>
          <w:rFonts w:asciiTheme="minorEastAsia" w:hAnsiTheme="minorEastAsia" w:cs="CESI仿宋-GB2312" w:hint="eastAsia"/>
          <w:szCs w:val="21"/>
        </w:rPr>
        <w:t>有五险一金；</w:t>
      </w:r>
      <w:r w:rsidR="00F90986">
        <w:rPr>
          <w:rFonts w:asciiTheme="minorEastAsia" w:hAnsiTheme="minorEastAsia" w:cs="CESI仿宋-GB2312" w:hint="eastAsia"/>
          <w:szCs w:val="21"/>
        </w:rPr>
        <w:t>2.</w:t>
      </w:r>
      <w:r w:rsidRPr="004970DE">
        <w:rPr>
          <w:rFonts w:asciiTheme="minorEastAsia" w:hAnsiTheme="minorEastAsia" w:cs="CESI仿宋-GB2312" w:hint="eastAsia"/>
          <w:szCs w:val="21"/>
        </w:rPr>
        <w:t>每年3-12月上六休一，</w:t>
      </w:r>
      <w:r w:rsidR="00F90986" w:rsidRPr="004970DE">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1-2月放假；</w:t>
      </w:r>
      <w:r w:rsidR="00F90986">
        <w:rPr>
          <w:rFonts w:asciiTheme="minorEastAsia" w:hAnsiTheme="minorEastAsia" w:cs="CESI仿宋-GB2312" w:hint="eastAsia"/>
          <w:szCs w:val="21"/>
        </w:rPr>
        <w:t>3.</w:t>
      </w:r>
      <w:r w:rsidRPr="004970DE">
        <w:rPr>
          <w:rFonts w:asciiTheme="minorEastAsia" w:hAnsiTheme="minorEastAsia" w:cs="CESI仿宋-GB2312" w:hint="eastAsia"/>
          <w:szCs w:val="21"/>
        </w:rPr>
        <w:t>提供食宿；</w:t>
      </w:r>
      <w:r w:rsidR="00F90986">
        <w:rPr>
          <w:rFonts w:asciiTheme="minorEastAsia" w:hAnsiTheme="minorEastAsia" w:cs="CESI仿宋-GB2312" w:hint="eastAsia"/>
          <w:szCs w:val="21"/>
        </w:rPr>
        <w:t>4.</w:t>
      </w:r>
      <w:r w:rsidRPr="004970DE">
        <w:rPr>
          <w:rFonts w:asciiTheme="minorEastAsia" w:hAnsiTheme="minorEastAsia" w:cs="CESI仿宋-GB2312" w:hint="eastAsia"/>
          <w:szCs w:val="21"/>
        </w:rPr>
        <w:t>每年一次健康体检。</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【招聘岗位2】</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岗位名称：场地工</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招聘人数：4</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月收入：3800－4200</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提供住宿：是</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其他要求：男</w:t>
      </w:r>
      <w:r w:rsidR="00F731D4">
        <w:rPr>
          <w:rFonts w:asciiTheme="minorEastAsia" w:hAnsiTheme="minorEastAsia" w:cs="CESI仿宋-GB2312" w:hint="eastAsia"/>
          <w:szCs w:val="21"/>
        </w:rPr>
        <w:t>性优先</w:t>
      </w:r>
      <w:r w:rsidRPr="004970DE">
        <w:rPr>
          <w:rFonts w:asciiTheme="minorEastAsia" w:hAnsiTheme="minorEastAsia" w:cs="CESI仿宋-GB2312" w:hint="eastAsia"/>
          <w:szCs w:val="21"/>
        </w:rPr>
        <w:t>，吃苦耐劳，身体健康</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年龄要求：18-65</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岗位描述：负责高尔夫球场的草坪及周边绿化养护工作</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w:t>
      </w:r>
      <w:r w:rsidR="00F90986">
        <w:rPr>
          <w:rFonts w:asciiTheme="minorEastAsia" w:hAnsiTheme="minorEastAsia" w:cs="CESI仿宋-GB2312" w:hint="eastAsia"/>
          <w:szCs w:val="21"/>
        </w:rPr>
        <w:t>1.</w:t>
      </w:r>
      <w:r w:rsidRPr="004970DE">
        <w:rPr>
          <w:rFonts w:asciiTheme="minorEastAsia" w:hAnsiTheme="minorEastAsia" w:cs="CESI仿宋-GB2312" w:hint="eastAsia"/>
          <w:szCs w:val="21"/>
        </w:rPr>
        <w:t>五险一金；</w:t>
      </w:r>
      <w:r w:rsidR="00F90986">
        <w:rPr>
          <w:rFonts w:asciiTheme="minorEastAsia" w:hAnsiTheme="minorEastAsia" w:cs="CESI仿宋-GB2312" w:hint="eastAsia"/>
          <w:szCs w:val="21"/>
        </w:rPr>
        <w:t>2.</w:t>
      </w:r>
      <w:r w:rsidRPr="004970DE">
        <w:rPr>
          <w:rFonts w:asciiTheme="minorEastAsia" w:hAnsiTheme="minorEastAsia" w:cs="CESI仿宋-GB2312" w:hint="eastAsia"/>
          <w:szCs w:val="21"/>
        </w:rPr>
        <w:t>每年3-12</w:t>
      </w:r>
      <w:r w:rsidR="00F90986">
        <w:rPr>
          <w:rFonts w:asciiTheme="minorEastAsia" w:hAnsiTheme="minorEastAsia" w:cs="CESI仿宋-GB2312" w:hint="eastAsia"/>
          <w:szCs w:val="21"/>
        </w:rPr>
        <w:t>月上六休一，</w:t>
      </w:r>
      <w:r w:rsidRPr="004970DE">
        <w:rPr>
          <w:rFonts w:asciiTheme="minorEastAsia" w:hAnsiTheme="minorEastAsia" w:cs="CESI仿宋-GB2312" w:hint="eastAsia"/>
          <w:szCs w:val="21"/>
        </w:rPr>
        <w:t>1-2月轮班放假；</w:t>
      </w:r>
      <w:r w:rsidR="00F90986">
        <w:rPr>
          <w:rFonts w:asciiTheme="minorEastAsia" w:hAnsiTheme="minorEastAsia" w:cs="CESI仿宋-GB2312" w:hint="eastAsia"/>
          <w:szCs w:val="21"/>
        </w:rPr>
        <w:t>3.</w:t>
      </w:r>
      <w:r w:rsidRPr="004970DE">
        <w:rPr>
          <w:rFonts w:asciiTheme="minorEastAsia" w:hAnsiTheme="minorEastAsia" w:cs="CESI仿宋-GB2312" w:hint="eastAsia"/>
          <w:szCs w:val="21"/>
        </w:rPr>
        <w:t>提供食宿；</w:t>
      </w:r>
      <w:r w:rsidR="00F90986">
        <w:rPr>
          <w:rFonts w:asciiTheme="minorEastAsia" w:hAnsiTheme="minorEastAsia" w:cs="CESI仿宋-GB2312" w:hint="eastAsia"/>
          <w:szCs w:val="21"/>
        </w:rPr>
        <w:t>4.</w:t>
      </w:r>
      <w:r w:rsidRPr="004970DE">
        <w:rPr>
          <w:rFonts w:asciiTheme="minorEastAsia" w:hAnsiTheme="minorEastAsia" w:cs="CESI仿宋-GB2312" w:hint="eastAsia"/>
          <w:szCs w:val="21"/>
        </w:rPr>
        <w:t>每年一次健康体检。</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【招聘岗位3】</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岗位名称：练习场球童</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招聘人数：4</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月收入：3500－4500</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学历要求：初中以上</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提供住宿：是</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其他要求：吃苦耐劳，身体健康</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年龄要求：18-40</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岗位描述：负责客人球包接送、打位安排、练习球供应、茶水饮品、捡球洗球的服务工作</w:t>
      </w:r>
      <w:r w:rsidR="00F731D4">
        <w:rPr>
          <w:rFonts w:asciiTheme="minorEastAsia" w:hAnsiTheme="minorEastAsia" w:cs="CESI仿宋-GB2312" w:hint="eastAsia"/>
          <w:szCs w:val="21"/>
        </w:rPr>
        <w:t>。</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w:t>
      </w:r>
      <w:r w:rsidR="00F90986">
        <w:rPr>
          <w:rFonts w:asciiTheme="minorEastAsia" w:hAnsiTheme="minorEastAsia" w:cs="CESI仿宋-GB2312" w:hint="eastAsia"/>
          <w:szCs w:val="21"/>
        </w:rPr>
        <w:t>1.</w:t>
      </w:r>
      <w:r w:rsidRPr="004970DE">
        <w:rPr>
          <w:rFonts w:asciiTheme="minorEastAsia" w:hAnsiTheme="minorEastAsia" w:cs="CESI仿宋-GB2312" w:hint="eastAsia"/>
          <w:szCs w:val="21"/>
        </w:rPr>
        <w:t>有五险一金；</w:t>
      </w:r>
      <w:r w:rsidR="00F90986">
        <w:rPr>
          <w:rFonts w:asciiTheme="minorEastAsia" w:hAnsiTheme="minorEastAsia" w:cs="CESI仿宋-GB2312" w:hint="eastAsia"/>
          <w:szCs w:val="21"/>
        </w:rPr>
        <w:t>2.</w:t>
      </w:r>
      <w:r w:rsidRPr="004970DE">
        <w:rPr>
          <w:rFonts w:asciiTheme="minorEastAsia" w:hAnsiTheme="minorEastAsia" w:cs="CESI仿宋-GB2312" w:hint="eastAsia"/>
          <w:szCs w:val="21"/>
        </w:rPr>
        <w:t>每年3-12</w:t>
      </w:r>
      <w:r w:rsidR="00F90986">
        <w:rPr>
          <w:rFonts w:asciiTheme="minorEastAsia" w:hAnsiTheme="minorEastAsia" w:cs="CESI仿宋-GB2312" w:hint="eastAsia"/>
          <w:szCs w:val="21"/>
        </w:rPr>
        <w:t>月上六休一，</w:t>
      </w:r>
      <w:r w:rsidRPr="004970DE">
        <w:rPr>
          <w:rFonts w:asciiTheme="minorEastAsia" w:hAnsiTheme="minorEastAsia" w:cs="CESI仿宋-GB2312" w:hint="eastAsia"/>
          <w:szCs w:val="21"/>
        </w:rPr>
        <w:t>1-2月放假；</w:t>
      </w:r>
      <w:r w:rsidR="00F90986">
        <w:rPr>
          <w:rFonts w:asciiTheme="minorEastAsia" w:hAnsiTheme="minorEastAsia" w:cs="CESI仿宋-GB2312" w:hint="eastAsia"/>
          <w:szCs w:val="21"/>
        </w:rPr>
        <w:t>3.</w:t>
      </w:r>
      <w:r w:rsidRPr="004970DE">
        <w:rPr>
          <w:rFonts w:asciiTheme="minorEastAsia" w:hAnsiTheme="minorEastAsia" w:cs="CESI仿宋-GB2312" w:hint="eastAsia"/>
          <w:szCs w:val="21"/>
        </w:rPr>
        <w:t>提供食宿；</w:t>
      </w:r>
      <w:r w:rsidR="00F90986">
        <w:rPr>
          <w:rFonts w:asciiTheme="minorEastAsia" w:hAnsiTheme="minorEastAsia" w:cs="CESI仿宋-GB2312" w:hint="eastAsia"/>
          <w:szCs w:val="21"/>
        </w:rPr>
        <w:t>4.</w:t>
      </w:r>
      <w:r w:rsidRPr="004970DE">
        <w:rPr>
          <w:rFonts w:asciiTheme="minorEastAsia" w:hAnsiTheme="minorEastAsia" w:cs="CESI仿宋-GB2312" w:hint="eastAsia"/>
          <w:szCs w:val="21"/>
        </w:rPr>
        <w:t>每年一次健康体检。</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【招聘岗位4】</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岗位名称：网球馆服务员</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招聘人数：2</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月收入：3200-3500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学历要求：初中以上</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提供住宿：是</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其他要求：吃苦耐劳，执行力强</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年龄要求：18-38</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岗位描述：负责场地日常管理及维护，商品营收，会员信息管理及活动推广。</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w:t>
      </w:r>
      <w:r w:rsidRPr="004970DE">
        <w:rPr>
          <w:rFonts w:asciiTheme="minorEastAsia" w:hAnsiTheme="minorEastAsia" w:cs="CESI仿宋-GB2312" w:hint="eastAsia"/>
          <w:szCs w:val="21"/>
        </w:rPr>
        <w:tab/>
      </w:r>
      <w:r w:rsidR="00F90986">
        <w:rPr>
          <w:rFonts w:asciiTheme="minorEastAsia" w:hAnsiTheme="minorEastAsia" w:cs="CESI仿宋-GB2312" w:hint="eastAsia"/>
          <w:szCs w:val="21"/>
        </w:rPr>
        <w:t>1.</w:t>
      </w:r>
      <w:r w:rsidRPr="004970DE">
        <w:rPr>
          <w:rFonts w:asciiTheme="minorEastAsia" w:hAnsiTheme="minorEastAsia" w:cs="CESI仿宋-GB2312" w:hint="eastAsia"/>
          <w:szCs w:val="21"/>
        </w:rPr>
        <w:t>有五险一金；</w:t>
      </w:r>
      <w:r w:rsidR="00F90986">
        <w:rPr>
          <w:rFonts w:asciiTheme="minorEastAsia" w:hAnsiTheme="minorEastAsia" w:cs="CESI仿宋-GB2312" w:hint="eastAsia"/>
          <w:szCs w:val="21"/>
        </w:rPr>
        <w:t>2.</w:t>
      </w:r>
      <w:r w:rsidRPr="004970DE">
        <w:rPr>
          <w:rFonts w:asciiTheme="minorEastAsia" w:hAnsiTheme="minorEastAsia" w:cs="CESI仿宋-GB2312" w:hint="eastAsia"/>
          <w:szCs w:val="21"/>
        </w:rPr>
        <w:t>提供食宿；</w:t>
      </w:r>
      <w:r w:rsidR="00F90986">
        <w:rPr>
          <w:rFonts w:asciiTheme="minorEastAsia" w:hAnsiTheme="minorEastAsia" w:cs="CESI仿宋-GB2312" w:hint="eastAsia"/>
          <w:szCs w:val="21"/>
        </w:rPr>
        <w:t xml:space="preserve">3. </w:t>
      </w:r>
      <w:r w:rsidRPr="004970DE">
        <w:rPr>
          <w:rFonts w:asciiTheme="minorEastAsia" w:hAnsiTheme="minorEastAsia" w:cs="CESI仿宋-GB2312" w:hint="eastAsia"/>
          <w:szCs w:val="21"/>
        </w:rPr>
        <w:t>每年一次健康体检。</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招聘联系人：李慧</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15110053925</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84649696</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邮箱：bjlinks@163.com</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地址：北京市朝阳区鼎成路2号高尔夫会所内</w:t>
      </w:r>
    </w:p>
    <w:p w:rsidR="004970DE" w:rsidRPr="004970DE" w:rsidRDefault="004970DE" w:rsidP="00601DFC">
      <w:pPr>
        <w:spacing w:line="276" w:lineRule="auto"/>
        <w:jc w:val="left"/>
        <w:rPr>
          <w:rFonts w:asciiTheme="minorEastAsia" w:hAnsiTheme="minorEastAsia" w:cs="CESI仿宋-GB2312"/>
          <w:szCs w:val="21"/>
        </w:rPr>
      </w:pPr>
    </w:p>
    <w:p w:rsidR="004970DE"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十二、</w:t>
      </w:r>
      <w:r w:rsidR="004970DE" w:rsidRPr="004970DE">
        <w:rPr>
          <w:rFonts w:asciiTheme="minorEastAsia" w:hAnsiTheme="minorEastAsia" w:cs="CESI仿宋-GB2312" w:hint="eastAsia"/>
          <w:szCs w:val="21"/>
        </w:rPr>
        <w:t>北京润丰世纪物业管理股份有限公司</w:t>
      </w:r>
    </w:p>
    <w:p w:rsidR="004970DE" w:rsidRPr="004970DE" w:rsidRDefault="004970DE" w:rsidP="00601DFC">
      <w:pPr>
        <w:spacing w:line="276" w:lineRule="auto"/>
        <w:jc w:val="left"/>
        <w:rPr>
          <w:rFonts w:asciiTheme="minorEastAsia" w:hAnsiTheme="minorEastAsia" w:cs="仿宋_GB2312"/>
          <w:szCs w:val="21"/>
        </w:rPr>
      </w:pPr>
      <w:r w:rsidRPr="004970DE">
        <w:rPr>
          <w:rFonts w:asciiTheme="minorEastAsia" w:hAnsiTheme="minorEastAsia" w:cs="CESI仿宋-GB2312" w:hint="eastAsia"/>
          <w:szCs w:val="21"/>
        </w:rPr>
        <w:t>【单位简介】</w:t>
      </w:r>
    </w:p>
    <w:p w:rsidR="004970DE" w:rsidRPr="004970DE" w:rsidRDefault="004970DE" w:rsidP="00601DFC">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北京润丰世纪物业管理股份有限公司成立于2003年12月31日，注册资金1000万元，是经北京市国土资源和房屋管理局批准成立的从事专业物业管理，具有独立法人资格和物业管理一级资质的企业。</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岗位名称：工程维修</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招聘人数：4</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月收入：3500-5000元</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任职要求：中专学历，有上岗证，年龄不限。</w:t>
      </w:r>
    </w:p>
    <w:p w:rsidR="00F731D4"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1、负责小区公共设备设施巡检、保养、维修、调试、抢修等工作；</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2、填报各项工作记录；</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3、负责入户维修工作</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福利待遇：五险一金，餐补</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【招聘岗位2】</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岗位名称：中控值机员</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招聘人数：5</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月收入：3000-6000元</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任职要求：中专学历，有中控证（国本），年龄不限。</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1、负责消防、安防值班室设备每日24小时运行操作和记录；</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坚守岗位，提高警惕，随时准备处理突发事件，掌握接到报警信号后的工作程序，当发生火灾时，沉着冷静，机智灵活，服从命令，听从指挥，准确果断启动有关设备，并做好紧急事件和突发事件的情况记录；</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3、保证火灾报警系统、安全防盗报警系统连续正常运行，不得随意中断，发现机器运行异常，应及时查明原因，排除故障或通知维修工进行维修；</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4、认真做好设备运行记录和交接班记录；</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5、协助维修人员定期检查测试和维修消防安全系统、安全防盗系统；6、完成领导交办的其他工作。</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福利待遇：五险一金，餐补</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招聘联系人：王春梅</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13720036462</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010-64820866</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邮箱：1147521597@.com</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地址：北京市朝阳区安立路60号</w:t>
      </w:r>
    </w:p>
    <w:p w:rsidR="004970DE" w:rsidRPr="004970DE" w:rsidRDefault="004970DE" w:rsidP="00601DFC">
      <w:pPr>
        <w:spacing w:line="276" w:lineRule="auto"/>
        <w:jc w:val="left"/>
        <w:rPr>
          <w:rFonts w:asciiTheme="minorEastAsia" w:hAnsiTheme="minorEastAsia" w:cs="CESI仿宋-GB2312"/>
          <w:szCs w:val="21"/>
        </w:rPr>
      </w:pPr>
    </w:p>
    <w:p w:rsidR="004970DE"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十三、</w:t>
      </w:r>
      <w:r w:rsidR="004970DE" w:rsidRPr="004970DE">
        <w:rPr>
          <w:rFonts w:asciiTheme="minorEastAsia" w:hAnsiTheme="minorEastAsia" w:cs="CESI仿宋-GB2312" w:hint="eastAsia"/>
          <w:szCs w:val="21"/>
        </w:rPr>
        <w:t>北京普朗新技术有限公司</w:t>
      </w:r>
    </w:p>
    <w:p w:rsidR="004970DE" w:rsidRPr="004970DE" w:rsidRDefault="004970DE" w:rsidP="00601DFC">
      <w:pPr>
        <w:spacing w:line="276" w:lineRule="auto"/>
        <w:jc w:val="left"/>
        <w:rPr>
          <w:rFonts w:asciiTheme="minorEastAsia" w:hAnsiTheme="minorEastAsia" w:cs="仿宋_GB2312"/>
          <w:szCs w:val="21"/>
        </w:rPr>
      </w:pPr>
      <w:r w:rsidRPr="004970DE">
        <w:rPr>
          <w:rFonts w:asciiTheme="minorEastAsia" w:hAnsiTheme="minorEastAsia" w:cs="CESI仿宋-GB2312" w:hint="eastAsia"/>
          <w:szCs w:val="21"/>
        </w:rPr>
        <w:t>【单位简介】</w:t>
      </w:r>
    </w:p>
    <w:p w:rsidR="004970DE" w:rsidRPr="004970DE" w:rsidRDefault="004970DE" w:rsidP="00F90986">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公司成立于1996年6月6日，注册资本700万元，注册地址和办公地址为：北京市顺义区后沙峪镇裕民大街甲1号，是国内专业的医疗器械生产厂家的民营企业，集产品研发、生产、销售、服务为一体的综合性医疗设备供应商，2014年被评为国家高新技术企业和双软企业。</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w:t>
      </w:r>
      <w:r w:rsidR="00F731D4">
        <w:rPr>
          <w:rFonts w:asciiTheme="minorEastAsia" w:hAnsiTheme="minorEastAsia" w:cs="CESI仿宋-GB2312" w:hint="eastAsia"/>
          <w:szCs w:val="21"/>
        </w:rPr>
        <w:t>：</w:t>
      </w:r>
      <w:r w:rsidRPr="004970DE">
        <w:rPr>
          <w:rFonts w:asciiTheme="minorEastAsia" w:hAnsiTheme="minorEastAsia" w:cs="CESI仿宋-GB2312" w:hint="eastAsia"/>
          <w:szCs w:val="21"/>
        </w:rPr>
        <w:t>医疗器械销售代表</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w:t>
      </w:r>
      <w:r w:rsidR="00F731D4">
        <w:rPr>
          <w:rFonts w:asciiTheme="minorEastAsia" w:hAnsiTheme="minorEastAsia" w:cs="CESI仿宋-GB2312" w:hint="eastAsia"/>
          <w:szCs w:val="21"/>
        </w:rPr>
        <w:t>：</w:t>
      </w:r>
      <w:r w:rsidRPr="004970DE">
        <w:rPr>
          <w:rFonts w:asciiTheme="minorEastAsia" w:hAnsiTheme="minorEastAsia" w:cs="CESI仿宋-GB2312" w:hint="eastAsia"/>
          <w:szCs w:val="21"/>
        </w:rPr>
        <w:t>10</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w:t>
      </w:r>
      <w:r w:rsidR="00F731D4">
        <w:rPr>
          <w:rFonts w:asciiTheme="minorEastAsia" w:hAnsiTheme="minorEastAsia" w:cs="CESI仿宋-GB2312" w:hint="eastAsia"/>
          <w:szCs w:val="21"/>
        </w:rPr>
        <w:t>：</w:t>
      </w:r>
      <w:r w:rsidRPr="004970DE">
        <w:rPr>
          <w:rFonts w:asciiTheme="minorEastAsia" w:hAnsiTheme="minorEastAsia" w:cs="CESI仿宋-GB2312" w:hint="eastAsia"/>
          <w:szCs w:val="21"/>
        </w:rPr>
        <w:t xml:space="preserve">底薪6-11k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w:t>
      </w:r>
      <w:r w:rsidR="00F731D4">
        <w:rPr>
          <w:rFonts w:asciiTheme="minorEastAsia" w:hAnsiTheme="minorEastAsia" w:cs="CESI仿宋-GB2312" w:hint="eastAsia"/>
          <w:szCs w:val="21"/>
        </w:rPr>
        <w:t>：</w:t>
      </w:r>
      <w:r w:rsidRPr="004970DE">
        <w:rPr>
          <w:rFonts w:asciiTheme="minorEastAsia" w:hAnsiTheme="minorEastAsia" w:cs="CESI仿宋-GB2312" w:hint="eastAsia"/>
          <w:szCs w:val="21"/>
        </w:rPr>
        <w:t>大专及以上</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工作年限：1年以上</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提供住宿：是</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年龄要求：23-40岁</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岗位职责：</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1）负责指定区域的市场开发，建立客户档案及日常维护。</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2）负责所属区域的产品宣传、推广和销售，完成销售的任务指标。</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3）负责销售合同的签订、履行与管理等相关工作。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4）协调处理各类市场问题及日常销售事务。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应聘条件：</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1）专科以上学历，市场营销、临床医学等相关专业优先。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2）一年以上医疗销售工作经验者优先。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3）有较强的学习沟通能力，团队意识，能吃苦耐劳。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4）具备一定的市场分析及判断能力，良好的客户服务意识。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福利待遇：试用期上五险一金/带薪年假、育儿假、法定节假日/六日双休/各种补贴/自有食堂、宿舍等</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w:t>
      </w:r>
      <w:r w:rsidR="00CC25A2">
        <w:rPr>
          <w:rFonts w:asciiTheme="minorEastAsia" w:hAnsiTheme="minorEastAsia" w:cs="CESI仿宋-GB2312" w:hint="eastAsia"/>
          <w:szCs w:val="21"/>
        </w:rPr>
        <w:t xml:space="preserve"> </w:t>
      </w:r>
      <w:r w:rsidRPr="004970DE">
        <w:rPr>
          <w:rFonts w:asciiTheme="minorEastAsia" w:hAnsiTheme="minorEastAsia" w:cs="CESI仿宋-GB2312" w:hint="eastAsia"/>
          <w:szCs w:val="21"/>
        </w:rPr>
        <w:t>孙女士/白女士17611327218/15801246019</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010-65491388</w:t>
      </w:r>
      <w:r w:rsidR="00F731D4">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w:t>
      </w:r>
      <w:r w:rsidR="00F731D4">
        <w:rPr>
          <w:rFonts w:asciiTheme="minorEastAsia" w:hAnsiTheme="minorEastAsia" w:cs="CESI仿宋-GB2312" w:hint="eastAsia"/>
          <w:szCs w:val="21"/>
        </w:rPr>
        <w:t>：</w:t>
      </w:r>
      <w:r w:rsidRPr="004970DE">
        <w:rPr>
          <w:rFonts w:asciiTheme="minorEastAsia" w:hAnsiTheme="minorEastAsia" w:cs="CESI仿宋-GB2312" w:hint="eastAsia"/>
          <w:szCs w:val="21"/>
        </w:rPr>
        <w:t>2334625097@qq.com</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地址：北京市顺义区后沙峪镇裕民大街甲一号</w:t>
      </w:r>
    </w:p>
    <w:p w:rsidR="004970DE" w:rsidRPr="004970DE" w:rsidRDefault="004970DE" w:rsidP="00601DFC">
      <w:pPr>
        <w:spacing w:line="276" w:lineRule="auto"/>
        <w:jc w:val="left"/>
        <w:rPr>
          <w:rFonts w:asciiTheme="minorEastAsia" w:hAnsiTheme="minorEastAsia" w:cs="CESI仿宋-GB2312"/>
          <w:szCs w:val="21"/>
        </w:rPr>
      </w:pPr>
    </w:p>
    <w:p w:rsidR="004970DE"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十四、</w:t>
      </w:r>
      <w:r w:rsidR="004970DE" w:rsidRPr="004970DE">
        <w:rPr>
          <w:rFonts w:asciiTheme="minorEastAsia" w:hAnsiTheme="minorEastAsia" w:cs="CESI仿宋-GB2312" w:hint="eastAsia"/>
          <w:szCs w:val="21"/>
        </w:rPr>
        <w:t>北京神州人才服务有限公司</w:t>
      </w:r>
    </w:p>
    <w:p w:rsidR="004970DE" w:rsidRPr="004970DE" w:rsidRDefault="004970DE" w:rsidP="00601DFC">
      <w:pPr>
        <w:spacing w:line="276" w:lineRule="auto"/>
        <w:jc w:val="left"/>
        <w:rPr>
          <w:rFonts w:asciiTheme="minorEastAsia" w:hAnsiTheme="minorEastAsia" w:cs="仿宋_GB2312"/>
          <w:szCs w:val="21"/>
        </w:rPr>
      </w:pPr>
      <w:r w:rsidRPr="004970DE">
        <w:rPr>
          <w:rFonts w:asciiTheme="minorEastAsia" w:hAnsiTheme="minorEastAsia" w:cs="CESI仿宋-GB2312" w:hint="eastAsia"/>
          <w:szCs w:val="21"/>
        </w:rPr>
        <w:t>【单位简介】</w:t>
      </w:r>
    </w:p>
    <w:p w:rsidR="004970DE" w:rsidRPr="004970DE" w:rsidRDefault="004970DE" w:rsidP="00601DFC">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北京神州人才服务有限公司是国内独具特色的人力资源供应与雇佣服务商，起步于2003年公益性质的人才服务机构。</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岗位名称：顺丰收派员</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招聘人数：100</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用工形式：劳务派遣</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月收入：6000以上</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学历要求：高中（职高）或中专（中技）及以上学历</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工作年限：1年</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提供住宿：是</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w:t>
      </w:r>
      <w:r w:rsidRPr="004970DE">
        <w:rPr>
          <w:rFonts w:asciiTheme="minorEastAsia" w:hAnsiTheme="minorEastAsia" w:cs="CESI仿宋-GB2312" w:hint="eastAsia"/>
          <w:szCs w:val="21"/>
        </w:rPr>
        <w:tab/>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1、普通话流利，年龄18-40周岁；2、不能光头、身体健康、无不良嗜好、无纹身及违法犯罪记录；3、会骑三轮或两轮电动车，能熟练使用智能手机。</w:t>
      </w:r>
      <w:r w:rsidRPr="004970DE">
        <w:rPr>
          <w:rFonts w:asciiTheme="minorEastAsia" w:hAnsiTheme="minorEastAsia" w:cs="CESI仿宋-GB2312" w:hint="eastAsia"/>
          <w:szCs w:val="21"/>
        </w:rPr>
        <w:tab/>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按照公司要求安全、快速、准确地完成日常收派件工作；2、保证客户快件不受损失，确保公司利益不受侵害；3、做好客户快件的运输及包装工作，维护公司良好的客户声誉；4、及时回收散单货款和及时回收月结款项，并在规定时间内如数上缴财务入帐；5、学习、推广新业务、项目操作流程，并进行宣传、推广；负责区域内老客户的维护；6、辅导新入职员工，帮助新员工提升业务水平。</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1、正式入职上社保五险；</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2、提供住宿，第一个自然月培训+计提，入职前三个月有保障工资5000元或计提就高发放，平均收入6000-12000元/月，上不封顶；</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3、免费为员工提供交通工具；</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w:t>
      </w:r>
      <w:r w:rsidR="00355FF3">
        <w:rPr>
          <w:rFonts w:asciiTheme="minorEastAsia" w:hAnsiTheme="minorEastAsia" w:cs="CESI仿宋-GB2312" w:hint="eastAsia"/>
          <w:szCs w:val="21"/>
        </w:rPr>
        <w:t>、年假、婚假、陪产假等假期</w:t>
      </w:r>
      <w:r w:rsidRPr="004970DE">
        <w:rPr>
          <w:rFonts w:asciiTheme="minorEastAsia" w:hAnsiTheme="minorEastAsia" w:cs="CESI仿宋-GB2312" w:hint="eastAsia"/>
          <w:szCs w:val="21"/>
        </w:rPr>
        <w:t>；</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5、免费提供一年四季的工作服装；</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6、提供丰富多彩的员工活动。</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招聘联系人：张老师</w:t>
      </w:r>
      <w:r w:rsidR="00355FF3">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13031100232</w:t>
      </w:r>
      <w:r w:rsidR="00355FF3">
        <w:rPr>
          <w:rFonts w:asciiTheme="minorEastAsia" w:hAnsiTheme="minorEastAsia" w:cs="CESI仿宋-GB2312" w:hint="eastAsia"/>
          <w:szCs w:val="21"/>
        </w:rPr>
        <w:t xml:space="preserve"> 64789616 </w:t>
      </w:r>
      <w:r w:rsidRPr="004970DE">
        <w:rPr>
          <w:rFonts w:asciiTheme="minorEastAsia" w:hAnsiTheme="minorEastAsia" w:cs="CESI仿宋-GB2312" w:hint="eastAsia"/>
          <w:szCs w:val="21"/>
        </w:rPr>
        <w:t>邮箱：313766124@qq.com</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具体地址：北京地区各站点就近安排（300余个站点）</w:t>
      </w:r>
    </w:p>
    <w:p w:rsidR="004970DE" w:rsidRPr="004970DE" w:rsidRDefault="004970DE" w:rsidP="00601DFC">
      <w:pPr>
        <w:spacing w:line="276" w:lineRule="auto"/>
        <w:jc w:val="left"/>
        <w:rPr>
          <w:rFonts w:asciiTheme="minorEastAsia" w:hAnsiTheme="minorEastAsia" w:cs="CESI仿宋-GB2312"/>
          <w:szCs w:val="21"/>
        </w:rPr>
      </w:pPr>
    </w:p>
    <w:p w:rsidR="004970DE"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十五、</w:t>
      </w:r>
      <w:r w:rsidR="004970DE" w:rsidRPr="004970DE">
        <w:rPr>
          <w:rFonts w:asciiTheme="minorEastAsia" w:hAnsiTheme="minorEastAsia" w:cs="CESI仿宋-GB2312" w:hint="eastAsia"/>
          <w:szCs w:val="21"/>
        </w:rPr>
        <w:t>百思佳（北京）物业管理有限公司</w:t>
      </w:r>
    </w:p>
    <w:p w:rsidR="004970DE" w:rsidRPr="004970DE" w:rsidRDefault="004970DE" w:rsidP="00601DFC">
      <w:pPr>
        <w:spacing w:line="276" w:lineRule="auto"/>
        <w:jc w:val="left"/>
        <w:rPr>
          <w:rFonts w:asciiTheme="minorEastAsia" w:hAnsiTheme="minorEastAsia" w:cs="仿宋_GB2312"/>
          <w:szCs w:val="21"/>
        </w:rPr>
      </w:pPr>
      <w:r w:rsidRPr="004970DE">
        <w:rPr>
          <w:rFonts w:asciiTheme="minorEastAsia" w:hAnsiTheme="minorEastAsia" w:cs="CESI仿宋-GB2312" w:hint="eastAsia"/>
          <w:szCs w:val="21"/>
        </w:rPr>
        <w:t>【单位简介】</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百思佳(北京)物业管理有限公司是锐创控股集团下属子公司，拥有管理及各类专业技术人员，现管理的物业项目有“锐创国际中心”、“锐创中国大厦”及“华文国际传媒大厦”，管理面积约30万平米。公司自成立以来，始终秉承“全心全意为客户服务、永不休止追求一流品质”的企业宗旨，确定了科学规范、竭诚高效、安全文明、持续发展的质量方针，严格的管理制度和操作规程，同时给员工充分发展、和发挥个人才能的空间。随着物业管理行业的日趋成熟，公司将秉承一贯的“持续超越我们的顾客不断增长的期望”的理念，在锐创控股集团的领导下，实现百思佳物业的长远发展，同时也期待您的加盟，您与百思佳物业共同发展、共同成长！</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355FF3"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岗位名称：培训主管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月收入：6000元-8000元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学历要求：大专及以上</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工作年限：1-3年</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其他要求：熟练使用办公软件及PPT；沟通及组织能力强；有培训方面的工作经验。</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年龄要求：18-35岁</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岗位描述：</w:t>
      </w:r>
      <w:r w:rsidRPr="004970DE">
        <w:rPr>
          <w:rFonts w:asciiTheme="minorEastAsia" w:hAnsiTheme="minorEastAsia" w:cs="CESI仿宋-GB2312" w:hint="eastAsia"/>
          <w:szCs w:val="21"/>
        </w:rPr>
        <w:tab/>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1、负责公司及项目新员工入职培训工作（含企业文化、制度等）。</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2、制定和完善培训流程和阶段性培训计划并上报部门经理。</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3、建立试用期员工，基层员工，管理层员工等相关培训计划和培训内容，和部门经理沟通确认并根据公司及各项目实际运营情况开展培训工作。</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4、根据培训计划和内容制定培训流程，实施培训考核并跟进培训结果反馈。</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5、充分利用各类渠道发掘内部培训资源，拓展外部培训资源。</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6、负责公司各类活动的组织开展。</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7、完成上级领导安排的临时工作任务。</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补充说明：8:30-17:30，周六日双休</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【招聘岗位2】</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w:t>
      </w:r>
      <w:r w:rsidRPr="004970DE">
        <w:rPr>
          <w:rFonts w:asciiTheme="minorEastAsia" w:hAnsiTheme="minorEastAsia" w:cs="CESI仿宋-GB2312" w:hint="eastAsia"/>
          <w:szCs w:val="21"/>
        </w:rPr>
        <w:tab/>
        <w:t>空水主管</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w:t>
      </w:r>
      <w:r w:rsidRPr="004970DE">
        <w:rPr>
          <w:rFonts w:asciiTheme="minorEastAsia" w:hAnsiTheme="minorEastAsia" w:cs="CESI仿宋-GB2312" w:hint="eastAsia"/>
          <w:szCs w:val="21"/>
        </w:rPr>
        <w:tab/>
        <w:t>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月收入：6000元-8000元</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w:t>
      </w:r>
      <w:r w:rsidRPr="004970DE">
        <w:rPr>
          <w:rFonts w:asciiTheme="minorEastAsia" w:hAnsiTheme="minorEastAsia" w:cs="CESI仿宋-GB2312" w:hint="eastAsia"/>
          <w:szCs w:val="21"/>
        </w:rPr>
        <w:tab/>
        <w:t>高中及以上</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工作年限：1-3年</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w:t>
      </w:r>
      <w:r w:rsidRPr="004970DE">
        <w:rPr>
          <w:rFonts w:asciiTheme="minorEastAsia" w:hAnsiTheme="minorEastAsia" w:cs="CESI仿宋-GB2312" w:hint="eastAsia"/>
          <w:szCs w:val="21"/>
        </w:rPr>
        <w:tab/>
        <w:t>熟练使用办公软件；熟练使用CAD软件；管理能力强。</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年龄要求：25-48岁</w:t>
      </w:r>
    </w:p>
    <w:p w:rsidR="004970DE" w:rsidRPr="004970DE" w:rsidRDefault="004970DE" w:rsidP="00355FF3">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w:t>
      </w:r>
      <w:r w:rsidRPr="004970DE">
        <w:rPr>
          <w:rFonts w:asciiTheme="minorEastAsia" w:hAnsiTheme="minorEastAsia" w:cs="CESI仿宋-GB2312" w:hint="eastAsia"/>
          <w:szCs w:val="21"/>
        </w:rPr>
        <w:tab/>
        <w:t>负责项目建筑物及空调给排水设备设施的日常运行管理及维护保养，确保设备、设施处于良好运行工作状态。为业户提供各项工程维修服务，制定并执行节能降耗措施。</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补充说明：8:30-17:30，周六日双休</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【招聘岗位3】</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岗位名称：客服助理</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招聘人数：2</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月收入：4000元-5000元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学历要求：高中及以上</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工作年限：1-3年</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其他要求：形象气质佳，抗压能力强，沟通能力强，熟练使用办公软件。</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年龄要求：18-30岁</w:t>
      </w:r>
    </w:p>
    <w:p w:rsidR="004970DE" w:rsidRPr="004970DE" w:rsidRDefault="004970DE" w:rsidP="00355FF3">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岗位描述：业户档案整理；物业费、能源费等费用收缴工作；公区巡视；大厦机动车辆车位的办理与台账登记工作；餐厅管理；协调处理客诉等。</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补充说明：有物业客服工作经验优先录用，薪资优秀可谈。8:30-17:30，周六日双休。</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【招聘岗位4】</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岗位名称：秩序员</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招聘人数：2</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月收入：4000元-5000元</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工作年限：1-3年</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其他要求：身材匀称，身高175cm及以上；抗压能力强，执行能力强。</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年龄要求：18-30岁</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岗位描述：负责A座大堂和21层前台秩序维护和迎宾接待，做好电梯高峰期秩序引导及人员和物品出入盘问登记，做好停车场车辆引导，兼其它各岗位人员替岗等工作。</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补充说明：白夜休休班次，八点到八点</w:t>
      </w:r>
      <w:r w:rsidR="00355FF3">
        <w:rPr>
          <w:rFonts w:asciiTheme="minorEastAsia" w:hAnsiTheme="minorEastAsia" w:cs="CESI仿宋-GB2312" w:hint="eastAsia"/>
          <w:szCs w:val="21"/>
        </w:rPr>
        <w:t>。</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【招聘岗位5】</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岗位名称：综合维修</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招聘人数：4</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月收入：4000元-5000元</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学历要求：不限</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工作年限：1-3年</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其他要求：身材匀称；有综合维修工作经验。</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年龄要求：18-48岁</w:t>
      </w:r>
    </w:p>
    <w:p w:rsidR="004970DE" w:rsidRPr="004970DE" w:rsidRDefault="004970DE" w:rsidP="00355FF3">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岗位描述：强电综合维修2个（要求有高压本），瓦木油综合维修2个</w:t>
      </w:r>
      <w:r w:rsidR="00355FF3">
        <w:rPr>
          <w:rFonts w:asciiTheme="minorEastAsia" w:hAnsiTheme="minorEastAsia" w:cs="CESI仿宋-GB2312" w:hint="eastAsia"/>
          <w:szCs w:val="21"/>
        </w:rPr>
        <w:t>，</w:t>
      </w:r>
      <w:r w:rsidRPr="004970DE">
        <w:rPr>
          <w:rFonts w:asciiTheme="minorEastAsia" w:hAnsiTheme="minorEastAsia" w:cs="CESI仿宋-GB2312" w:hint="eastAsia"/>
          <w:szCs w:val="21"/>
        </w:rPr>
        <w:t>写字楼综合维修工作。</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补充说明：8：30-17:30，周六日双休</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【招聘岗位6】</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岗位名称：巡检员</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月收入：4000元-5000元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工作年限：1-3年</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提供住宿：是</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其他要求：身材匀称，身高175cm及以上；执行能力强。</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年龄要求：18-40岁</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岗位描述：负责大厦指定路线的巡检（按时按点）；配合部门的一些工作。</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补充说明：白夜休休班次，八点半到八点半</w:t>
      </w:r>
      <w:r w:rsidR="00355FF3">
        <w:rPr>
          <w:rFonts w:asciiTheme="minorEastAsia" w:hAnsiTheme="minorEastAsia" w:cs="CESI仿宋-GB2312" w:hint="eastAsia"/>
          <w:szCs w:val="21"/>
        </w:rPr>
        <w:t>。</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【招聘岗位7】</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岗位名称：工程领班</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月收入：4000元-6000元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学历要求：高中</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工作年限：1-3年</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其他要求：熟练使用办公软件；有综合维修工作经验。</w:t>
      </w:r>
      <w:r w:rsidRPr="004970DE">
        <w:rPr>
          <w:rFonts w:asciiTheme="minorEastAsia" w:hAnsiTheme="minorEastAsia" w:cs="CESI仿宋-GB2312" w:hint="eastAsia"/>
          <w:szCs w:val="21"/>
        </w:rPr>
        <w:tab/>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年龄要求：18-40岁</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岗位描述：工程派单、资料文档整理等。</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补充说明：8:30-17:30，周休2天</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【招聘岗位8】</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岗位名称：综合维修</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月收入：4000元-5000元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学历要求：高中</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工作年限：1-3年</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提供住宿：是</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其他要求：有综合维修工作经验，身材匀称，50岁以下。</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年龄要求：18-50岁</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岗位描述：负责对客户日常空调、给排水、采暖、土建系统的维修工作；负责园区公共区域设施设备的维修、维护工作。负责园区在建工程及客户二次装修现场的巡视检查工作。</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补充说明</w:t>
      </w:r>
      <w:r w:rsidR="00355FF3">
        <w:rPr>
          <w:rFonts w:asciiTheme="minorEastAsia" w:hAnsiTheme="minorEastAsia" w:cs="CESI仿宋-GB2312" w:hint="eastAsia"/>
          <w:szCs w:val="21"/>
        </w:rPr>
        <w:t>：</w:t>
      </w:r>
      <w:r w:rsidRPr="004970DE">
        <w:rPr>
          <w:rFonts w:asciiTheme="minorEastAsia" w:hAnsiTheme="minorEastAsia" w:cs="CESI仿宋-GB2312" w:hint="eastAsia"/>
          <w:szCs w:val="21"/>
        </w:rPr>
        <w:t>8:30-17:30，周休2天</w:t>
      </w:r>
    </w:p>
    <w:p w:rsidR="004970DE" w:rsidRPr="004970DE" w:rsidRDefault="00F90986"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福利待遇：五险一金、带薪年假、生日福利、工会福利、锐创日福利</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招聘联系人：刘晓丽</w:t>
      </w:r>
      <w:r w:rsidR="00355FF3">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13611068267</w:t>
      </w:r>
      <w:r w:rsidR="00355FF3">
        <w:rPr>
          <w:rFonts w:asciiTheme="minorEastAsia" w:hAnsiTheme="minorEastAsia" w:cs="CESI仿宋-GB2312" w:hint="eastAsia"/>
          <w:szCs w:val="21"/>
        </w:rPr>
        <w:t xml:space="preserve"> </w:t>
      </w:r>
      <w:r w:rsidRPr="004970DE">
        <w:rPr>
          <w:rFonts w:asciiTheme="minorEastAsia" w:hAnsiTheme="minorEastAsia" w:cs="CESI仿宋-GB2312" w:hint="eastAsia"/>
          <w:szCs w:val="21"/>
        </w:rPr>
        <w:t>010-64719966</w:t>
      </w:r>
      <w:r w:rsidR="00F90986">
        <w:rPr>
          <w:rFonts w:asciiTheme="minorEastAsia" w:hAnsiTheme="minorEastAsia" w:cs="CESI仿宋-GB2312" w:hint="eastAsia"/>
          <w:szCs w:val="21"/>
        </w:rPr>
        <w:t xml:space="preserve">  </w:t>
      </w:r>
      <w:r w:rsidR="00355FF3">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邮箱：liuxiaoli@recrogroup.com</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地址：北京市朝阳区望京东路8号锐创国际中心B1综合办公室</w:t>
      </w:r>
    </w:p>
    <w:p w:rsidR="004970DE" w:rsidRPr="004970DE" w:rsidRDefault="004970DE" w:rsidP="00601DFC">
      <w:pPr>
        <w:spacing w:line="276" w:lineRule="auto"/>
        <w:jc w:val="left"/>
        <w:rPr>
          <w:rFonts w:asciiTheme="minorEastAsia" w:hAnsiTheme="minorEastAsia" w:cs="CESI仿宋-GB2312"/>
          <w:szCs w:val="21"/>
        </w:rPr>
      </w:pPr>
    </w:p>
    <w:p w:rsidR="004970DE"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十六、</w:t>
      </w:r>
      <w:r w:rsidR="004970DE" w:rsidRPr="004970DE">
        <w:rPr>
          <w:rFonts w:asciiTheme="minorEastAsia" w:hAnsiTheme="minorEastAsia" w:cs="CESI仿宋-GB2312" w:hint="eastAsia"/>
          <w:szCs w:val="21"/>
        </w:rPr>
        <w:t>爱博诺德（北京）医疗科技股份有限公司</w:t>
      </w:r>
    </w:p>
    <w:p w:rsidR="004970DE" w:rsidRPr="004970DE" w:rsidRDefault="004970DE" w:rsidP="00601DFC">
      <w:pPr>
        <w:spacing w:line="276" w:lineRule="auto"/>
        <w:jc w:val="left"/>
        <w:rPr>
          <w:rFonts w:asciiTheme="minorEastAsia" w:hAnsiTheme="minorEastAsia" w:cs="仿宋_GB2312"/>
          <w:szCs w:val="21"/>
        </w:rPr>
      </w:pPr>
      <w:r w:rsidRPr="004970DE">
        <w:rPr>
          <w:rFonts w:asciiTheme="minorEastAsia" w:hAnsiTheme="minorEastAsia" w:cs="CESI仿宋-GB2312" w:hint="eastAsia"/>
          <w:szCs w:val="21"/>
        </w:rPr>
        <w:t>【单位简介】</w:t>
      </w:r>
    </w:p>
    <w:p w:rsidR="004970DE" w:rsidRPr="004970DE" w:rsidRDefault="004970DE" w:rsidP="00601DFC">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爱博诺德（北京）医疗科技股份有限公司，科创板上市企业（股票简称“爱博医疗”，股票代码：688050），位于北京中关村国家自主创新示范区，是国家级高新技术企业、国家级专精特新“小巨人”企业。</w:t>
      </w:r>
    </w:p>
    <w:p w:rsidR="004970DE" w:rsidRPr="004970DE" w:rsidRDefault="004970DE" w:rsidP="00601DFC">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公司专注于眼科医疗器械的自主研发、生产、销售及相关服务。目前主要产品覆盖手术和视光两大领域，主要针对白内障和屈光不正这两大类造成致盲和视力障碍的主要眼科疾病，其中手术领域的核心产品为普诺明®人工晶状体，视光领域的核心产品为普诺瞳®角膜塑形镜，以及围绕这两项核心产品研发生产的一系列配套产品。同时公司控股子公司已取得3款彩色软性接触镜（“彩瞳”）产品注册证，并将持续投入对有晶体眼人工晶状体（PR）、硅水凝胶软性接触镜等高端眼科类医疗器械产品的研发生产。</w:t>
      </w:r>
    </w:p>
    <w:p w:rsidR="004970DE" w:rsidRPr="004970DE" w:rsidRDefault="004970DE" w:rsidP="00601DFC">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公司以创新为本，研发实力雄厚，有完善的科研管理制度和创新激励机制。公司拥有“眼科生物材料与诊疗技术”北京市工程实验室，是“国家眼科诊断与治疗设备工程技术中心”合作单位，承担了多项国家重点研发计划、国家火炬计划、科技部创新基金等国家级和北京市级科研课题。公司坚持“以创新为动力，以质量求生存”的经营理念，目标是开发全系列眼科医疗产品，成为国内眼科医疗领域的创新引领企业，并代表“中国制造”新力量跻身国际先进医疗企业行列。</w:t>
      </w:r>
    </w:p>
    <w:p w:rsidR="004970DE" w:rsidRPr="004970DE" w:rsidRDefault="004970DE" w:rsidP="00601DFC">
      <w:pPr>
        <w:spacing w:line="276" w:lineRule="auto"/>
        <w:jc w:val="left"/>
        <w:rPr>
          <w:rFonts w:asciiTheme="minorEastAsia" w:hAnsiTheme="minorEastAsia" w:cs="CESI仿宋-GB2312"/>
          <w:szCs w:val="21"/>
        </w:rPr>
      </w:pP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岗位名称：商务助理</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招聘人数：3</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月收入：5-7K(15薪)</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学历要求：大专</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工作年限：1年左右</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其他要求：熟悉办公软件</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年龄要求：20-35</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 负责全国经销商销售订单及终端管理、合同授权；</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 按要求对销售文档资料进行整理，对数据进行汇总统计；</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 内部单据的制作、跟进及发放、终止；</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 负责协调销售合同履行与代理商接洽，促进货款回收；</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 负责招投标工作</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福利待遇：五险一金，工龄工资，体检，商业保险</w:t>
      </w:r>
      <w:r w:rsidR="00893D2A">
        <w:rPr>
          <w:rFonts w:asciiTheme="minorEastAsia" w:hAnsiTheme="minorEastAsia" w:cs="CESI仿宋-GB2312" w:hint="eastAsia"/>
          <w:szCs w:val="21"/>
        </w:rPr>
        <w:t>。</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补充说明：各个商务助理负责不同工作内容，分订单、大客户助理及招标三个方向</w:t>
      </w:r>
      <w:r w:rsidR="00893D2A">
        <w:rPr>
          <w:rFonts w:asciiTheme="minorEastAsia" w:hAnsiTheme="minorEastAsia" w:cs="CESI仿宋-GB2312" w:hint="eastAsia"/>
          <w:szCs w:val="21"/>
        </w:rPr>
        <w:t>。</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招聘联系人：代亚楠</w:t>
      </w:r>
      <w:r w:rsidR="00893D2A">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18611612453</w:t>
      </w:r>
      <w:r w:rsidR="00893D2A">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邮箱：daiyanan@ebmedical.com</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地址：朝阳望京启明国际大厦</w:t>
      </w:r>
    </w:p>
    <w:p w:rsidR="004970DE" w:rsidRPr="004970DE" w:rsidRDefault="004970DE" w:rsidP="00601DFC">
      <w:pPr>
        <w:spacing w:line="276" w:lineRule="auto"/>
        <w:jc w:val="left"/>
        <w:rPr>
          <w:rFonts w:asciiTheme="minorEastAsia" w:hAnsiTheme="minorEastAsia" w:cs="CESI仿宋-GB2312"/>
          <w:szCs w:val="21"/>
        </w:rPr>
      </w:pPr>
    </w:p>
    <w:p w:rsidR="004970DE"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十七、</w:t>
      </w:r>
      <w:r w:rsidR="004970DE" w:rsidRPr="004970DE">
        <w:rPr>
          <w:rFonts w:asciiTheme="minorEastAsia" w:hAnsiTheme="minorEastAsia" w:cs="CESI仿宋-GB2312" w:hint="eastAsia"/>
          <w:szCs w:val="21"/>
        </w:rPr>
        <w:t>北京智鼎优源管理咨询有限公司</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【单位简介】</w:t>
      </w:r>
    </w:p>
    <w:p w:rsidR="004970DE" w:rsidRPr="004970DE" w:rsidRDefault="004970DE" w:rsidP="00601DFC">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公司创建于2010年，是一家中国高端在线人才测评服务提供商，专注于为企业提供高质量的人才测评互联网解决方案。基于智鼎咨询近20年的人才测评开发经验，公司已累积开发90余项拥有自主知识产权的在线人才测评产品，获得由国家知识产权局授权的2项发明专业专利和国家版权局认证的37项文字作品著作权及22项计算机软件产品著作权等。凭借专业的产品与优质的服务，智鼎在线已赢得60000多家客户的信赖与高度认可，业界口碑良好。</w:t>
      </w:r>
    </w:p>
    <w:p w:rsidR="004970DE" w:rsidRPr="004970DE" w:rsidRDefault="004970DE" w:rsidP="00601DFC">
      <w:pPr>
        <w:spacing w:line="276" w:lineRule="auto"/>
        <w:jc w:val="left"/>
        <w:rPr>
          <w:rFonts w:asciiTheme="minorEastAsia" w:hAnsiTheme="minorEastAsia" w:cs="CESI仿宋-GB2312"/>
          <w:szCs w:val="21"/>
        </w:rPr>
      </w:pP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岗位名称：运营助理</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月收入：面议</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学历要求：全日制统招本科</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年龄要求：不限</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岗位职责：</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1、人才测评系统的运营、服务；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2、按照客户需求完成测评项目在线和线下实施部分；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3、项目客户问题解决及关系维护；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4、测评项目支持及管理。</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任职要求：</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1、统招本科学历，专业不限，计算机或心理学背景优先考虑；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2、 熟练使用office相关办公软件，有熟练的电脑操作技能；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 xml:space="preserve">3、 团队合作意识和责任感强，有较强的客户服务意识；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 学习能力较强，执行力较好，能够按时完成工作任务。</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福利待遇：五险一金、带薪年假、年度体检、交通补助、工作餐补助、通讯补助</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招聘联系人：高菲菲</w:t>
      </w:r>
      <w:r w:rsidR="00893D2A">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13811409841</w:t>
      </w:r>
      <w:r w:rsidR="00893D2A">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邮箱：gaoff@zhiding.com.cn</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具体地址：朝阳区望京利泽中园二区203号洛娃大厦</w:t>
      </w:r>
    </w:p>
    <w:p w:rsidR="004970DE" w:rsidRPr="004970DE" w:rsidRDefault="004970DE" w:rsidP="00601DFC">
      <w:pPr>
        <w:spacing w:line="276" w:lineRule="auto"/>
        <w:jc w:val="left"/>
        <w:rPr>
          <w:rFonts w:asciiTheme="minorEastAsia" w:hAnsiTheme="minorEastAsia" w:cs="CESI仿宋-GB2312"/>
          <w:szCs w:val="21"/>
        </w:rPr>
      </w:pPr>
    </w:p>
    <w:p w:rsidR="004970DE"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十八、</w:t>
      </w:r>
      <w:r w:rsidR="004970DE" w:rsidRPr="004970DE">
        <w:rPr>
          <w:rFonts w:asciiTheme="minorEastAsia" w:hAnsiTheme="minorEastAsia" w:cs="CESI仿宋-GB2312" w:hint="eastAsia"/>
          <w:szCs w:val="21"/>
        </w:rPr>
        <w:t>北京智鼎管理咨询有限公司</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【单位简介】</w:t>
      </w:r>
    </w:p>
    <w:p w:rsidR="004970DE" w:rsidRPr="004970DE" w:rsidRDefault="004970DE" w:rsidP="00601DFC">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公司创建于2004年，是一家中国领先的人才管理专业咨询机构。应用我们的专长，通过对岗位/角色上表现卓越者进行特征画像,建立人才标准，提供人才测评和人才发展服务，帮助组织打造强大的人才队伍，从而实现组织战略目标，赢得竞争优势。公司成立以来，为中国诸多顶尖企业和中央机关提供了卓有成效的人才管理咨询服务。</w:t>
      </w:r>
    </w:p>
    <w:p w:rsidR="004970DE" w:rsidRPr="004970DE" w:rsidRDefault="004970DE" w:rsidP="00601DFC">
      <w:pPr>
        <w:spacing w:line="276" w:lineRule="auto"/>
        <w:jc w:val="left"/>
        <w:rPr>
          <w:rFonts w:asciiTheme="minorEastAsia" w:hAnsiTheme="minorEastAsia" w:cs="CESI仿宋-GB2312"/>
          <w:szCs w:val="21"/>
        </w:rPr>
      </w:pP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岗位名称：客户经理</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月收入：面议</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学历要求：全日制统招本科</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其他要求：能够接受经常出差</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岗位职责：</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 熟悉公司产品，了解客户需求，为客户提供有针对性的人才管理解决方案；</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 拓展客户渠道，开拓客户资源，管理客户数据库；</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 产生目标客户，并通过电话和拜访进行产品营销，完成既定销售任务；</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 对售后服务工作负责，并提供建设性意见，提高售后服务水平。</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 高效地实施和完成测评产品推广活动，包括培训、沙龙等；</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任职要求：</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1、心理学、人力资源、市场营销等相关专业本科及以上，从事过营销工作者优先；</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2、具有敏锐的市场洞察力、应变能力、创造性思维能力及较强的承压能力；</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3、具有较强的学习能力，优秀的沟通谈判能力和独立工作的能力；</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4、具有极强的工作责任感，忠诚度、客户服务意识及团队合作精神。</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5、具有市场开拓精神，能够独立开发客户。</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福利待遇：六险一金、带薪年假、年度体检、交通补助、工作餐补助、通讯补助</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招聘联系人：高菲菲</w:t>
      </w:r>
      <w:r w:rsidR="00893D2A">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13811409841</w:t>
      </w:r>
      <w:r w:rsidR="00893D2A">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邮箱：gaoff@zhiding.com.cn</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具体地址：朝阳区望京利泽中园二区203号洛娃大厦</w:t>
      </w:r>
    </w:p>
    <w:p w:rsidR="004970DE" w:rsidRPr="004970DE" w:rsidRDefault="004970DE" w:rsidP="00601DFC">
      <w:pPr>
        <w:spacing w:line="276" w:lineRule="auto"/>
        <w:jc w:val="left"/>
        <w:rPr>
          <w:rFonts w:asciiTheme="minorEastAsia" w:hAnsiTheme="minorEastAsia" w:cs="CESI仿宋-GB2312"/>
          <w:szCs w:val="21"/>
        </w:rPr>
      </w:pPr>
    </w:p>
    <w:p w:rsidR="004970DE" w:rsidRPr="004970DE" w:rsidRDefault="00BE6839" w:rsidP="00601DFC">
      <w:pPr>
        <w:tabs>
          <w:tab w:val="left" w:pos="142"/>
        </w:tabs>
        <w:spacing w:line="276" w:lineRule="auto"/>
        <w:jc w:val="center"/>
        <w:textAlignment w:val="baseline"/>
        <w:rPr>
          <w:rFonts w:asciiTheme="minorEastAsia" w:hAnsiTheme="minorEastAsia" w:cs="CESI仿宋-GB2312"/>
          <w:szCs w:val="21"/>
        </w:rPr>
      </w:pPr>
      <w:r>
        <w:rPr>
          <w:rFonts w:asciiTheme="minorEastAsia" w:hAnsiTheme="minorEastAsia" w:cs="CESI仿宋-GB2312" w:hint="eastAsia"/>
          <w:szCs w:val="21"/>
        </w:rPr>
        <w:t>十九、</w:t>
      </w:r>
      <w:r w:rsidR="004970DE" w:rsidRPr="004970DE">
        <w:rPr>
          <w:rFonts w:asciiTheme="minorEastAsia" w:hAnsiTheme="minorEastAsia" w:cs="CESI仿宋-GB2312" w:hint="eastAsia"/>
          <w:szCs w:val="21"/>
        </w:rPr>
        <w:t>国海证券股份有限公司北京第一分公司</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【单位简介】</w:t>
      </w:r>
    </w:p>
    <w:p w:rsidR="004970DE" w:rsidRPr="004970DE" w:rsidRDefault="004970DE" w:rsidP="005B04BF">
      <w:pPr>
        <w:spacing w:line="276" w:lineRule="auto"/>
        <w:ind w:firstLineChars="200" w:firstLine="420"/>
        <w:jc w:val="left"/>
        <w:rPr>
          <w:rFonts w:asciiTheme="minorEastAsia" w:hAnsiTheme="minorEastAsia" w:cs="CESI仿宋-GB2312"/>
          <w:szCs w:val="21"/>
        </w:rPr>
      </w:pPr>
      <w:r w:rsidRPr="004970DE">
        <w:rPr>
          <w:rFonts w:asciiTheme="minorEastAsia" w:hAnsiTheme="minorEastAsia" w:cs="CESI仿宋-GB2312" w:hint="eastAsia"/>
          <w:szCs w:val="21"/>
        </w:rPr>
        <w:t xml:space="preserve">国海证券是国内首批设立并在广西区内注册的唯一一家全国性综合类证券公司，是一家牌照齐全，涵盖证券、基金、期货、私募股权投资、另类投资等多元业务体系的全国性上市综合金融服务企业。　</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【招聘岗位1】</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岗位名称：财富顾问、投资顾问</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招聘人数：5</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月收入：5K-12K</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学历要求：大专、本科</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其他要求：证券从业资格</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w:t>
      </w:r>
      <w:r w:rsidRPr="004970DE">
        <w:rPr>
          <w:rFonts w:asciiTheme="minorEastAsia" w:hAnsiTheme="minorEastAsia" w:cs="CESI仿宋-GB2312" w:hint="eastAsia"/>
          <w:szCs w:val="21"/>
        </w:rPr>
        <w:tab/>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1.为高端客户的证券投资活动提供服务和协助；</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2.响应高端客户的需求，为高端客户提供财富管理规划、资产配置等专业的服务，提供证券及相关产品等一揽子金融服务；</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3.开展投资者教育工作，向客户介绍公司的有关情况；</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4.向客户介绍开户、交易、资金存取、产品和服务获取或购买等业务流程；</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lastRenderedPageBreak/>
        <w:t>5.招揽客户，向客户推介、销售公司的产品和服务，营销客户与公司建立商务关系。</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福利待遇：五险二金\休假\餐补\绩效奖金\定期体检\节日福利</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【招聘岗位2】</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岗位名称：机构业务岗</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招聘人数：3</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月收入：8K-12K</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学历要求：本科</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其他要求：证券从业资格</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年龄要求：38岁以下</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岗位描述：</w:t>
      </w:r>
      <w:r w:rsidRPr="004970DE">
        <w:rPr>
          <w:rFonts w:asciiTheme="minorEastAsia" w:hAnsiTheme="minorEastAsia" w:cs="CESI仿宋-GB2312" w:hint="eastAsia"/>
          <w:szCs w:val="21"/>
        </w:rPr>
        <w:tab/>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1.开发金融机构、政府平台、上市公司、工商企业等机构客户资源，维护所属营业机构与机构客户的业务合作关系，跟踪与对接机构客户需求，推动协同业务开展；</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2.与内部协同部门协作，开展各类机构业务推广、项目承揽、客户需求调研、潜在客户引介等工作；</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3.开发超高净值个人客户。</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福利待遇：五险二金\休假\餐补\绩效奖金\定期体检\节日福利</w:t>
      </w:r>
    </w:p>
    <w:p w:rsidR="004970DE" w:rsidRPr="004970DE" w:rsidRDefault="004970DE" w:rsidP="00601DFC">
      <w:pPr>
        <w:spacing w:line="276" w:lineRule="auto"/>
        <w:jc w:val="left"/>
        <w:rPr>
          <w:rFonts w:asciiTheme="minorEastAsia" w:hAnsiTheme="minorEastAsia" w:cs="CESI仿宋-GB2312"/>
          <w:szCs w:val="21"/>
        </w:rPr>
      </w:pPr>
      <w:r w:rsidRPr="004970DE">
        <w:rPr>
          <w:rFonts w:asciiTheme="minorEastAsia" w:hAnsiTheme="minorEastAsia" w:cs="CESI仿宋-GB2312" w:hint="eastAsia"/>
          <w:szCs w:val="21"/>
        </w:rPr>
        <w:t>招聘联系人：解麟钧</w:t>
      </w:r>
      <w:r w:rsidR="00893D2A">
        <w:rPr>
          <w:rFonts w:asciiTheme="minorEastAsia" w:hAnsiTheme="minorEastAsia" w:cs="CESI仿宋-GB2312" w:hint="eastAsia"/>
          <w:szCs w:val="21"/>
        </w:rPr>
        <w:t xml:space="preserve"> </w:t>
      </w:r>
      <w:r w:rsidRPr="004970DE">
        <w:rPr>
          <w:rFonts w:asciiTheme="minorEastAsia" w:hAnsiTheme="minorEastAsia" w:cs="CESI仿宋-GB2312" w:hint="eastAsia"/>
          <w:szCs w:val="21"/>
        </w:rPr>
        <w:t>18698650496</w:t>
      </w:r>
      <w:r w:rsidR="00893D2A">
        <w:rPr>
          <w:rFonts w:asciiTheme="minorEastAsia" w:hAnsiTheme="minorEastAsia" w:cs="CESI仿宋-GB2312" w:hint="eastAsia"/>
          <w:szCs w:val="21"/>
        </w:rPr>
        <w:t xml:space="preserve"> </w:t>
      </w:r>
      <w:r w:rsidRPr="004970DE">
        <w:rPr>
          <w:rFonts w:asciiTheme="minorEastAsia" w:hAnsiTheme="minorEastAsia" w:cs="CESI仿宋-GB2312" w:hint="eastAsia"/>
          <w:szCs w:val="21"/>
        </w:rPr>
        <w:t>010-64211802</w:t>
      </w:r>
      <w:r w:rsidR="00893D2A">
        <w:rPr>
          <w:rFonts w:asciiTheme="minorEastAsia" w:hAnsiTheme="minorEastAsia" w:cs="CESI仿宋-GB2312" w:hint="eastAsia"/>
          <w:szCs w:val="21"/>
        </w:rPr>
        <w:t xml:space="preserve"> </w:t>
      </w:r>
      <w:r w:rsidRPr="004970DE">
        <w:rPr>
          <w:rFonts w:asciiTheme="minorEastAsia" w:hAnsiTheme="minorEastAsia" w:cs="CESI仿宋-GB2312" w:hint="eastAsia"/>
          <w:szCs w:val="21"/>
        </w:rPr>
        <w:t>邮箱：bjhpjzqyyb@ghzq.com.cn</w:t>
      </w:r>
    </w:p>
    <w:p w:rsidR="00AB7FB4" w:rsidRDefault="004970DE" w:rsidP="005B04BF">
      <w:pPr>
        <w:spacing w:line="276" w:lineRule="auto"/>
        <w:jc w:val="left"/>
        <w:rPr>
          <w:rFonts w:asciiTheme="minorEastAsia" w:hAnsiTheme="minorEastAsia" w:cs="CESI仿宋-GB2312" w:hint="eastAsia"/>
          <w:szCs w:val="21"/>
        </w:rPr>
      </w:pPr>
      <w:r w:rsidRPr="004970DE">
        <w:rPr>
          <w:rFonts w:asciiTheme="minorEastAsia" w:hAnsiTheme="minorEastAsia" w:cs="CESI仿宋-GB2312" w:hint="eastAsia"/>
          <w:szCs w:val="21"/>
        </w:rPr>
        <w:t>具体地址：北京市朝阳区和平街11区38号楼</w:t>
      </w:r>
    </w:p>
    <w:p w:rsidR="00BE6839" w:rsidRDefault="00BE6839" w:rsidP="005B04BF">
      <w:pPr>
        <w:spacing w:line="276" w:lineRule="auto"/>
        <w:jc w:val="left"/>
        <w:rPr>
          <w:rFonts w:asciiTheme="minorEastAsia" w:hAnsiTheme="minorEastAsia" w:cs="CESI仿宋-GB2312" w:hint="eastAsia"/>
          <w:szCs w:val="21"/>
        </w:rPr>
      </w:pPr>
    </w:p>
    <w:p w:rsidR="00BE6839" w:rsidRPr="00BE6839" w:rsidRDefault="00BE6839" w:rsidP="00BE6839">
      <w:pPr>
        <w:tabs>
          <w:tab w:val="left" w:pos="142"/>
        </w:tabs>
        <w:spacing w:line="560" w:lineRule="exact"/>
        <w:jc w:val="center"/>
        <w:textAlignment w:val="baseline"/>
        <w:rPr>
          <w:rFonts w:asciiTheme="minorEastAsia" w:hAnsiTheme="minorEastAsia" w:cs="CESI仿宋-GB2312"/>
          <w:szCs w:val="21"/>
        </w:rPr>
      </w:pPr>
      <w:r>
        <w:rPr>
          <w:rFonts w:asciiTheme="minorEastAsia" w:hAnsiTheme="minorEastAsia" w:cs="CESI仿宋-GB2312" w:hint="eastAsia"/>
          <w:szCs w:val="21"/>
        </w:rPr>
        <w:t>二十、</w:t>
      </w:r>
      <w:r w:rsidRPr="00BE6839">
        <w:rPr>
          <w:rFonts w:asciiTheme="minorEastAsia" w:hAnsiTheme="minorEastAsia" w:cs="CESI仿宋-GB2312" w:hint="eastAsia"/>
          <w:szCs w:val="21"/>
        </w:rPr>
        <w:t>北京三星九千认证中心有限公司</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【单位简介】</w:t>
      </w:r>
    </w:p>
    <w:p w:rsidR="00BE6839" w:rsidRPr="00BE6839" w:rsidRDefault="00BE6839" w:rsidP="00BE6839">
      <w:pPr>
        <w:spacing w:line="420" w:lineRule="exact"/>
        <w:ind w:firstLineChars="200" w:firstLine="420"/>
        <w:jc w:val="left"/>
        <w:rPr>
          <w:rFonts w:asciiTheme="minorEastAsia" w:hAnsiTheme="minorEastAsia" w:cs="CESI仿宋-GB2312"/>
          <w:szCs w:val="21"/>
        </w:rPr>
      </w:pPr>
      <w:r w:rsidRPr="00BE6839">
        <w:rPr>
          <w:rFonts w:asciiTheme="minorEastAsia" w:hAnsiTheme="minorEastAsia" w:cs="CESI仿宋-GB2312" w:hint="eastAsia"/>
          <w:szCs w:val="21"/>
        </w:rPr>
        <w:t>北京三星九千认证中心有限公司成立于1996年，由中国石油化工集团有限公司、中国石油天然气集团有限公司、中国石油和化学工业联合会联合出资组建，是我国认证行业中一支以石油、石化专业为主业务的不可或缺的有生力量！</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【招聘岗位1】</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岗位名称：绿色低碳、节能减排技术人员</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招聘人数：2</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月收入：1-1.5万</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学历要求：本科及以上</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其他要求：节能、环保等相关专业优先、具备相关领域核查员等相应职业资格优先</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年龄要求：不限</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岗位描述：</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1、碳核算资料收集及数据调研和整理工作；</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2、碳排放核算、报告撰写等工作；</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3、负责碳达峰及碳中和、绿色制造、产品生命周期碳足迹测算与排查、能源审计、节能诊断等绿色低碳领域项目实施；</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lastRenderedPageBreak/>
        <w:t>4、负责碳市场、配额交易、碳资产管理和履约成本等研究工作；</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5、负责节能、低碳、绿色制造等各类标准及课题的研究；</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6、负责完成低碳政策与制度解读、数据与市场分析工作；</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7、至少2年及以上相应领域工作经验或项目经验。</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福利待遇：五险一金/带薪年假/补充医疗/定期体检/采暖补贴/高温补贴/置装费/过节费等</w:t>
      </w:r>
    </w:p>
    <w:p w:rsidR="00BE6839" w:rsidRPr="00BE6839" w:rsidRDefault="00BE6839" w:rsidP="00BE6839">
      <w:pPr>
        <w:spacing w:line="420" w:lineRule="exact"/>
        <w:jc w:val="left"/>
        <w:rPr>
          <w:rFonts w:asciiTheme="minorEastAsia" w:hAnsiTheme="minorEastAsia" w:cs="CESI仿宋-GB2312"/>
          <w:szCs w:val="21"/>
        </w:rPr>
      </w:pP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【招聘岗位2】</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岗位名称：</w:t>
      </w:r>
      <w:r w:rsidRPr="00BE6839">
        <w:rPr>
          <w:rFonts w:asciiTheme="minorEastAsia" w:hAnsiTheme="minorEastAsia" w:cs="CESI仿宋-GB2312" w:hint="eastAsia"/>
          <w:szCs w:val="21"/>
        </w:rPr>
        <w:tab/>
        <w:t>认证评定</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招聘人数：</w:t>
      </w:r>
      <w:r w:rsidRPr="00BE6839">
        <w:rPr>
          <w:rFonts w:asciiTheme="minorEastAsia" w:hAnsiTheme="minorEastAsia" w:cs="CESI仿宋-GB2312" w:hint="eastAsia"/>
          <w:szCs w:val="21"/>
        </w:rPr>
        <w:tab/>
        <w:t>2</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月收入： 1-1.5万</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学历要求：大专及以上</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其他要求：</w:t>
      </w:r>
      <w:r w:rsidRPr="00BE6839">
        <w:rPr>
          <w:rFonts w:asciiTheme="minorEastAsia" w:hAnsiTheme="minorEastAsia" w:cs="CESI仿宋-GB2312" w:hint="eastAsia"/>
          <w:szCs w:val="21"/>
        </w:rPr>
        <w:tab/>
        <w:t>至少具备QES三个领域审核员资格，50430审核员资格优先</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年龄要求：不限</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岗位描述：</w:t>
      </w:r>
      <w:r w:rsidRPr="00BE6839">
        <w:rPr>
          <w:rFonts w:asciiTheme="minorEastAsia" w:hAnsiTheme="minorEastAsia" w:cs="CESI仿宋-GB2312" w:hint="eastAsia"/>
          <w:szCs w:val="21"/>
        </w:rPr>
        <w:tab/>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1、依据中心《认证决定评定程序》的要求，按期按量对认证案卷进行评定；</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2、提出认证评定过程中发现的问题，根据规定进行问题分类，填写“认证评定记录”，并上传数据库；</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3、针对所发现的问题，向相关岗位提出整改要求；</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4、验证问题整改结果；</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5、根据《认证决定管理程序》要求，编写“认证决定报告”；</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6、将评审合格的认证案卷和认证决定报告交认证评定管理；</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7、有认证评定工作经验。</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福利待遇：</w:t>
      </w:r>
      <w:r w:rsidRPr="00BE6839">
        <w:rPr>
          <w:rFonts w:asciiTheme="minorEastAsia" w:hAnsiTheme="minorEastAsia" w:cs="CESI仿宋-GB2312" w:hint="eastAsia"/>
          <w:szCs w:val="21"/>
        </w:rPr>
        <w:tab/>
        <w:t>五险一金/带薪年假/补充医疗/定期体检/采暖补贴/高温补贴/置装费/过节费等</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【招聘岗位3】</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岗位名称：QMS/EMS/OHSMS/EnMS/ISMS/ITSMS审核员</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招聘人数：2-5</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月收入：1-2万</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学历要求：不限</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其他要求：</w:t>
      </w:r>
      <w:r w:rsidRPr="00BE6839">
        <w:rPr>
          <w:rFonts w:asciiTheme="minorEastAsia" w:hAnsiTheme="minorEastAsia" w:cs="CESI仿宋-GB2312" w:hint="eastAsia"/>
          <w:szCs w:val="21"/>
        </w:rPr>
        <w:tab/>
        <w:t>具有QMS/EMS/OHSMS/EnMS/ ISMS / ITSMS至少三体系审核员资格</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年龄要求：不限</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岗位描述：</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1、按照作业文件规定进行现场审核；</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2、服从公司及审核组安排，保证审核质量，对审核的真实性、完整性、有效性负责；</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3、具备能源石油化工专业审核员、研究开发（34.03.02）专业人员、19大类专业人员优先录用。</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lastRenderedPageBreak/>
        <w:t>福利待遇：</w:t>
      </w:r>
      <w:r w:rsidRPr="00BE6839">
        <w:rPr>
          <w:rFonts w:asciiTheme="minorEastAsia" w:hAnsiTheme="minorEastAsia" w:cs="CESI仿宋-GB2312" w:hint="eastAsia"/>
          <w:szCs w:val="21"/>
        </w:rPr>
        <w:tab/>
        <w:t>五险一金/带薪年假/补充医疗/定期体检/采暖补贴/高温补贴/置装费/过节费等</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【招聘岗位4】</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岗位名称：市场开发</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招聘人数：2</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月收入：1-1.5万</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学历要求：</w:t>
      </w:r>
      <w:r w:rsidRPr="00BE6839">
        <w:rPr>
          <w:rFonts w:asciiTheme="minorEastAsia" w:hAnsiTheme="minorEastAsia" w:cs="CESI仿宋-GB2312" w:hint="eastAsia"/>
          <w:szCs w:val="21"/>
        </w:rPr>
        <w:tab/>
        <w:t>大专及以上</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其他要求：</w:t>
      </w:r>
      <w:r w:rsidRPr="00BE6839">
        <w:rPr>
          <w:rFonts w:asciiTheme="minorEastAsia" w:hAnsiTheme="minorEastAsia" w:cs="CESI仿宋-GB2312" w:hint="eastAsia"/>
          <w:szCs w:val="21"/>
        </w:rPr>
        <w:tab/>
        <w:t>5年以上工作经验，同行业市场开发经验者优先</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年龄要求：不限</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岗位描述：</w:t>
      </w:r>
      <w:r w:rsidRPr="00BE6839">
        <w:rPr>
          <w:rFonts w:asciiTheme="minorEastAsia" w:hAnsiTheme="minorEastAsia" w:cs="CESI仿宋-GB2312" w:hint="eastAsia"/>
          <w:szCs w:val="21"/>
        </w:rPr>
        <w:tab/>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 xml:space="preserve">1.收集有开发价值的客户信息； </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2.明确客户需求，必要时提交认证或技术服务方案或进行投标；</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3.与企业洽谈合同，交合同评审岗进行评审或交管理研究中心进行技术服务项目组的安排；</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4.负责售前、售中、售后的服务公开班：</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5.体系培训的组织实施等工作；</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福利待遇：</w:t>
      </w:r>
      <w:r w:rsidRPr="00BE6839">
        <w:rPr>
          <w:rFonts w:asciiTheme="minorEastAsia" w:hAnsiTheme="minorEastAsia" w:cs="CESI仿宋-GB2312" w:hint="eastAsia"/>
          <w:szCs w:val="21"/>
        </w:rPr>
        <w:tab/>
        <w:t>五险一金/带薪年假/补充医疗/定期体检/采暖补贴/高温补贴/置装费/过节费等</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【招聘岗位5】</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岗位名称：咨询师</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招聘人数：3</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月收入：1-1.5万</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学历要求：</w:t>
      </w:r>
      <w:r w:rsidRPr="00BE6839">
        <w:rPr>
          <w:rFonts w:asciiTheme="minorEastAsia" w:hAnsiTheme="minorEastAsia" w:cs="CESI仿宋-GB2312" w:hint="eastAsia"/>
          <w:szCs w:val="21"/>
        </w:rPr>
        <w:tab/>
        <w:t>本科及以上（理工科）</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其他要求：</w:t>
      </w:r>
      <w:r w:rsidRPr="00BE6839">
        <w:rPr>
          <w:rFonts w:asciiTheme="minorEastAsia" w:hAnsiTheme="minorEastAsia" w:cs="CESI仿宋-GB2312" w:hint="eastAsia"/>
          <w:szCs w:val="21"/>
        </w:rPr>
        <w:tab/>
        <w:t>具有五年以上企业管理工作经历或曾从事石油石化行业管理咨询作经历。</w:t>
      </w:r>
      <w:r w:rsidRPr="00BE6839">
        <w:rPr>
          <w:rFonts w:asciiTheme="minorEastAsia" w:hAnsiTheme="minorEastAsia" w:cs="CESI仿宋-GB2312" w:hint="eastAsia"/>
          <w:szCs w:val="21"/>
        </w:rPr>
        <w:tab/>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年龄要求：不限</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岗位描述：</w:t>
      </w:r>
      <w:r w:rsidRPr="00BE6839">
        <w:rPr>
          <w:rFonts w:asciiTheme="minorEastAsia" w:hAnsiTheme="minorEastAsia" w:cs="CESI仿宋-GB2312" w:hint="eastAsia"/>
          <w:szCs w:val="21"/>
        </w:rPr>
        <w:tab/>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1.按照要求进行现场调研，编制调研报告，完成技术服务工作，及时上交项目策划相关资料；</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2.指导企业对认证发现的问题进行整改；</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3.完成现场技术服务任务，保证服务质量，对自己审核的真实性、完整性、有效性负责；</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4.编制培训课卷，完成中心交予的培训项目；</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5.完成中心领导交办的其他工作；</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6.具备大型企业咨询或服务经历、审核员资格者优先。</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福利待遇：</w:t>
      </w:r>
      <w:r w:rsidRPr="00BE6839">
        <w:rPr>
          <w:rFonts w:asciiTheme="minorEastAsia" w:hAnsiTheme="minorEastAsia" w:cs="CESI仿宋-GB2312" w:hint="eastAsia"/>
          <w:szCs w:val="21"/>
        </w:rPr>
        <w:tab/>
        <w:t>五险一金/带薪年假/补充医疗/定期体检/采暖补贴/高温补贴/置装费/过节费等</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招聘联系人：汶倩倩</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手机号码：</w:t>
      </w:r>
      <w:r w:rsidRPr="00BE6839">
        <w:rPr>
          <w:rFonts w:asciiTheme="minorEastAsia" w:hAnsiTheme="minorEastAsia" w:cs="CESI仿宋-GB2312" w:hint="eastAsia"/>
          <w:szCs w:val="21"/>
        </w:rPr>
        <w:tab/>
        <w:t>15686003377</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t>固定电话：010-64429578</w:t>
      </w:r>
    </w:p>
    <w:p w:rsidR="00BE6839" w:rsidRPr="00BE6839" w:rsidRDefault="00BE6839" w:rsidP="00BE6839">
      <w:pPr>
        <w:spacing w:line="420" w:lineRule="exact"/>
        <w:jc w:val="left"/>
        <w:rPr>
          <w:rFonts w:asciiTheme="minorEastAsia" w:hAnsiTheme="minorEastAsia" w:cs="CESI仿宋-GB2312"/>
          <w:szCs w:val="21"/>
        </w:rPr>
      </w:pPr>
      <w:r w:rsidRPr="00BE6839">
        <w:rPr>
          <w:rFonts w:asciiTheme="minorEastAsia" w:hAnsiTheme="minorEastAsia" w:cs="CESI仿宋-GB2312" w:hint="eastAsia"/>
          <w:szCs w:val="21"/>
        </w:rPr>
        <w:lastRenderedPageBreak/>
        <w:t>邮箱：</w:t>
      </w:r>
      <w:r w:rsidRPr="00BE6839">
        <w:rPr>
          <w:rFonts w:asciiTheme="minorEastAsia" w:hAnsiTheme="minorEastAsia" w:cs="CESI仿宋-GB2312" w:hint="eastAsia"/>
          <w:szCs w:val="21"/>
        </w:rPr>
        <w:tab/>
        <w:t>pengp@sanxing9000.com、wenqq@sanxing9000.com</w:t>
      </w:r>
      <w:r w:rsidRPr="00BE6839">
        <w:rPr>
          <w:rFonts w:asciiTheme="minorEastAsia" w:hAnsiTheme="minorEastAsia" w:cs="CESI仿宋-GB2312" w:hint="eastAsia"/>
          <w:szCs w:val="21"/>
        </w:rPr>
        <w:cr/>
        <w:t>具体地址：朝阳区樱花园东街5号新化信大厦4层</w:t>
      </w:r>
    </w:p>
    <w:p w:rsidR="00BE6839" w:rsidRPr="00BE6839" w:rsidRDefault="00BE6839" w:rsidP="005B04BF">
      <w:pPr>
        <w:spacing w:line="276" w:lineRule="auto"/>
        <w:jc w:val="left"/>
        <w:rPr>
          <w:rFonts w:asciiTheme="minorEastAsia" w:hAnsiTheme="minorEastAsia" w:cs="CESI仿宋-GB2312"/>
          <w:szCs w:val="21"/>
        </w:rPr>
      </w:pPr>
    </w:p>
    <w:sectPr w:rsidR="00BE6839" w:rsidRPr="00BE6839" w:rsidSect="00601DFC">
      <w:footerReference w:type="default" r:id="rId9"/>
      <w:pgSz w:w="11850"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ACB" w:rsidRDefault="00840ACB">
      <w:r>
        <w:separator/>
      </w:r>
    </w:p>
  </w:endnote>
  <w:endnote w:type="continuationSeparator" w:id="1">
    <w:p w:rsidR="00840ACB" w:rsidRDefault="00840A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ESI仿宋-GB2312">
    <w:altName w:val="微软雅黑"/>
    <w:charset w:val="86"/>
    <w:family w:val="auto"/>
    <w:pitch w:val="default"/>
    <w:sig w:usb0="00000000" w:usb1="00000000" w:usb2="00000010" w:usb3="00000000" w:csb0="0004000F" w:csb1="00000000"/>
  </w:font>
  <w:font w:name="仿宋_GB2312">
    <w:panose1 w:val="02010609030101010101"/>
    <w:charset w:val="86"/>
    <w:family w:val="modern"/>
    <w:pitch w:val="fixed"/>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DFC" w:rsidRDefault="00F12B12">
    <w:pPr>
      <w:pStyle w:val="a5"/>
    </w:pPr>
    <w:r>
      <w:rPr>
        <w:noProof/>
      </w:rPr>
      <w:pict>
        <v:shapetype id="_x0000_t202" coordsize="21600,21600" o:spt="202" path="m,l,21600r21600,l21600,xe">
          <v:stroke joinstyle="miter"/>
          <v:path gradientshapeok="t" o:connecttype="rect"/>
        </v:shapetype>
        <v:shape id="Text Box 1" o:spid="_x0000_s1026" type="#_x0000_t202" style="position:absolute;margin-left:0;margin-top:0;width:7.05pt;height:18.1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" filled="f" stroked="f" strokeweight=".5pt">
          <v:textbox style="mso-fit-shape-to-text:t" inset="0,0,0,0">
            <w:txbxContent>
              <w:p w:rsidR="00601DFC" w:rsidRDefault="00F12B12">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601DFC">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E6839">
                  <w:rPr>
                    <w:rFonts w:asciiTheme="minorEastAsia" w:hAnsiTheme="minorEastAsia" w:cstheme="minorEastAsia"/>
                    <w:noProof/>
                    <w:sz w:val="28"/>
                    <w:szCs w:val="28"/>
                  </w:rPr>
                  <w:t>20</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ACB" w:rsidRDefault="00840ACB">
      <w:r>
        <w:separator/>
      </w:r>
    </w:p>
  </w:footnote>
  <w:footnote w:type="continuationSeparator" w:id="1">
    <w:p w:rsidR="00840ACB" w:rsidRDefault="00840A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536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24461"/>
    <w:rsid w:val="9D7666F6"/>
    <w:rsid w:val="E87F8884"/>
    <w:rsid w:val="F0FFE5F2"/>
    <w:rsid w:val="FCF6A928"/>
    <w:rsid w:val="000109BA"/>
    <w:rsid w:val="000A2F11"/>
    <w:rsid w:val="000D0DB1"/>
    <w:rsid w:val="001E07E5"/>
    <w:rsid w:val="001F4D71"/>
    <w:rsid w:val="002A08DB"/>
    <w:rsid w:val="0030368A"/>
    <w:rsid w:val="0035576B"/>
    <w:rsid w:val="00355FF3"/>
    <w:rsid w:val="00425058"/>
    <w:rsid w:val="004948AF"/>
    <w:rsid w:val="004970DE"/>
    <w:rsid w:val="004C6139"/>
    <w:rsid w:val="005044FC"/>
    <w:rsid w:val="005B04BF"/>
    <w:rsid w:val="005C6FEA"/>
    <w:rsid w:val="00601DFC"/>
    <w:rsid w:val="00620ABF"/>
    <w:rsid w:val="00634B28"/>
    <w:rsid w:val="006C16E3"/>
    <w:rsid w:val="006C5E1A"/>
    <w:rsid w:val="006E4DE9"/>
    <w:rsid w:val="00726F81"/>
    <w:rsid w:val="00750F51"/>
    <w:rsid w:val="007D0CCA"/>
    <w:rsid w:val="00810263"/>
    <w:rsid w:val="00824461"/>
    <w:rsid w:val="00840ACB"/>
    <w:rsid w:val="008554B7"/>
    <w:rsid w:val="00893D2A"/>
    <w:rsid w:val="00907BFD"/>
    <w:rsid w:val="0092520A"/>
    <w:rsid w:val="00926B47"/>
    <w:rsid w:val="0097006D"/>
    <w:rsid w:val="009A7677"/>
    <w:rsid w:val="009C6F37"/>
    <w:rsid w:val="009D6315"/>
    <w:rsid w:val="009E4E48"/>
    <w:rsid w:val="00A47CC3"/>
    <w:rsid w:val="00A70315"/>
    <w:rsid w:val="00AA0CFC"/>
    <w:rsid w:val="00AB7FB4"/>
    <w:rsid w:val="00AC102C"/>
    <w:rsid w:val="00AE20B2"/>
    <w:rsid w:val="00B05929"/>
    <w:rsid w:val="00B06A0D"/>
    <w:rsid w:val="00B629FA"/>
    <w:rsid w:val="00B82BF6"/>
    <w:rsid w:val="00BC291A"/>
    <w:rsid w:val="00BE6839"/>
    <w:rsid w:val="00BF2EBF"/>
    <w:rsid w:val="00C1005F"/>
    <w:rsid w:val="00CC25A2"/>
    <w:rsid w:val="00D62BCC"/>
    <w:rsid w:val="00E204D9"/>
    <w:rsid w:val="00E33D41"/>
    <w:rsid w:val="00E53931"/>
    <w:rsid w:val="00E73765"/>
    <w:rsid w:val="00EA480C"/>
    <w:rsid w:val="00F11F2D"/>
    <w:rsid w:val="00F12B12"/>
    <w:rsid w:val="00F731D4"/>
    <w:rsid w:val="00F90986"/>
    <w:rsid w:val="00F92E54"/>
    <w:rsid w:val="00FC6135"/>
    <w:rsid w:val="16EE874C"/>
    <w:rsid w:val="16F738BE"/>
    <w:rsid w:val="1FA5A0E0"/>
    <w:rsid w:val="4399AF8A"/>
    <w:rsid w:val="5D9F37B1"/>
    <w:rsid w:val="776E47F5"/>
    <w:rsid w:val="7F579969"/>
    <w:rsid w:val="7F6FD90E"/>
    <w:rsid w:val="7FBEE5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4E48"/>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rsid w:val="009E4E48"/>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9E4E48"/>
    <w:pPr>
      <w:ind w:leftChars="2500" w:left="100"/>
    </w:pPr>
  </w:style>
  <w:style w:type="paragraph" w:styleId="a4">
    <w:name w:val="Balloon Text"/>
    <w:basedOn w:val="a"/>
    <w:link w:val="Char0"/>
    <w:qFormat/>
    <w:rsid w:val="009E4E48"/>
    <w:rPr>
      <w:sz w:val="18"/>
      <w:szCs w:val="18"/>
    </w:rPr>
  </w:style>
  <w:style w:type="paragraph" w:styleId="a5">
    <w:name w:val="footer"/>
    <w:basedOn w:val="a"/>
    <w:qFormat/>
    <w:rsid w:val="009E4E48"/>
    <w:pPr>
      <w:tabs>
        <w:tab w:val="center" w:pos="4153"/>
        <w:tab w:val="right" w:pos="8306"/>
      </w:tabs>
      <w:snapToGrid w:val="0"/>
      <w:jc w:val="left"/>
    </w:pPr>
    <w:rPr>
      <w:sz w:val="18"/>
    </w:rPr>
  </w:style>
  <w:style w:type="paragraph" w:styleId="a6">
    <w:name w:val="header"/>
    <w:basedOn w:val="a"/>
    <w:qFormat/>
    <w:rsid w:val="009E4E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sid w:val="009E4E48"/>
    <w:pPr>
      <w:spacing w:beforeAutospacing="1" w:afterAutospacing="1"/>
      <w:jc w:val="left"/>
    </w:pPr>
    <w:rPr>
      <w:rFonts w:cs="Times New Roman"/>
      <w:kern w:val="0"/>
      <w:sz w:val="24"/>
    </w:rPr>
  </w:style>
  <w:style w:type="character" w:styleId="a8">
    <w:name w:val="Strong"/>
    <w:basedOn w:val="a0"/>
    <w:uiPriority w:val="22"/>
    <w:qFormat/>
    <w:rsid w:val="009E4E48"/>
    <w:rPr>
      <w:b/>
    </w:rPr>
  </w:style>
  <w:style w:type="character" w:customStyle="1" w:styleId="Char0">
    <w:name w:val="批注框文本 Char"/>
    <w:basedOn w:val="a0"/>
    <w:link w:val="a4"/>
    <w:qFormat/>
    <w:rsid w:val="009E4E48"/>
    <w:rPr>
      <w:rFonts w:asciiTheme="minorHAnsi" w:eastAsiaTheme="minorEastAsia" w:hAnsiTheme="minorHAnsi" w:cstheme="minorBidi"/>
      <w:kern w:val="2"/>
      <w:sz w:val="18"/>
      <w:szCs w:val="18"/>
    </w:rPr>
  </w:style>
  <w:style w:type="character" w:customStyle="1" w:styleId="Char">
    <w:name w:val="日期 Char"/>
    <w:basedOn w:val="a0"/>
    <w:link w:val="a3"/>
    <w:qFormat/>
    <w:rsid w:val="009E4E48"/>
    <w:rPr>
      <w:rFonts w:asciiTheme="minorHAnsi" w:eastAsiaTheme="minorEastAsia" w:hAnsiTheme="minorHAnsi" w:cstheme="minorBidi"/>
      <w:kern w:val="2"/>
      <w:sz w:val="21"/>
      <w:szCs w:val="24"/>
    </w:rPr>
  </w:style>
  <w:style w:type="character" w:styleId="a9">
    <w:name w:val="Hyperlink"/>
    <w:basedOn w:val="a0"/>
    <w:rsid w:val="00AE20B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Dat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pPr>
      <w:ind w:leftChars="2500" w:left="100"/>
    </w:pPr>
  </w:style>
  <w:style w:type="paragraph" w:styleId="a4">
    <w:name w:val="Balloon Text"/>
    <w:basedOn w:val="a"/>
    <w:link w:val="Char0"/>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uiPriority w:val="22"/>
    <w:qFormat/>
    <w:rPr>
      <w:b/>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
    <w:name w:val="日期 Char"/>
    <w:basedOn w:val="a0"/>
    <w:link w:val="a3"/>
    <w:qFormat/>
    <w:rPr>
      <w:rFonts w:asciiTheme="minorHAnsi" w:eastAsiaTheme="minorEastAsia" w:hAnsiTheme="minorHAnsi" w:cstheme="minorBidi"/>
      <w:kern w:val="2"/>
      <w:sz w:val="21"/>
      <w:szCs w:val="24"/>
    </w:rPr>
  </w:style>
  <w:style w:type="character" w:styleId="a9">
    <w:name w:val="Hyperlink"/>
    <w:basedOn w:val="a0"/>
    <w:rsid w:val="00AE20B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13295359">
      <w:bodyDiv w:val="1"/>
      <w:marLeft w:val="0"/>
      <w:marRight w:val="0"/>
      <w:marTop w:val="0"/>
      <w:marBottom w:val="0"/>
      <w:divBdr>
        <w:top w:val="none" w:sz="0" w:space="0" w:color="auto"/>
        <w:left w:val="none" w:sz="0" w:space="0" w:color="auto"/>
        <w:bottom w:val="none" w:sz="0" w:space="0" w:color="auto"/>
        <w:right w:val="none" w:sz="0" w:space="0" w:color="auto"/>
      </w:divBdr>
      <w:divsChild>
        <w:div w:id="808937767">
          <w:marLeft w:val="0"/>
          <w:marRight w:val="0"/>
          <w:marTop w:val="0"/>
          <w:marBottom w:val="0"/>
          <w:divBdr>
            <w:top w:val="none" w:sz="0" w:space="0" w:color="auto"/>
            <w:left w:val="none" w:sz="0" w:space="0" w:color="auto"/>
            <w:bottom w:val="none" w:sz="0" w:space="0" w:color="auto"/>
            <w:right w:val="none" w:sz="0" w:space="0" w:color="auto"/>
          </w:divBdr>
        </w:div>
        <w:div w:id="835194835">
          <w:marLeft w:val="0"/>
          <w:marRight w:val="0"/>
          <w:marTop w:val="0"/>
          <w:marBottom w:val="0"/>
          <w:divBdr>
            <w:top w:val="none" w:sz="0" w:space="0" w:color="auto"/>
            <w:left w:val="none" w:sz="0" w:space="0" w:color="auto"/>
            <w:bottom w:val="none" w:sz="0" w:space="0" w:color="auto"/>
            <w:right w:val="none" w:sz="0" w:space="0" w:color="auto"/>
          </w:divBdr>
        </w:div>
        <w:div w:id="318651540">
          <w:marLeft w:val="0"/>
          <w:marRight w:val="0"/>
          <w:marTop w:val="0"/>
          <w:marBottom w:val="0"/>
          <w:divBdr>
            <w:top w:val="none" w:sz="0" w:space="0" w:color="auto"/>
            <w:left w:val="none" w:sz="0" w:space="0" w:color="auto"/>
            <w:bottom w:val="none" w:sz="0" w:space="0" w:color="auto"/>
            <w:right w:val="none" w:sz="0" w:space="0" w:color="auto"/>
          </w:divBdr>
        </w:div>
        <w:div w:id="534318044">
          <w:marLeft w:val="0"/>
          <w:marRight w:val="0"/>
          <w:marTop w:val="0"/>
          <w:marBottom w:val="0"/>
          <w:divBdr>
            <w:top w:val="none" w:sz="0" w:space="0" w:color="auto"/>
            <w:left w:val="none" w:sz="0" w:space="0" w:color="auto"/>
            <w:bottom w:val="none" w:sz="0" w:space="0" w:color="auto"/>
            <w:right w:val="none" w:sz="0" w:space="0" w:color="auto"/>
          </w:divBdr>
        </w:div>
        <w:div w:id="178348653">
          <w:marLeft w:val="0"/>
          <w:marRight w:val="0"/>
          <w:marTop w:val="0"/>
          <w:marBottom w:val="0"/>
          <w:divBdr>
            <w:top w:val="none" w:sz="0" w:space="0" w:color="auto"/>
            <w:left w:val="none" w:sz="0" w:space="0" w:color="auto"/>
            <w:bottom w:val="none" w:sz="0" w:space="0" w:color="auto"/>
            <w:right w:val="none" w:sz="0" w:space="0" w:color="auto"/>
          </w:divBdr>
        </w:div>
        <w:div w:id="587688377">
          <w:marLeft w:val="0"/>
          <w:marRight w:val="0"/>
          <w:marTop w:val="0"/>
          <w:marBottom w:val="0"/>
          <w:divBdr>
            <w:top w:val="none" w:sz="0" w:space="0" w:color="auto"/>
            <w:left w:val="none" w:sz="0" w:space="0" w:color="auto"/>
            <w:bottom w:val="none" w:sz="0" w:space="0" w:color="auto"/>
            <w:right w:val="none" w:sz="0" w:space="0" w:color="auto"/>
          </w:divBdr>
          <w:divsChild>
            <w:div w:id="348679490">
              <w:marLeft w:val="0"/>
              <w:marRight w:val="0"/>
              <w:marTop w:val="0"/>
              <w:marBottom w:val="0"/>
              <w:divBdr>
                <w:top w:val="none" w:sz="0" w:space="0" w:color="auto"/>
                <w:left w:val="none" w:sz="0" w:space="0" w:color="auto"/>
                <w:bottom w:val="none" w:sz="0" w:space="0" w:color="auto"/>
                <w:right w:val="none" w:sz="0" w:space="0" w:color="auto"/>
              </w:divBdr>
            </w:div>
            <w:div w:id="507016313">
              <w:marLeft w:val="0"/>
              <w:marRight w:val="0"/>
              <w:marTop w:val="0"/>
              <w:marBottom w:val="0"/>
              <w:divBdr>
                <w:top w:val="none" w:sz="0" w:space="0" w:color="auto"/>
                <w:left w:val="none" w:sz="0" w:space="0" w:color="auto"/>
                <w:bottom w:val="none" w:sz="0" w:space="0" w:color="auto"/>
                <w:right w:val="none" w:sz="0" w:space="0" w:color="auto"/>
              </w:divBdr>
            </w:div>
            <w:div w:id="2098666766">
              <w:marLeft w:val="0"/>
              <w:marRight w:val="0"/>
              <w:marTop w:val="0"/>
              <w:marBottom w:val="0"/>
              <w:divBdr>
                <w:top w:val="none" w:sz="0" w:space="0" w:color="auto"/>
                <w:left w:val="none" w:sz="0" w:space="0" w:color="auto"/>
                <w:bottom w:val="none" w:sz="0" w:space="0" w:color="auto"/>
                <w:right w:val="none" w:sz="0" w:space="0" w:color="auto"/>
              </w:divBdr>
            </w:div>
          </w:divsChild>
        </w:div>
        <w:div w:id="314725255">
          <w:marLeft w:val="0"/>
          <w:marRight w:val="0"/>
          <w:marTop w:val="0"/>
          <w:marBottom w:val="0"/>
          <w:divBdr>
            <w:top w:val="none" w:sz="0" w:space="0" w:color="auto"/>
            <w:left w:val="none" w:sz="0" w:space="0" w:color="auto"/>
            <w:bottom w:val="none" w:sz="0" w:space="0" w:color="auto"/>
            <w:right w:val="none" w:sz="0" w:space="0" w:color="auto"/>
          </w:divBdr>
        </w:div>
        <w:div w:id="1973632651">
          <w:marLeft w:val="0"/>
          <w:marRight w:val="0"/>
          <w:marTop w:val="0"/>
          <w:marBottom w:val="0"/>
          <w:divBdr>
            <w:top w:val="none" w:sz="0" w:space="0" w:color="auto"/>
            <w:left w:val="none" w:sz="0" w:space="0" w:color="auto"/>
            <w:bottom w:val="none" w:sz="0" w:space="0" w:color="auto"/>
            <w:right w:val="none" w:sz="0" w:space="0" w:color="auto"/>
          </w:divBdr>
        </w:div>
        <w:div w:id="1740981624">
          <w:marLeft w:val="0"/>
          <w:marRight w:val="0"/>
          <w:marTop w:val="0"/>
          <w:marBottom w:val="0"/>
          <w:divBdr>
            <w:top w:val="none" w:sz="0" w:space="0" w:color="auto"/>
            <w:left w:val="none" w:sz="0" w:space="0" w:color="auto"/>
            <w:bottom w:val="none" w:sz="0" w:space="0" w:color="auto"/>
            <w:right w:val="none" w:sz="0" w:space="0" w:color="auto"/>
          </w:divBdr>
        </w:div>
        <w:div w:id="404842828">
          <w:marLeft w:val="0"/>
          <w:marRight w:val="0"/>
          <w:marTop w:val="0"/>
          <w:marBottom w:val="0"/>
          <w:divBdr>
            <w:top w:val="none" w:sz="0" w:space="0" w:color="auto"/>
            <w:left w:val="none" w:sz="0" w:space="0" w:color="auto"/>
            <w:bottom w:val="none" w:sz="0" w:space="0" w:color="auto"/>
            <w:right w:val="none" w:sz="0" w:space="0" w:color="auto"/>
          </w:divBdr>
        </w:div>
        <w:div w:id="846017282">
          <w:marLeft w:val="0"/>
          <w:marRight w:val="0"/>
          <w:marTop w:val="0"/>
          <w:marBottom w:val="0"/>
          <w:divBdr>
            <w:top w:val="none" w:sz="0" w:space="0" w:color="auto"/>
            <w:left w:val="none" w:sz="0" w:space="0" w:color="auto"/>
            <w:bottom w:val="none" w:sz="0" w:space="0" w:color="auto"/>
            <w:right w:val="none" w:sz="0" w:space="0" w:color="auto"/>
          </w:divBdr>
        </w:div>
        <w:div w:id="1700617374">
          <w:marLeft w:val="0"/>
          <w:marRight w:val="0"/>
          <w:marTop w:val="0"/>
          <w:marBottom w:val="0"/>
          <w:divBdr>
            <w:top w:val="none" w:sz="0" w:space="0" w:color="auto"/>
            <w:left w:val="none" w:sz="0" w:space="0" w:color="auto"/>
            <w:bottom w:val="none" w:sz="0" w:space="0" w:color="auto"/>
            <w:right w:val="none" w:sz="0" w:space="0" w:color="auto"/>
          </w:divBdr>
        </w:div>
        <w:div w:id="903565070">
          <w:marLeft w:val="0"/>
          <w:marRight w:val="0"/>
          <w:marTop w:val="0"/>
          <w:marBottom w:val="0"/>
          <w:divBdr>
            <w:top w:val="none" w:sz="0" w:space="0" w:color="auto"/>
            <w:left w:val="none" w:sz="0" w:space="0" w:color="auto"/>
            <w:bottom w:val="none" w:sz="0" w:space="0" w:color="auto"/>
            <w:right w:val="none" w:sz="0" w:space="0" w:color="auto"/>
          </w:divBdr>
        </w:div>
        <w:div w:id="1569271027">
          <w:marLeft w:val="0"/>
          <w:marRight w:val="0"/>
          <w:marTop w:val="0"/>
          <w:marBottom w:val="0"/>
          <w:divBdr>
            <w:top w:val="none" w:sz="0" w:space="0" w:color="auto"/>
            <w:left w:val="none" w:sz="0" w:space="0" w:color="auto"/>
            <w:bottom w:val="none" w:sz="0" w:space="0" w:color="auto"/>
            <w:right w:val="none" w:sz="0" w:space="0" w:color="auto"/>
          </w:divBdr>
        </w:div>
        <w:div w:id="296641280">
          <w:marLeft w:val="0"/>
          <w:marRight w:val="0"/>
          <w:marTop w:val="0"/>
          <w:marBottom w:val="0"/>
          <w:divBdr>
            <w:top w:val="none" w:sz="0" w:space="0" w:color="auto"/>
            <w:left w:val="none" w:sz="0" w:space="0" w:color="auto"/>
            <w:bottom w:val="none" w:sz="0" w:space="0" w:color="auto"/>
            <w:right w:val="none" w:sz="0" w:space="0" w:color="auto"/>
          </w:divBdr>
          <w:divsChild>
            <w:div w:id="21241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4955925@qq.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3544960351@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23</Pages>
  <Words>2693</Words>
  <Characters>15355</Characters>
  <Application>Microsoft Office Word</Application>
  <DocSecurity>0</DocSecurity>
  <Lines>127</Lines>
  <Paragraphs>36</Paragraphs>
  <ScaleCrop>false</ScaleCrop>
  <Company/>
  <LinksUpToDate>false</LinksUpToDate>
  <CharactersWithSpaces>18012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18</cp:revision>
  <cp:lastPrinted>2021-11-15T17:18:00Z</cp:lastPrinted>
  <dcterms:created xsi:type="dcterms:W3CDTF">2022-03-23T01:21:00Z</dcterms:created>
  <dcterms:modified xsi:type="dcterms:W3CDTF">2022-03-31T02:35:00Z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267D2DB0A4F049BEBFF59F4262EF5D30</vt:lpwstr>
  </property>
</Properties>
</file>