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167" w:firstLineChars="2153"/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 xml:space="preserve"> 版本</w:t>
      </w:r>
      <w:r>
        <w:rPr>
          <w:rFonts w:ascii="华文中宋" w:hAnsi="华文中宋" w:eastAsia="华文中宋"/>
          <w:sz w:val="24"/>
          <w:szCs w:val="24"/>
        </w:rPr>
        <w:t>：</w:t>
      </w:r>
      <w:r>
        <w:rPr>
          <w:rFonts w:hint="eastAsia" w:ascii="华文中宋" w:hAnsi="华文中宋" w:eastAsia="华文中宋"/>
          <w:sz w:val="24"/>
          <w:szCs w:val="24"/>
        </w:rPr>
        <w:t>GL20190101</w:t>
      </w:r>
    </w:p>
    <w:p>
      <w:pPr>
        <w:ind w:firstLine="4500" w:firstLineChars="1500"/>
        <w:rPr>
          <w:rFonts w:ascii="华文中宋" w:hAnsi="华文中宋" w:eastAsia="华文中宋"/>
          <w:sz w:val="30"/>
          <w:szCs w:val="30"/>
          <w:u w:val="single"/>
        </w:rPr>
      </w:pPr>
      <w:r>
        <w:rPr>
          <w:rFonts w:hint="eastAsia" w:ascii="华文中宋" w:hAnsi="华文中宋" w:eastAsia="华文中宋"/>
          <w:sz w:val="30"/>
          <w:szCs w:val="30"/>
        </w:rPr>
        <w:t>项目编号：</w:t>
      </w:r>
      <w:r>
        <w:rPr>
          <w:rFonts w:hint="eastAsia" w:ascii="华文中宋" w:hAnsi="华文中宋" w:eastAsia="华文中宋"/>
          <w:sz w:val="30"/>
          <w:szCs w:val="30"/>
          <w:u w:val="single"/>
        </w:rPr>
        <w:t xml:space="preserve"> 2020-010   </w:t>
      </w:r>
    </w:p>
    <w:p>
      <w:pPr>
        <w:ind w:firstLine="5850" w:firstLineChars="1950"/>
        <w:rPr>
          <w:rFonts w:ascii="华文中宋" w:hAnsi="华文中宋" w:eastAsia="华文中宋"/>
          <w:sz w:val="30"/>
          <w:szCs w:val="30"/>
          <w:u w:val="single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房屋出租信息披露申请书</w:t>
      </w:r>
    </w:p>
    <w:p>
      <w:pPr>
        <w:tabs>
          <w:tab w:val="left" w:pos="3270"/>
        </w:tabs>
        <w:ind w:left="899" w:leftChars="428"/>
        <w:rPr>
          <w:rFonts w:ascii="华文中宋" w:hAnsi="华文中宋" w:eastAsia="华文中宋"/>
          <w:sz w:val="30"/>
        </w:rPr>
      </w:pPr>
      <w:r>
        <w:rPr>
          <w:rFonts w:ascii="华文中宋" w:hAnsi="华文中宋" w:eastAsia="华文中宋"/>
          <w:sz w:val="30"/>
        </w:rPr>
        <w:tab/>
      </w:r>
    </w:p>
    <w:p>
      <w:pPr>
        <w:ind w:left="899" w:leftChars="428"/>
        <w:rPr>
          <w:rFonts w:ascii="华文中宋" w:hAnsi="华文中宋" w:eastAsia="华文中宋"/>
          <w:sz w:val="30"/>
        </w:rPr>
      </w:pPr>
    </w:p>
    <w:p>
      <w:pPr>
        <w:ind w:left="899" w:leftChars="428"/>
        <w:rPr>
          <w:rFonts w:ascii="华文中宋" w:hAnsi="华文中宋" w:eastAsia="华文中宋"/>
          <w:sz w:val="30"/>
        </w:rPr>
      </w:pPr>
    </w:p>
    <w:p>
      <w:pPr>
        <w:ind w:left="899" w:leftChars="428" w:firstLine="1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项目</w:t>
      </w:r>
      <w:r>
        <w:rPr>
          <w:rFonts w:ascii="宋体" w:hAnsi="宋体"/>
          <w:sz w:val="32"/>
          <w:szCs w:val="32"/>
        </w:rPr>
        <w:t>名称：</w:t>
      </w:r>
      <w:r>
        <w:rPr>
          <w:rFonts w:hint="eastAsia" w:ascii="宋体" w:hAnsi="宋体"/>
          <w:sz w:val="32"/>
          <w:szCs w:val="32"/>
          <w:lang w:eastAsia="zh-CN"/>
        </w:rPr>
        <w:t>北京市朝阳区</w:t>
      </w:r>
      <w:r>
        <w:rPr>
          <w:rFonts w:ascii="宋体" w:hAnsi="宋体"/>
          <w:sz w:val="32"/>
          <w:szCs w:val="32"/>
        </w:rPr>
        <w:t>御东商务楼</w:t>
      </w:r>
      <w:r>
        <w:rPr>
          <w:rFonts w:hint="eastAsia" w:ascii="宋体" w:hAnsi="宋体"/>
          <w:sz w:val="32"/>
          <w:szCs w:val="32"/>
        </w:rPr>
        <w:t>605房间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ind w:left="899" w:leftChars="428" w:firstLine="1"/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>申请人</w:t>
      </w:r>
      <w:r>
        <w:rPr>
          <w:rFonts w:hint="eastAsia" w:ascii="宋体" w:hAnsi="宋体"/>
          <w:sz w:val="32"/>
          <w:szCs w:val="32"/>
        </w:rPr>
        <w:t>：北京宝嘉恒基础设施投资有限公司</w:t>
      </w:r>
    </w:p>
    <w:p>
      <w:pPr>
        <w:ind w:firstLine="800" w:firstLineChars="25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（</w:t>
      </w:r>
      <w:r>
        <w:rPr>
          <w:rFonts w:hint="eastAsia" w:ascii="宋体" w:hAnsi="宋体"/>
          <w:sz w:val="32"/>
          <w:szCs w:val="32"/>
        </w:rPr>
        <w:t>出租方盖章</w:t>
      </w:r>
      <w:r>
        <w:rPr>
          <w:rFonts w:ascii="宋体" w:hAnsi="宋体"/>
          <w:sz w:val="32"/>
          <w:szCs w:val="32"/>
        </w:rPr>
        <w:t>）</w:t>
      </w:r>
    </w:p>
    <w:p>
      <w:pPr>
        <w:rPr>
          <w:rFonts w:ascii="宋体" w:hAnsi="宋体"/>
          <w:sz w:val="32"/>
          <w:szCs w:val="32"/>
        </w:rPr>
      </w:pPr>
    </w:p>
    <w:p>
      <w:pPr>
        <w:ind w:firstLine="960" w:firstLineChars="3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法定代表人</w:t>
      </w:r>
    </w:p>
    <w:p>
      <w:pPr>
        <w:ind w:firstLine="960" w:firstLineChars="3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或授权代表（签字）：</w:t>
      </w:r>
    </w:p>
    <w:p>
      <w:pPr>
        <w:ind w:firstLine="960" w:firstLineChars="300"/>
        <w:rPr>
          <w:rFonts w:ascii="宋体" w:hAnsi="宋体"/>
          <w:sz w:val="32"/>
          <w:szCs w:val="32"/>
        </w:rPr>
      </w:pPr>
    </w:p>
    <w:p>
      <w:pPr>
        <w:ind w:firstLine="960" w:firstLineChars="300"/>
        <w:rPr>
          <w:rFonts w:ascii="宋体" w:hAnsi="宋体"/>
          <w:sz w:val="32"/>
          <w:szCs w:val="32"/>
        </w:rPr>
      </w:pPr>
    </w:p>
    <w:p>
      <w:pPr>
        <w:ind w:firstLine="960" w:firstLineChars="300"/>
        <w:rPr>
          <w:rFonts w:ascii="宋体" w:hAnsi="宋体"/>
          <w:sz w:val="32"/>
          <w:szCs w:val="32"/>
        </w:rPr>
      </w:pPr>
    </w:p>
    <w:p>
      <w:pPr>
        <w:ind w:firstLine="960" w:firstLineChars="300"/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ind w:left="899" w:leftChars="428" w:firstLine="960" w:firstLineChars="300"/>
        <w:rPr>
          <w:rFonts w:ascii="华文中宋" w:hAnsi="华文中宋" w:eastAsia="华文中宋"/>
          <w:sz w:val="30"/>
        </w:rPr>
      </w:pPr>
      <w:r>
        <w:rPr>
          <w:rFonts w:ascii="宋体" w:hAnsi="宋体"/>
          <w:sz w:val="32"/>
          <w:szCs w:val="32"/>
        </w:rPr>
        <w:t xml:space="preserve">申请日期：     </w:t>
      </w:r>
      <w:r>
        <w:rPr>
          <w:rFonts w:hint="eastAsia" w:ascii="宋体" w:hAnsi="宋体"/>
          <w:sz w:val="32"/>
          <w:szCs w:val="32"/>
        </w:rPr>
        <w:t>2020</w:t>
      </w:r>
      <w:r>
        <w:rPr>
          <w:rFonts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</w:rPr>
        <w:t>2</w:t>
      </w:r>
      <w:r>
        <w:rPr>
          <w:rFonts w:ascii="宋体" w:hAnsi="宋体"/>
          <w:sz w:val="32"/>
          <w:szCs w:val="32"/>
        </w:rPr>
        <w:t xml:space="preserve"> 月</w:t>
      </w:r>
      <w:r>
        <w:rPr>
          <w:rFonts w:hint="eastAsia" w:ascii="宋体" w:hAnsi="宋体"/>
          <w:sz w:val="32"/>
          <w:szCs w:val="32"/>
        </w:rPr>
        <w:t>26</w:t>
      </w:r>
      <w:r>
        <w:rPr>
          <w:rFonts w:ascii="宋体" w:hAnsi="宋体"/>
          <w:sz w:val="32"/>
          <w:szCs w:val="32"/>
        </w:rPr>
        <w:t>日</w:t>
      </w:r>
    </w:p>
    <w:p>
      <w:pPr>
        <w:adjustRightInd w:val="0"/>
        <w:snapToGrid w:val="0"/>
        <w:spacing w:before="360" w:after="360" w:line="480" w:lineRule="exact"/>
        <w:jc w:val="center"/>
        <w:rPr>
          <w:rFonts w:ascii="宋体" w:hAnsi="宋体"/>
          <w:b/>
          <w:sz w:val="44"/>
          <w:szCs w:val="44"/>
        </w:rPr>
      </w:pPr>
      <w:r>
        <w:rPr>
          <w:b/>
          <w:sz w:val="30"/>
          <w:szCs w:val="21"/>
        </w:rPr>
        <w:br w:type="page"/>
      </w:r>
      <w:r>
        <w:rPr>
          <w:rFonts w:hint="eastAsia" w:ascii="宋体" w:hAnsi="宋体"/>
          <w:b/>
          <w:sz w:val="44"/>
          <w:szCs w:val="44"/>
        </w:rPr>
        <w:t>房 屋 出 租 公 告</w:t>
      </w:r>
    </w:p>
    <w:p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一、出租方承诺</w:t>
      </w:r>
    </w:p>
    <w:tbl>
      <w:tblPr>
        <w:tblStyle w:val="14"/>
        <w:tblW w:w="9540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6" w:hRule="atLeast"/>
        </w:trPr>
        <w:tc>
          <w:tcPr>
            <w:tcW w:w="9540" w:type="dxa"/>
          </w:tcPr>
          <w:p>
            <w:pPr>
              <w:adjustRightInd w:val="0"/>
              <w:snapToGrid w:val="0"/>
              <w:spacing w:before="120" w:after="120" w:line="360" w:lineRule="auto"/>
              <w:ind w:firstLine="482"/>
              <w:jc w:val="left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本出租方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将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拟出租所持有的房屋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有关信息进行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公开披露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依照公开、公平、公正、诚信的原则作出如下承诺：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1.本次房屋出租是我方真实意愿表示，所出租房屋权属清晰，我方对该房屋拥有完全的处置权；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2.我方出租房屋的相关行为已履行了相应程序，经过有效的内部决策，并获得相应批准；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3.我方所提交的《房屋出租信息披露申请书》及附件材料内容真实、完整、合法、有效，不存在虚假记载、误导性陈述或重大遗漏；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4.我方在出租过程中，遵守法律法规规定和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朝阳区国有企业房屋出租管理暂行办法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规定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，按照有关要求履行我方义务；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5.我方承诺，出租房屋已取得相关权利人同意，除本申请书披露外，不存在其他优先权人或侵犯第三方权益的情形；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我方保证遵守以上承诺，如违反上述承诺或有其他违法、违规行为，给房屋出租相关方造成损失的，我方愿意承担相应法律责任。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该公告全部内容由我方解释，公告信息与区国资委无关。</w:t>
            </w:r>
          </w:p>
          <w:p>
            <w:pPr>
              <w:adjustRightInd w:val="0"/>
              <w:snapToGrid w:val="0"/>
              <w:spacing w:before="120" w:after="120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20" w:after="120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spacing w:line="360" w:lineRule="auto"/>
        <w:ind w:right="600"/>
        <w:jc w:val="left"/>
        <w:rPr>
          <w:rFonts w:ascii="宋体" w:hAnsi="宋体"/>
          <w:sz w:val="24"/>
          <w:szCs w:val="24"/>
        </w:rPr>
      </w:pPr>
    </w:p>
    <w:p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  <w:bookmarkStart w:id="0" w:name="OLE_LINK7"/>
      <w:bookmarkStart w:id="1" w:name="OLE_LINK8"/>
      <w:r>
        <w:rPr>
          <w:rFonts w:ascii="宋体" w:hAnsi="宋体"/>
          <w:b/>
          <w:sz w:val="24"/>
          <w:szCs w:val="24"/>
        </w:rPr>
        <w:br w:type="page"/>
      </w:r>
      <w:r>
        <w:rPr>
          <w:rFonts w:hint="eastAsia" w:ascii="宋体" w:hAnsi="宋体"/>
          <w:b/>
          <w:sz w:val="32"/>
          <w:szCs w:val="32"/>
        </w:rPr>
        <w:t>二、出租方及出租房屋简况</w:t>
      </w:r>
    </w:p>
    <w:tbl>
      <w:tblPr>
        <w:tblStyle w:val="14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537"/>
        <w:gridCol w:w="575"/>
        <w:gridCol w:w="1536"/>
        <w:gridCol w:w="99"/>
        <w:gridCol w:w="166"/>
        <w:gridCol w:w="1278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91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pStyle w:val="18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出租方</w:t>
            </w:r>
          </w:p>
          <w:p>
            <w:pPr>
              <w:pStyle w:val="18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基本情况</w:t>
            </w:r>
          </w:p>
        </w:tc>
        <w:tc>
          <w:tcPr>
            <w:tcW w:w="1537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出租方名称</w:t>
            </w:r>
          </w:p>
        </w:tc>
        <w:tc>
          <w:tcPr>
            <w:tcW w:w="5500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color w:val="0066FF"/>
                <w:sz w:val="32"/>
                <w:szCs w:val="32"/>
              </w:rPr>
            </w:pPr>
            <w:r>
              <w:rPr>
                <w:rFonts w:ascii="宋体" w:hAnsi="宋体"/>
                <w:sz w:val="24"/>
                <w:szCs w:val="24"/>
              </w:rPr>
              <w:t>北京宝嘉恒基础设施投资有限公司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9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注册地(住所)</w:t>
            </w:r>
          </w:p>
        </w:tc>
        <w:tc>
          <w:tcPr>
            <w:tcW w:w="5500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北京市朝阳区小亮马桥东方东路</w:t>
            </w:r>
            <w:r>
              <w:rPr>
                <w:rFonts w:hint="eastAsia" w:ascii="宋体" w:hAnsi="宋体"/>
                <w:sz w:val="24"/>
                <w:szCs w:val="24"/>
              </w:rPr>
              <w:t>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9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苑志强</w:t>
            </w:r>
          </w:p>
        </w:tc>
        <w:tc>
          <w:tcPr>
            <w:tcW w:w="1278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注册资本</w:t>
            </w:r>
          </w:p>
        </w:tc>
        <w:tc>
          <w:tcPr>
            <w:tcW w:w="1846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119966万元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9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经济性质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国有独资</w:t>
            </w:r>
          </w:p>
        </w:tc>
        <w:tc>
          <w:tcPr>
            <w:tcW w:w="1278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所属行业</w:t>
            </w:r>
          </w:p>
        </w:tc>
        <w:tc>
          <w:tcPr>
            <w:tcW w:w="1846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9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统一社会信用代码/组织</w:t>
            </w:r>
            <w:r>
              <w:rPr>
                <w:rFonts w:ascii="宋体" w:hAnsi="宋体"/>
                <w:sz w:val="24"/>
                <w:szCs w:val="24"/>
              </w:rPr>
              <w:t>机构代码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911100001017286666</w:t>
            </w:r>
          </w:p>
        </w:tc>
        <w:tc>
          <w:tcPr>
            <w:tcW w:w="1278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所属集团</w:t>
            </w:r>
          </w:p>
        </w:tc>
        <w:tc>
          <w:tcPr>
            <w:tcW w:w="1846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朝阳区国资委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9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李佳</w:t>
            </w:r>
          </w:p>
        </w:tc>
        <w:tc>
          <w:tcPr>
            <w:tcW w:w="1278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846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13911116158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9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5500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527300212@qq.com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9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pStyle w:val="18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出租房屋</w:t>
            </w:r>
          </w:p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基本情况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坐落位置</w:t>
            </w:r>
          </w:p>
        </w:tc>
        <w:tc>
          <w:tcPr>
            <w:tcW w:w="5500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朝阳区小亮马桥东方东路</w:t>
            </w:r>
            <w:r>
              <w:rPr>
                <w:rFonts w:hint="eastAsia" w:ascii="宋体" w:hAnsi="宋体"/>
                <w:sz w:val="24"/>
                <w:szCs w:val="24"/>
              </w:rPr>
              <w:t>6号御东商务楼605房间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9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不动</w:t>
            </w:r>
            <w:r>
              <w:rPr>
                <w:rFonts w:ascii="宋体" w:hAnsi="宋体"/>
                <w:sz w:val="24"/>
                <w:szCs w:val="24"/>
              </w:rPr>
              <w:t>产权证</w:t>
            </w:r>
            <w:r>
              <w:rPr>
                <w:rFonts w:hint="eastAsia" w:ascii="宋体" w:hAnsi="宋体"/>
                <w:sz w:val="24"/>
                <w:szCs w:val="24"/>
              </w:rPr>
              <w:t>号/房产证号</w:t>
            </w:r>
          </w:p>
        </w:tc>
        <w:tc>
          <w:tcPr>
            <w:tcW w:w="5500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京房权证朝国字第00470号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9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房屋使用现状</w:t>
            </w:r>
          </w:p>
        </w:tc>
        <w:tc>
          <w:tcPr>
            <w:tcW w:w="5500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空置□      自用□     出租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instrText xml:space="preserve">eq \o\ac(□,</w:instrText>
            </w:r>
            <w:r>
              <w:rPr>
                <w:rFonts w:hint="eastAsia" w:ascii="宋体" w:hAnsi="宋体"/>
                <w:b/>
                <w:bCs/>
                <w:position w:val="2"/>
                <w:sz w:val="16"/>
                <w:szCs w:val="24"/>
              </w:rPr>
              <w:instrText xml:space="preserve">√</w:instrTex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9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建筑面积</w:t>
            </w:r>
          </w:p>
        </w:tc>
        <w:tc>
          <w:tcPr>
            <w:tcW w:w="2210" w:type="dxa"/>
            <w:gridSpan w:val="3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43平方米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目前用途</w:t>
            </w:r>
          </w:p>
        </w:tc>
        <w:tc>
          <w:tcPr>
            <w:tcW w:w="1846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办公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49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装修水平及附属设施</w:t>
            </w:r>
          </w:p>
        </w:tc>
        <w:tc>
          <w:tcPr>
            <w:tcW w:w="5500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简装</w:t>
            </w:r>
            <w:r>
              <w:rPr>
                <w:rFonts w:hint="eastAsia" w:ascii="宋体" w:hAnsi="宋体"/>
                <w:sz w:val="24"/>
                <w:szCs w:val="24"/>
              </w:rPr>
              <w:t>(原租赁方)、</w:t>
            </w:r>
            <w:r>
              <w:rPr>
                <w:rFonts w:ascii="宋体" w:hAnsi="宋体"/>
                <w:sz w:val="24"/>
                <w:szCs w:val="24"/>
              </w:rPr>
              <w:t>楼层公共卫生间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内部决策</w:t>
            </w:r>
          </w:p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情    况</w:t>
            </w:r>
          </w:p>
        </w:tc>
        <w:tc>
          <w:tcPr>
            <w:tcW w:w="7037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以下决议已按公司法及其他有关法律法规要求完成，议事规则和决策程序符合规定。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A.股东会决议  B.董事会决议  C.总经理办公会决议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instrText xml:space="preserve">eq \o\ac(□,</w:instrText>
            </w:r>
            <w:r>
              <w:rPr>
                <w:rFonts w:hint="eastAsia" w:ascii="宋体" w:hAnsi="宋体"/>
                <w:b/>
                <w:bCs/>
                <w:position w:val="2"/>
                <w:sz w:val="16"/>
                <w:szCs w:val="24"/>
              </w:rPr>
              <w:instrText xml:space="preserve">√</w:instrTex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</w:p>
          <w:p>
            <w:pPr>
              <w:adjustRightInd w:val="0"/>
              <w:snapToGrid w:val="0"/>
              <w:spacing w:after="100" w:afterAutospacing="1" w:line="240" w:lineRule="atLeast"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D.其他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9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出租行为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批准情况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批准单位名称</w:t>
            </w:r>
          </w:p>
        </w:tc>
        <w:tc>
          <w:tcPr>
            <w:tcW w:w="3389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9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3648" w:type="dxa"/>
            <w:gridSpan w:val="3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批准文号</w:t>
            </w:r>
          </w:p>
        </w:tc>
        <w:tc>
          <w:tcPr>
            <w:tcW w:w="3389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9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房屋租金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估价情况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估价单位名称</w:t>
            </w:r>
          </w:p>
        </w:tc>
        <w:tc>
          <w:tcPr>
            <w:tcW w:w="4925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sz w:val="24"/>
                <w:szCs w:val="24"/>
              </w:rPr>
              <w:t>北京宝嘉恒基础设施投资有限公司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9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房屋租金估价</w:t>
            </w:r>
          </w:p>
        </w:tc>
        <w:tc>
          <w:tcPr>
            <w:tcW w:w="4925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left="719" w:leftChars="171" w:hanging="360" w:hanging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5.8元/平方米*天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9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其他权利情况</w:t>
            </w:r>
          </w:p>
        </w:tc>
        <w:tc>
          <w:tcPr>
            <w:tcW w:w="7037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抵押□  共有□  无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instrText xml:space="preserve">eq \o\ac(□,</w:instrText>
            </w:r>
            <w:r>
              <w:rPr>
                <w:rFonts w:hint="eastAsia" w:ascii="宋体" w:hAnsi="宋体"/>
                <w:b/>
                <w:bCs/>
                <w:position w:val="2"/>
                <w:sz w:val="16"/>
                <w:szCs w:val="24"/>
              </w:rPr>
              <w:instrText xml:space="preserve">√</w:instrTex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sz w:val="24"/>
                <w:szCs w:val="24"/>
              </w:rPr>
              <w:t xml:space="preserve"> （具体</w:t>
            </w:r>
            <w:r>
              <w:rPr>
                <w:rFonts w:hint="eastAsia" w:ascii="宋体" w:hAnsi="宋体"/>
                <w:sz w:val="24"/>
                <w:szCs w:val="32"/>
              </w:rPr>
              <w:t>权利事项单独列明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9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其他披露事项</w:t>
            </w:r>
          </w:p>
        </w:tc>
        <w:tc>
          <w:tcPr>
            <w:tcW w:w="7037" w:type="dxa"/>
            <w:gridSpan w:val="7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原租赁方将于2020年2月29日到期，原租赁方享有优先承租权</w:t>
            </w:r>
          </w:p>
        </w:tc>
      </w:tr>
      <w:bookmarkEnd w:id="0"/>
      <w:bookmarkEnd w:id="1"/>
    </w:tbl>
    <w:p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三、出租条件与承租方资格条件</w:t>
      </w:r>
    </w:p>
    <w:p>
      <w:pPr>
        <w:ind w:firstLine="413" w:firstLineChars="196"/>
        <w:jc w:val="left"/>
        <w:textAlignment w:val="baseline"/>
        <w:outlineLvl w:val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以下条件为出租的基本条件，是房屋租赁合同的必备条款。</w:t>
      </w:r>
    </w:p>
    <w:p>
      <w:pPr>
        <w:jc w:val="center"/>
        <w:textAlignment w:val="baseline"/>
        <w:outlineLvl w:val="0"/>
        <w:rPr>
          <w:rFonts w:ascii="宋体" w:hAnsi="宋体"/>
          <w:b/>
          <w:sz w:val="24"/>
          <w:szCs w:val="24"/>
        </w:rPr>
      </w:pPr>
    </w:p>
    <w:tbl>
      <w:tblPr>
        <w:tblStyle w:val="14"/>
        <w:tblW w:w="943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797"/>
        <w:gridCol w:w="63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出租条件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租金挂牌价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5.8元/平方米*天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7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拟征集承租方个数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7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拟出租面积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43平方米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7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租赁期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7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起租日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以租赁合同为准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7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租金支付要求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乙方于每月</w:t>
            </w:r>
            <w:r>
              <w:rPr>
                <w:rFonts w:hint="eastAsia" w:ascii="宋体" w:hAnsi="宋体"/>
                <w:sz w:val="24"/>
                <w:szCs w:val="24"/>
              </w:rPr>
              <w:t>20日提前支付下月租金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7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租金调整方式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7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押金支付要求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押三付一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7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水、电、气、热、物业费等费用的约定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8"/>
              <w:spacing w:before="0" w:after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房产使用</w:t>
            </w:r>
          </w:p>
          <w:p>
            <w:pPr>
              <w:pStyle w:val="18"/>
              <w:spacing w:before="0" w:after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用途要求</w:t>
            </w:r>
          </w:p>
        </w:tc>
        <w:tc>
          <w:tcPr>
            <w:tcW w:w="6352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办公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8"/>
              <w:spacing w:before="0" w:after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是否允许装修改造</w:t>
            </w:r>
          </w:p>
        </w:tc>
        <w:tc>
          <w:tcPr>
            <w:tcW w:w="6352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9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8"/>
              <w:spacing w:before="0" w:after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与出租相关的</w:t>
            </w:r>
          </w:p>
          <w:p>
            <w:pPr>
              <w:pStyle w:val="18"/>
              <w:spacing w:before="0" w:after="0"/>
              <w:jc w:val="center"/>
            </w:pPr>
            <w:r>
              <w:rPr>
                <w:rFonts w:hint="eastAsia" w:ascii="宋体" w:hAnsi="宋体"/>
                <w:szCs w:val="24"/>
              </w:rPr>
              <w:t>其他条件</w:t>
            </w:r>
          </w:p>
        </w:tc>
        <w:tc>
          <w:tcPr>
            <w:tcW w:w="635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、意向承租方在项目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公示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期间已充分了解并认可房屋现状，并同意以现状进行租赁；意向承租方须自被确定为最终承租方后5个工作日内与出租方签署《房屋租赁合同》，《房屋租赁合同》签订之日起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个工作日内向出租方支付押金和租金。 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、承租方需书面承诺：（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）同意随时接受出租方（包括安全、消防）例行检查工作；（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）不在出租房屋内从事违规违法的经营项目；（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）在被确认为最终承租方之日起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个工作日内，若未与出租方签订《房屋租赁合同》，出租方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将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重新租赁该项目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3、无免租期。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2" w:hRule="exact"/>
          <w:jc w:val="center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bookmarkStart w:id="2" w:name="OLE_LINK11"/>
            <w:bookmarkStart w:id="3" w:name="OLE_LINK12"/>
            <w:r>
              <w:rPr>
                <w:rFonts w:hint="eastAsia" w:ascii="宋体" w:hAnsi="宋体"/>
                <w:b/>
                <w:sz w:val="24"/>
                <w:szCs w:val="24"/>
              </w:rPr>
              <w:t>承租方</w:t>
            </w:r>
          </w:p>
          <w:p>
            <w:pPr>
              <w:pStyle w:val="18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/>
                <w:b/>
              </w:rPr>
              <w:t>资格条件</w:t>
            </w:r>
          </w:p>
        </w:tc>
        <w:tc>
          <w:tcPr>
            <w:tcW w:w="8149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0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1、承租方承租房屋的用途需符合最新版《北京市新增产业的禁止和限制目录》的要求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18"/>
              <w:rPr>
                <w:rFonts w:asciiTheme="minorEastAsia" w:hAnsiTheme="minorEastAsia" w:eastAsiaTheme="minorEastAsia"/>
                <w:color w:val="000000" w:themeColor="text1"/>
                <w:sz w:val="22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Theme="minorEastAsia" w:hAnsiTheme="minorEastAsia" w:eastAsiaTheme="minorEastAsia"/>
                <w:color w:val="000000" w:themeColor="text1"/>
                <w:sz w:val="22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、承租方须为在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朝阳区</w:t>
            </w:r>
            <w:r>
              <w:rPr>
                <w:rFonts w:asciiTheme="minorEastAsia" w:hAnsiTheme="minorEastAsia" w:eastAsiaTheme="minorEastAsia"/>
                <w:color w:val="000000" w:themeColor="text1"/>
                <w:sz w:val="22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注册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Theme="minorEastAsia" w:hAnsiTheme="minorEastAsia" w:eastAsiaTheme="minorEastAsia"/>
                <w:color w:val="000000" w:themeColor="text1"/>
                <w:sz w:val="22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纳税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Theme="minorEastAsia" w:hAnsiTheme="minorEastAsia" w:eastAsiaTheme="minorEastAsia"/>
                <w:color w:val="000000" w:themeColor="text1"/>
                <w:sz w:val="22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并依法存续的企业法人或具有民事行为能力的自然人。</w:t>
            </w:r>
          </w:p>
          <w:p>
            <w:pPr>
              <w:pStyle w:val="18"/>
              <w:rPr>
                <w:rFonts w:asciiTheme="minorEastAsia" w:hAnsiTheme="minorEastAsia" w:eastAsiaTheme="minorEastAsia"/>
                <w:color w:val="000000" w:themeColor="text1"/>
                <w:sz w:val="22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Theme="minorEastAsia" w:hAnsiTheme="minorEastAsia" w:eastAsiaTheme="minorEastAsia"/>
                <w:color w:val="000000" w:themeColor="text1"/>
                <w:sz w:val="22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、承租方必须具有良好的商业信用、财务状况和支付能力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，无不良信用信息行为记录</w:t>
            </w:r>
            <w:r>
              <w:rPr>
                <w:rFonts w:asciiTheme="minorEastAsia" w:hAnsiTheme="minorEastAsia" w:eastAsiaTheme="minorEastAsia"/>
                <w:color w:val="000000" w:themeColor="text1"/>
                <w:sz w:val="22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18"/>
              <w:rPr>
                <w:rFonts w:ascii="宋体" w:hAnsi="宋体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Theme="minorEastAsia" w:hAnsiTheme="minorEastAsia" w:eastAsiaTheme="minorEastAsia"/>
                <w:color w:val="000000" w:themeColor="text1"/>
                <w:sz w:val="22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、本项目不接受联合承租。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283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保证金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事项</w:t>
            </w: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交纳金额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8"/>
              <w:ind w:left="360" w:hanging="360" w:hangingChars="15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设定为</w:t>
            </w:r>
            <w:r>
              <w:rPr>
                <w:rFonts w:hint="eastAsia" w:ascii="宋体" w:hAnsi="宋体"/>
                <w:szCs w:val="24"/>
                <w:u w:val="single"/>
              </w:rPr>
              <w:t xml:space="preserve">   7586  </w:t>
            </w:r>
            <w:r>
              <w:rPr>
                <w:rFonts w:hint="eastAsia" w:ascii="宋体" w:hAnsi="宋体"/>
                <w:szCs w:val="24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28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pacing w:before="0" w:after="0"/>
              <w:ind w:left="360" w:hanging="360" w:hangingChars="150"/>
              <w:jc w:val="center"/>
              <w:rPr>
                <w:rFonts w:ascii="宋体" w:hAnsi="宋体"/>
                <w:szCs w:val="24"/>
                <w:highlight w:val="yellow"/>
              </w:rPr>
            </w:pPr>
            <w:r>
              <w:rPr>
                <w:rFonts w:hint="eastAsia" w:ascii="宋体" w:hAnsi="宋体"/>
                <w:szCs w:val="24"/>
              </w:rPr>
              <w:t>交纳时间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8"/>
              <w:ind w:left="1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意向承租方在信息发布截止日</w:t>
            </w:r>
            <w:r>
              <w:rPr>
                <w:rFonts w:ascii="宋体" w:hAnsi="宋体"/>
                <w:szCs w:val="24"/>
              </w:rPr>
              <w:t>17时</w:t>
            </w:r>
            <w:r>
              <w:rPr>
                <w:rFonts w:hint="eastAsia" w:ascii="宋体" w:hAnsi="宋体"/>
                <w:szCs w:val="24"/>
              </w:rPr>
              <w:t>前交纳保证金（以</w:t>
            </w:r>
            <w:r>
              <w:rPr>
                <w:rFonts w:ascii="宋体" w:hAnsi="宋体"/>
                <w:szCs w:val="24"/>
              </w:rPr>
              <w:t>到账时间为准</w:t>
            </w:r>
            <w:r>
              <w:rPr>
                <w:rFonts w:hint="eastAsia" w:ascii="宋体" w:hAnsi="宋体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28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ind w:left="360" w:hanging="360" w:hangingChars="15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交纳方式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8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支票□   电汇</w:t>
            </w:r>
            <w:r>
              <w:rPr>
                <w:rFonts w:ascii="宋体" w:hAnsi="宋体"/>
                <w:b/>
                <w:bCs/>
                <w:szCs w:val="24"/>
              </w:rPr>
              <w:fldChar w:fldCharType="begin"/>
            </w:r>
            <w:r>
              <w:rPr>
                <w:rFonts w:hint="eastAsia" w:ascii="宋体" w:hAnsi="宋体"/>
                <w:b/>
                <w:bCs/>
                <w:szCs w:val="24"/>
              </w:rPr>
              <w:instrText xml:space="preserve">eq \o\ac(□,</w:instrText>
            </w:r>
            <w:r>
              <w:rPr>
                <w:rFonts w:hint="eastAsia" w:ascii="宋体" w:hAnsi="宋体"/>
                <w:b/>
                <w:bCs/>
                <w:position w:val="2"/>
                <w:sz w:val="16"/>
                <w:szCs w:val="24"/>
              </w:rPr>
              <w:instrText xml:space="preserve">√</w:instrText>
            </w:r>
            <w:r>
              <w:rPr>
                <w:rFonts w:hint="eastAsia" w:ascii="宋体" w:hAnsi="宋体"/>
                <w:b/>
                <w:bCs/>
                <w:szCs w:val="24"/>
              </w:rPr>
              <w:instrText xml:space="preserve">)</w:instrText>
            </w:r>
            <w:r>
              <w:rPr>
                <w:rFonts w:ascii="宋体" w:hAnsi="宋体"/>
                <w:b/>
                <w:bCs/>
                <w:szCs w:val="24"/>
              </w:rPr>
              <w:fldChar w:fldCharType="end"/>
            </w:r>
            <w:r>
              <w:rPr>
                <w:rFonts w:hint="eastAsia" w:ascii="宋体" w:hAnsi="宋体"/>
                <w:szCs w:val="24"/>
              </w:rPr>
              <w:t xml:space="preserve">    网上银行□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128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18"/>
              <w:ind w:left="360" w:hanging="360" w:hangingChars="15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保证金</w:t>
            </w:r>
          </w:p>
          <w:p>
            <w:pPr>
              <w:pStyle w:val="18"/>
              <w:ind w:left="360" w:hanging="360" w:hangingChars="15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处置方式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ind w:left="1920" w:hanging="1920" w:hangingChars="8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成为最终承租方：</w:t>
            </w:r>
          </w:p>
          <w:p>
            <w:pPr>
              <w:widowControl/>
              <w:wordWrap w:val="0"/>
              <w:spacing w:before="100" w:beforeAutospacing="1" w:after="100" w:afterAutospacing="1"/>
              <w:ind w:left="1920" w:hanging="1920" w:hangingChars="8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扣除服务费后剩余保证金冲抵价款转付出租方□  </w:t>
            </w:r>
          </w:p>
          <w:p>
            <w:pPr>
              <w:widowControl/>
              <w:wordWrap w:val="0"/>
              <w:spacing w:before="100" w:beforeAutospacing="1" w:after="100" w:afterAutospacing="1"/>
              <w:ind w:left="1920" w:hanging="1920" w:hangingChars="8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扣除服务费后剩余保证金返还承租方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instrText xml:space="preserve">eq \o\ac(□,</w:instrText>
            </w:r>
            <w:r>
              <w:rPr>
                <w:rFonts w:hint="eastAsia" w:ascii="宋体" w:hAnsi="宋体"/>
                <w:b/>
                <w:bCs/>
                <w:position w:val="2"/>
                <w:sz w:val="16"/>
                <w:szCs w:val="24"/>
              </w:rPr>
              <w:instrText xml:space="preserve">√</w:instrTex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83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8"/>
              <w:ind w:left="360" w:hanging="360" w:hangingChars="15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黑体" w:hAnsi="黑体" w:eastAsia="黑体" w:cs="宋体"/>
                <w:color w:val="3D3938"/>
                <w:kern w:val="0"/>
                <w:sz w:val="26"/>
                <w:szCs w:val="26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未成为最终承租方：返还</w:t>
            </w:r>
          </w:p>
        </w:tc>
      </w:tr>
      <w:bookmarkEnd w:id="2"/>
      <w:bookmarkEnd w:id="3"/>
    </w:tbl>
    <w:p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四、挂牌信息</w:t>
      </w:r>
    </w:p>
    <w:tbl>
      <w:tblPr>
        <w:tblStyle w:val="14"/>
        <w:tblW w:w="9432" w:type="dxa"/>
        <w:jc w:val="center"/>
        <w:tblInd w:w="50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71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信息披露期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143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自公告之日起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10 </w:t>
            </w:r>
            <w:r>
              <w:rPr>
                <w:rFonts w:hint="eastAsia" w:ascii="宋体" w:hAnsi="宋体"/>
                <w:sz w:val="24"/>
                <w:szCs w:val="24"/>
              </w:rPr>
              <w:t>个工作日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9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信息发布期满后，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如未征集到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意向承租方</w:t>
            </w:r>
          </w:p>
        </w:tc>
        <w:tc>
          <w:tcPr>
            <w:tcW w:w="7143" w:type="dxa"/>
            <w:vAlign w:val="center"/>
          </w:tcPr>
          <w:p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instrText xml:space="preserve">eq \o\ac(□,</w:instrText>
            </w:r>
            <w:r>
              <w:rPr>
                <w:rFonts w:hint="eastAsia" w:ascii="宋体" w:hAnsi="宋体"/>
                <w:b/>
                <w:bCs/>
                <w:position w:val="2"/>
                <w:sz w:val="16"/>
                <w:szCs w:val="24"/>
              </w:rPr>
              <w:instrText xml:space="preserve">√</w:instrTex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sz w:val="24"/>
                <w:szCs w:val="24"/>
              </w:rPr>
              <w:t>A.信息发布终结</w:t>
            </w:r>
          </w:p>
          <w:p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bookmarkStart w:id="4" w:name="_GoBack"/>
            <w:bookmarkEnd w:id="4"/>
            <w:r>
              <w:rPr>
                <w:rFonts w:hint="eastAsia" w:ascii="宋体" w:hAnsi="宋体"/>
                <w:sz w:val="24"/>
                <w:szCs w:val="24"/>
              </w:rPr>
              <w:t>□B.延长信息发布：</w:t>
            </w:r>
          </w:p>
          <w:p>
            <w:pPr>
              <w:ind w:firstLine="360" w:firstLineChars="15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不变更挂牌条件，按照5个工作日为一个周期延长，</w:t>
            </w:r>
          </w:p>
          <w:p>
            <w:pPr>
              <w:ind w:firstLine="501" w:firstLineChars="209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□直至征集到意向承租方   </w:t>
            </w:r>
          </w:p>
          <w:p>
            <w:pPr>
              <w:ind w:firstLine="48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□最多延长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个周期（两选其一）。 </w:t>
            </w:r>
          </w:p>
          <w:p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□C.变更公告内容,重新申请信息发布。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8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遴选方式</w:t>
            </w:r>
          </w:p>
        </w:tc>
        <w:tc>
          <w:tcPr>
            <w:tcW w:w="7143" w:type="dxa"/>
            <w:vAlign w:val="center"/>
          </w:tcPr>
          <w:p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instrText xml:space="preserve">eq \o\ac(□,</w:instrText>
            </w:r>
            <w:r>
              <w:rPr>
                <w:rFonts w:hint="eastAsia" w:ascii="宋体" w:hAnsi="宋体"/>
                <w:b/>
                <w:bCs/>
                <w:position w:val="2"/>
                <w:sz w:val="16"/>
                <w:szCs w:val="24"/>
              </w:rPr>
              <w:instrText xml:space="preserve">√</w:instrTex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sz w:val="24"/>
                <w:szCs w:val="24"/>
              </w:rPr>
              <w:t>A现场竞价（多次报价□、一次报价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instrText xml:space="preserve">eq \o\ac(□,</w:instrText>
            </w:r>
            <w:r>
              <w:rPr>
                <w:rFonts w:hint="eastAsia" w:ascii="宋体" w:hAnsi="宋体"/>
                <w:b/>
                <w:bCs/>
                <w:position w:val="2"/>
                <w:sz w:val="16"/>
                <w:szCs w:val="24"/>
              </w:rPr>
              <w:instrText xml:space="preserve">√</w:instrTex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  <w:p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□B.竞争性</w:t>
            </w:r>
            <w:r>
              <w:rPr>
                <w:rFonts w:ascii="宋体" w:hAnsi="宋体"/>
                <w:sz w:val="24"/>
                <w:szCs w:val="24"/>
              </w:rPr>
              <w:t>谈判</w:t>
            </w: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□C.综合</w:t>
            </w:r>
            <w:r>
              <w:rPr>
                <w:rFonts w:ascii="宋体" w:hAnsi="宋体"/>
                <w:sz w:val="24"/>
                <w:szCs w:val="24"/>
              </w:rPr>
              <w:t>评议</w:t>
            </w:r>
          </w:p>
          <w:p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□D.招投标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遴选方案主要内容</w:t>
            </w:r>
          </w:p>
        </w:tc>
        <w:tc>
          <w:tcPr>
            <w:tcW w:w="7143" w:type="dxa"/>
            <w:vAlign w:val="center"/>
          </w:tcPr>
          <w:p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</w:tr>
    </w:tbl>
    <w:p/>
    <w:p>
      <w:pPr>
        <w:numPr>
          <w:ilvl w:val="0"/>
          <w:numId w:val="1"/>
        </w:numPr>
        <w:adjustRightInd w:val="0"/>
        <w:snapToGrid w:val="0"/>
        <w:spacing w:before="120" w:after="120" w:line="360" w:lineRule="auto"/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项目图片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drawing>
          <wp:inline distT="0" distB="0" distL="114300" distR="114300">
            <wp:extent cx="5266690" cy="2893695"/>
            <wp:effectExtent l="0" t="0" r="10160" b="1905"/>
            <wp:docPr id="1" name="图片 1" descr="605照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05照片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9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djustRightInd w:val="0"/>
        <w:snapToGrid w:val="0"/>
        <w:spacing w:before="120" w:after="120" w:line="360" w:lineRule="auto"/>
        <w:jc w:val="both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drawing>
          <wp:inline distT="0" distB="0" distL="114300" distR="114300">
            <wp:extent cx="5278120" cy="2670810"/>
            <wp:effectExtent l="0" t="0" r="17780" b="15240"/>
            <wp:docPr id="3" name="图片 3" descr="605照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05照片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67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 w:val="32"/>
          <w:szCs w:val="32"/>
          <w:lang w:val="en-US" w:eastAsia="zh-CN"/>
        </w:rPr>
        <w:drawing>
          <wp:inline distT="0" distB="0" distL="114300" distR="114300">
            <wp:extent cx="5269230" cy="2870200"/>
            <wp:effectExtent l="0" t="0" r="7620" b="6350"/>
            <wp:docPr id="2" name="图片 2" descr="605照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05照片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footerReference r:id="rId5" w:type="even"/>
      <w:pgSz w:w="11906" w:h="16838"/>
      <w:pgMar w:top="851" w:right="1797" w:bottom="62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5</w:t>
    </w:r>
    <w:r>
      <w:rPr>
        <w:rStyle w:val="11"/>
      </w:rP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6168A"/>
    <w:multiLevelType w:val="singleLevel"/>
    <w:tmpl w:val="5E56168A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79"/>
    <w:rsid w:val="000006CE"/>
    <w:rsid w:val="00007EB6"/>
    <w:rsid w:val="00012651"/>
    <w:rsid w:val="000174AE"/>
    <w:rsid w:val="00020461"/>
    <w:rsid w:val="00033B20"/>
    <w:rsid w:val="0003538A"/>
    <w:rsid w:val="00037062"/>
    <w:rsid w:val="00037319"/>
    <w:rsid w:val="00043BC1"/>
    <w:rsid w:val="00044F40"/>
    <w:rsid w:val="000450BA"/>
    <w:rsid w:val="0004609A"/>
    <w:rsid w:val="00056C94"/>
    <w:rsid w:val="00061350"/>
    <w:rsid w:val="00070326"/>
    <w:rsid w:val="00070D70"/>
    <w:rsid w:val="00071F92"/>
    <w:rsid w:val="00075161"/>
    <w:rsid w:val="0007711C"/>
    <w:rsid w:val="0007773E"/>
    <w:rsid w:val="000821D0"/>
    <w:rsid w:val="00085164"/>
    <w:rsid w:val="00085392"/>
    <w:rsid w:val="00090014"/>
    <w:rsid w:val="000909F9"/>
    <w:rsid w:val="00094288"/>
    <w:rsid w:val="000A2B7E"/>
    <w:rsid w:val="000A41AE"/>
    <w:rsid w:val="000A7882"/>
    <w:rsid w:val="000B7996"/>
    <w:rsid w:val="000C011A"/>
    <w:rsid w:val="000C2DB6"/>
    <w:rsid w:val="000C4023"/>
    <w:rsid w:val="000C4AB3"/>
    <w:rsid w:val="000C62A2"/>
    <w:rsid w:val="000D1348"/>
    <w:rsid w:val="000D747B"/>
    <w:rsid w:val="000E1E2D"/>
    <w:rsid w:val="000E2883"/>
    <w:rsid w:val="000E5420"/>
    <w:rsid w:val="000F073B"/>
    <w:rsid w:val="000F616C"/>
    <w:rsid w:val="000F6FB4"/>
    <w:rsid w:val="00101953"/>
    <w:rsid w:val="00102142"/>
    <w:rsid w:val="00102CE5"/>
    <w:rsid w:val="00102DFC"/>
    <w:rsid w:val="001067A6"/>
    <w:rsid w:val="00106842"/>
    <w:rsid w:val="00107EEC"/>
    <w:rsid w:val="001100D5"/>
    <w:rsid w:val="0011392A"/>
    <w:rsid w:val="00114BF6"/>
    <w:rsid w:val="00115D4B"/>
    <w:rsid w:val="00117E77"/>
    <w:rsid w:val="00117FCD"/>
    <w:rsid w:val="001204B1"/>
    <w:rsid w:val="00122A7E"/>
    <w:rsid w:val="00125F23"/>
    <w:rsid w:val="00126838"/>
    <w:rsid w:val="001274D9"/>
    <w:rsid w:val="00136223"/>
    <w:rsid w:val="00143721"/>
    <w:rsid w:val="00143EA2"/>
    <w:rsid w:val="0014405C"/>
    <w:rsid w:val="00147123"/>
    <w:rsid w:val="00150FF3"/>
    <w:rsid w:val="001520E7"/>
    <w:rsid w:val="00156ED9"/>
    <w:rsid w:val="001578BE"/>
    <w:rsid w:val="001602FD"/>
    <w:rsid w:val="00163B5C"/>
    <w:rsid w:val="00167092"/>
    <w:rsid w:val="00175CFB"/>
    <w:rsid w:val="00176C40"/>
    <w:rsid w:val="001813F0"/>
    <w:rsid w:val="00181A22"/>
    <w:rsid w:val="00190C25"/>
    <w:rsid w:val="00190E02"/>
    <w:rsid w:val="001950F1"/>
    <w:rsid w:val="00196657"/>
    <w:rsid w:val="001976F2"/>
    <w:rsid w:val="001A21F8"/>
    <w:rsid w:val="001A3D9E"/>
    <w:rsid w:val="001B23E9"/>
    <w:rsid w:val="001B3517"/>
    <w:rsid w:val="001B4BC0"/>
    <w:rsid w:val="001D2056"/>
    <w:rsid w:val="001E180E"/>
    <w:rsid w:val="001E6307"/>
    <w:rsid w:val="002007AD"/>
    <w:rsid w:val="00200A56"/>
    <w:rsid w:val="002038C2"/>
    <w:rsid w:val="00203C95"/>
    <w:rsid w:val="00205D73"/>
    <w:rsid w:val="002124A8"/>
    <w:rsid w:val="002146E6"/>
    <w:rsid w:val="0021748A"/>
    <w:rsid w:val="002259D2"/>
    <w:rsid w:val="00226FBC"/>
    <w:rsid w:val="002307CD"/>
    <w:rsid w:val="002307FA"/>
    <w:rsid w:val="0023098A"/>
    <w:rsid w:val="002349B4"/>
    <w:rsid w:val="00236AEB"/>
    <w:rsid w:val="00236B03"/>
    <w:rsid w:val="00240404"/>
    <w:rsid w:val="002437B5"/>
    <w:rsid w:val="00246D95"/>
    <w:rsid w:val="00250857"/>
    <w:rsid w:val="00257746"/>
    <w:rsid w:val="00260A8A"/>
    <w:rsid w:val="002633CE"/>
    <w:rsid w:val="00263D24"/>
    <w:rsid w:val="00263F36"/>
    <w:rsid w:val="00264332"/>
    <w:rsid w:val="00266A35"/>
    <w:rsid w:val="00272AE5"/>
    <w:rsid w:val="00273A3D"/>
    <w:rsid w:val="00276A64"/>
    <w:rsid w:val="0027721D"/>
    <w:rsid w:val="002813F7"/>
    <w:rsid w:val="00282519"/>
    <w:rsid w:val="00285E00"/>
    <w:rsid w:val="00286D30"/>
    <w:rsid w:val="00287AE2"/>
    <w:rsid w:val="00291E47"/>
    <w:rsid w:val="00292530"/>
    <w:rsid w:val="00293FB9"/>
    <w:rsid w:val="00295951"/>
    <w:rsid w:val="002A1083"/>
    <w:rsid w:val="002A2F52"/>
    <w:rsid w:val="002A3411"/>
    <w:rsid w:val="002A45E3"/>
    <w:rsid w:val="002A46E2"/>
    <w:rsid w:val="002A5DF5"/>
    <w:rsid w:val="002B5BC8"/>
    <w:rsid w:val="002B65A9"/>
    <w:rsid w:val="002B7830"/>
    <w:rsid w:val="002B78F7"/>
    <w:rsid w:val="002C1703"/>
    <w:rsid w:val="002C2DC1"/>
    <w:rsid w:val="002C3502"/>
    <w:rsid w:val="002C371B"/>
    <w:rsid w:val="002C56B0"/>
    <w:rsid w:val="002C6DF4"/>
    <w:rsid w:val="002C7054"/>
    <w:rsid w:val="002C77A2"/>
    <w:rsid w:val="002D132A"/>
    <w:rsid w:val="002D443C"/>
    <w:rsid w:val="002E015E"/>
    <w:rsid w:val="002E0991"/>
    <w:rsid w:val="002E5D0D"/>
    <w:rsid w:val="002E65A5"/>
    <w:rsid w:val="002E7767"/>
    <w:rsid w:val="002F1B3E"/>
    <w:rsid w:val="002F2861"/>
    <w:rsid w:val="002F4B16"/>
    <w:rsid w:val="002F6621"/>
    <w:rsid w:val="0030045A"/>
    <w:rsid w:val="00300CF9"/>
    <w:rsid w:val="00301793"/>
    <w:rsid w:val="0030201F"/>
    <w:rsid w:val="003061FB"/>
    <w:rsid w:val="00306EC9"/>
    <w:rsid w:val="0031064B"/>
    <w:rsid w:val="00311CAE"/>
    <w:rsid w:val="003126E2"/>
    <w:rsid w:val="0031364C"/>
    <w:rsid w:val="00320C4E"/>
    <w:rsid w:val="00334C03"/>
    <w:rsid w:val="00340093"/>
    <w:rsid w:val="003432F1"/>
    <w:rsid w:val="003446EA"/>
    <w:rsid w:val="00345615"/>
    <w:rsid w:val="00345BE1"/>
    <w:rsid w:val="003507BB"/>
    <w:rsid w:val="0035252A"/>
    <w:rsid w:val="003528AC"/>
    <w:rsid w:val="00352B5D"/>
    <w:rsid w:val="00353505"/>
    <w:rsid w:val="00356E29"/>
    <w:rsid w:val="00361037"/>
    <w:rsid w:val="00366D22"/>
    <w:rsid w:val="003713DF"/>
    <w:rsid w:val="00372AFE"/>
    <w:rsid w:val="00372C6F"/>
    <w:rsid w:val="00372F63"/>
    <w:rsid w:val="003730CA"/>
    <w:rsid w:val="00376DED"/>
    <w:rsid w:val="0037761B"/>
    <w:rsid w:val="003818E7"/>
    <w:rsid w:val="00383F3E"/>
    <w:rsid w:val="0038674D"/>
    <w:rsid w:val="0039051C"/>
    <w:rsid w:val="0039255B"/>
    <w:rsid w:val="00392ECC"/>
    <w:rsid w:val="003940AC"/>
    <w:rsid w:val="003956CE"/>
    <w:rsid w:val="003A020E"/>
    <w:rsid w:val="003A1399"/>
    <w:rsid w:val="003A1697"/>
    <w:rsid w:val="003A4E36"/>
    <w:rsid w:val="003B2115"/>
    <w:rsid w:val="003B36B7"/>
    <w:rsid w:val="003B54F1"/>
    <w:rsid w:val="003B75E6"/>
    <w:rsid w:val="003C17B9"/>
    <w:rsid w:val="003C30E1"/>
    <w:rsid w:val="003C4744"/>
    <w:rsid w:val="003D197E"/>
    <w:rsid w:val="003D254C"/>
    <w:rsid w:val="003D50EB"/>
    <w:rsid w:val="003D773C"/>
    <w:rsid w:val="003D7AA2"/>
    <w:rsid w:val="003E0BA8"/>
    <w:rsid w:val="003F1CFC"/>
    <w:rsid w:val="003F402C"/>
    <w:rsid w:val="003F7822"/>
    <w:rsid w:val="00403543"/>
    <w:rsid w:val="00403B01"/>
    <w:rsid w:val="00403D1A"/>
    <w:rsid w:val="00410EA0"/>
    <w:rsid w:val="0041213A"/>
    <w:rsid w:val="00417069"/>
    <w:rsid w:val="004179A0"/>
    <w:rsid w:val="00421ADE"/>
    <w:rsid w:val="00424978"/>
    <w:rsid w:val="00430E04"/>
    <w:rsid w:val="00432E20"/>
    <w:rsid w:val="00435A22"/>
    <w:rsid w:val="00437FEE"/>
    <w:rsid w:val="00440946"/>
    <w:rsid w:val="00441B29"/>
    <w:rsid w:val="00442A56"/>
    <w:rsid w:val="004432B6"/>
    <w:rsid w:val="00445A26"/>
    <w:rsid w:val="00447295"/>
    <w:rsid w:val="00447340"/>
    <w:rsid w:val="00451840"/>
    <w:rsid w:val="00455465"/>
    <w:rsid w:val="004578BD"/>
    <w:rsid w:val="0046032D"/>
    <w:rsid w:val="00460B4E"/>
    <w:rsid w:val="004661E8"/>
    <w:rsid w:val="00466C7B"/>
    <w:rsid w:val="00466E58"/>
    <w:rsid w:val="0047219C"/>
    <w:rsid w:val="00472B73"/>
    <w:rsid w:val="0047358C"/>
    <w:rsid w:val="0047383C"/>
    <w:rsid w:val="004761CB"/>
    <w:rsid w:val="00483CCC"/>
    <w:rsid w:val="00484894"/>
    <w:rsid w:val="00485A32"/>
    <w:rsid w:val="00490EF3"/>
    <w:rsid w:val="00494F5A"/>
    <w:rsid w:val="00495362"/>
    <w:rsid w:val="0049661A"/>
    <w:rsid w:val="004A083A"/>
    <w:rsid w:val="004A3DF4"/>
    <w:rsid w:val="004A41EE"/>
    <w:rsid w:val="004A711E"/>
    <w:rsid w:val="004B0F56"/>
    <w:rsid w:val="004B4795"/>
    <w:rsid w:val="004B4CFC"/>
    <w:rsid w:val="004C06AB"/>
    <w:rsid w:val="004C2BB2"/>
    <w:rsid w:val="004C37C7"/>
    <w:rsid w:val="004C3F48"/>
    <w:rsid w:val="004C56CE"/>
    <w:rsid w:val="004C6C9B"/>
    <w:rsid w:val="004D1336"/>
    <w:rsid w:val="004D1B35"/>
    <w:rsid w:val="004D30A6"/>
    <w:rsid w:val="004D543E"/>
    <w:rsid w:val="004D583A"/>
    <w:rsid w:val="004E3F9F"/>
    <w:rsid w:val="004E5B8F"/>
    <w:rsid w:val="004F0548"/>
    <w:rsid w:val="004F1556"/>
    <w:rsid w:val="004F4B50"/>
    <w:rsid w:val="004F51B3"/>
    <w:rsid w:val="00500551"/>
    <w:rsid w:val="00500D80"/>
    <w:rsid w:val="00502D20"/>
    <w:rsid w:val="00506E48"/>
    <w:rsid w:val="0051498E"/>
    <w:rsid w:val="00517368"/>
    <w:rsid w:val="0052059A"/>
    <w:rsid w:val="005274F9"/>
    <w:rsid w:val="00531BA1"/>
    <w:rsid w:val="005334F2"/>
    <w:rsid w:val="00537DC2"/>
    <w:rsid w:val="0054543F"/>
    <w:rsid w:val="005467A8"/>
    <w:rsid w:val="00552B3A"/>
    <w:rsid w:val="00552C49"/>
    <w:rsid w:val="005570EB"/>
    <w:rsid w:val="00560627"/>
    <w:rsid w:val="005634BD"/>
    <w:rsid w:val="00567868"/>
    <w:rsid w:val="00573565"/>
    <w:rsid w:val="00576B49"/>
    <w:rsid w:val="00583065"/>
    <w:rsid w:val="0058695F"/>
    <w:rsid w:val="00590663"/>
    <w:rsid w:val="00594317"/>
    <w:rsid w:val="005A367C"/>
    <w:rsid w:val="005A5714"/>
    <w:rsid w:val="005B31AC"/>
    <w:rsid w:val="005B7487"/>
    <w:rsid w:val="005B7B3A"/>
    <w:rsid w:val="005C1C82"/>
    <w:rsid w:val="005C3306"/>
    <w:rsid w:val="005C3DFD"/>
    <w:rsid w:val="005C484A"/>
    <w:rsid w:val="005C4DD8"/>
    <w:rsid w:val="005C7FAA"/>
    <w:rsid w:val="005D027B"/>
    <w:rsid w:val="005D3C4F"/>
    <w:rsid w:val="005D43B6"/>
    <w:rsid w:val="005E0B8C"/>
    <w:rsid w:val="005E5719"/>
    <w:rsid w:val="005E65AE"/>
    <w:rsid w:val="005F0C31"/>
    <w:rsid w:val="00601DAE"/>
    <w:rsid w:val="00603CFC"/>
    <w:rsid w:val="00605BF4"/>
    <w:rsid w:val="00607475"/>
    <w:rsid w:val="00610551"/>
    <w:rsid w:val="00610605"/>
    <w:rsid w:val="00611E5D"/>
    <w:rsid w:val="006137BB"/>
    <w:rsid w:val="00617D18"/>
    <w:rsid w:val="00620397"/>
    <w:rsid w:val="00620BEA"/>
    <w:rsid w:val="0062168C"/>
    <w:rsid w:val="00621DEE"/>
    <w:rsid w:val="00631A49"/>
    <w:rsid w:val="00636138"/>
    <w:rsid w:val="00637946"/>
    <w:rsid w:val="006423A7"/>
    <w:rsid w:val="0064297E"/>
    <w:rsid w:val="006467B1"/>
    <w:rsid w:val="006470E2"/>
    <w:rsid w:val="0065236F"/>
    <w:rsid w:val="00653039"/>
    <w:rsid w:val="0065433D"/>
    <w:rsid w:val="006612AD"/>
    <w:rsid w:val="0066289E"/>
    <w:rsid w:val="006628DB"/>
    <w:rsid w:val="00662CBF"/>
    <w:rsid w:val="00665EC2"/>
    <w:rsid w:val="00666CD1"/>
    <w:rsid w:val="006722CC"/>
    <w:rsid w:val="006725DE"/>
    <w:rsid w:val="006934B0"/>
    <w:rsid w:val="0069579D"/>
    <w:rsid w:val="0069644A"/>
    <w:rsid w:val="006A0DD1"/>
    <w:rsid w:val="006A6CC2"/>
    <w:rsid w:val="006B0282"/>
    <w:rsid w:val="006B3C6E"/>
    <w:rsid w:val="006B4AEC"/>
    <w:rsid w:val="006B7FFC"/>
    <w:rsid w:val="006D172B"/>
    <w:rsid w:val="006D6E4B"/>
    <w:rsid w:val="006E0043"/>
    <w:rsid w:val="006E1472"/>
    <w:rsid w:val="006F3ED2"/>
    <w:rsid w:val="006F6827"/>
    <w:rsid w:val="00700230"/>
    <w:rsid w:val="00703DC4"/>
    <w:rsid w:val="00703F2F"/>
    <w:rsid w:val="00704B42"/>
    <w:rsid w:val="00707B83"/>
    <w:rsid w:val="00707DFA"/>
    <w:rsid w:val="0072297F"/>
    <w:rsid w:val="00727792"/>
    <w:rsid w:val="007340DA"/>
    <w:rsid w:val="007341FA"/>
    <w:rsid w:val="0073456D"/>
    <w:rsid w:val="00735974"/>
    <w:rsid w:val="00742F47"/>
    <w:rsid w:val="00745845"/>
    <w:rsid w:val="00745AF2"/>
    <w:rsid w:val="007462FF"/>
    <w:rsid w:val="00746DAB"/>
    <w:rsid w:val="007473E7"/>
    <w:rsid w:val="0075041C"/>
    <w:rsid w:val="007511B2"/>
    <w:rsid w:val="007544CD"/>
    <w:rsid w:val="007566F1"/>
    <w:rsid w:val="0075682A"/>
    <w:rsid w:val="0076193E"/>
    <w:rsid w:val="00767109"/>
    <w:rsid w:val="007761F0"/>
    <w:rsid w:val="00776DBD"/>
    <w:rsid w:val="00781D54"/>
    <w:rsid w:val="007919CA"/>
    <w:rsid w:val="007922D7"/>
    <w:rsid w:val="007A1313"/>
    <w:rsid w:val="007A4EF2"/>
    <w:rsid w:val="007A661D"/>
    <w:rsid w:val="007B16D4"/>
    <w:rsid w:val="007B4D79"/>
    <w:rsid w:val="007B5F02"/>
    <w:rsid w:val="007B6997"/>
    <w:rsid w:val="007C4235"/>
    <w:rsid w:val="007C6D48"/>
    <w:rsid w:val="007C7448"/>
    <w:rsid w:val="007C7486"/>
    <w:rsid w:val="007D14DF"/>
    <w:rsid w:val="007D20F7"/>
    <w:rsid w:val="007D39BA"/>
    <w:rsid w:val="007D6BED"/>
    <w:rsid w:val="007E1516"/>
    <w:rsid w:val="007E3F28"/>
    <w:rsid w:val="007E482C"/>
    <w:rsid w:val="007E5A1D"/>
    <w:rsid w:val="007E6689"/>
    <w:rsid w:val="007E688E"/>
    <w:rsid w:val="007E76DF"/>
    <w:rsid w:val="007F32EF"/>
    <w:rsid w:val="007F4585"/>
    <w:rsid w:val="007F6BFB"/>
    <w:rsid w:val="008001DE"/>
    <w:rsid w:val="0080188D"/>
    <w:rsid w:val="00803051"/>
    <w:rsid w:val="00805FA1"/>
    <w:rsid w:val="00811372"/>
    <w:rsid w:val="00813541"/>
    <w:rsid w:val="00814AF6"/>
    <w:rsid w:val="00816750"/>
    <w:rsid w:val="008212C0"/>
    <w:rsid w:val="00823DC6"/>
    <w:rsid w:val="00830583"/>
    <w:rsid w:val="00834AF4"/>
    <w:rsid w:val="00841A3F"/>
    <w:rsid w:val="00844564"/>
    <w:rsid w:val="00844CE6"/>
    <w:rsid w:val="00845877"/>
    <w:rsid w:val="008522E2"/>
    <w:rsid w:val="00852E28"/>
    <w:rsid w:val="00854C11"/>
    <w:rsid w:val="008550E2"/>
    <w:rsid w:val="00855A06"/>
    <w:rsid w:val="00857AD7"/>
    <w:rsid w:val="00863A2F"/>
    <w:rsid w:val="00870E12"/>
    <w:rsid w:val="00871901"/>
    <w:rsid w:val="00875846"/>
    <w:rsid w:val="008769F3"/>
    <w:rsid w:val="00881F24"/>
    <w:rsid w:val="00885C76"/>
    <w:rsid w:val="008861AE"/>
    <w:rsid w:val="008918B9"/>
    <w:rsid w:val="00891D96"/>
    <w:rsid w:val="00896A23"/>
    <w:rsid w:val="008A024B"/>
    <w:rsid w:val="008A1B87"/>
    <w:rsid w:val="008A20C4"/>
    <w:rsid w:val="008A5029"/>
    <w:rsid w:val="008A672C"/>
    <w:rsid w:val="008B10A7"/>
    <w:rsid w:val="008B4DF6"/>
    <w:rsid w:val="008B5B99"/>
    <w:rsid w:val="008C4122"/>
    <w:rsid w:val="008D00F5"/>
    <w:rsid w:val="008D139F"/>
    <w:rsid w:val="008D27E4"/>
    <w:rsid w:val="008D5D57"/>
    <w:rsid w:val="008D74BA"/>
    <w:rsid w:val="008E14DB"/>
    <w:rsid w:val="008E1513"/>
    <w:rsid w:val="008E1964"/>
    <w:rsid w:val="008E460B"/>
    <w:rsid w:val="008F2CEA"/>
    <w:rsid w:val="008F3DCF"/>
    <w:rsid w:val="008F696A"/>
    <w:rsid w:val="0090153C"/>
    <w:rsid w:val="00904379"/>
    <w:rsid w:val="00906FB7"/>
    <w:rsid w:val="00907281"/>
    <w:rsid w:val="00914042"/>
    <w:rsid w:val="00921B1A"/>
    <w:rsid w:val="00924251"/>
    <w:rsid w:val="0092514E"/>
    <w:rsid w:val="00931F5B"/>
    <w:rsid w:val="00936A32"/>
    <w:rsid w:val="00940120"/>
    <w:rsid w:val="0094081D"/>
    <w:rsid w:val="00944045"/>
    <w:rsid w:val="00944501"/>
    <w:rsid w:val="0094541B"/>
    <w:rsid w:val="00947F92"/>
    <w:rsid w:val="009547C6"/>
    <w:rsid w:val="00956A2D"/>
    <w:rsid w:val="00956BBD"/>
    <w:rsid w:val="00965938"/>
    <w:rsid w:val="00967717"/>
    <w:rsid w:val="00967C7B"/>
    <w:rsid w:val="00971C5D"/>
    <w:rsid w:val="00983DC2"/>
    <w:rsid w:val="00987032"/>
    <w:rsid w:val="009872B3"/>
    <w:rsid w:val="00990B42"/>
    <w:rsid w:val="00992C37"/>
    <w:rsid w:val="009A607E"/>
    <w:rsid w:val="009B4F1A"/>
    <w:rsid w:val="009B589B"/>
    <w:rsid w:val="009B68CD"/>
    <w:rsid w:val="009B6BE7"/>
    <w:rsid w:val="009B6D0F"/>
    <w:rsid w:val="009C34D9"/>
    <w:rsid w:val="009C4DF3"/>
    <w:rsid w:val="009C5069"/>
    <w:rsid w:val="009D361C"/>
    <w:rsid w:val="009E0474"/>
    <w:rsid w:val="009E4614"/>
    <w:rsid w:val="009E5B22"/>
    <w:rsid w:val="009F0D32"/>
    <w:rsid w:val="009F6A67"/>
    <w:rsid w:val="009F7685"/>
    <w:rsid w:val="009F79C7"/>
    <w:rsid w:val="009F7EB3"/>
    <w:rsid w:val="00A01B87"/>
    <w:rsid w:val="00A01D49"/>
    <w:rsid w:val="00A02245"/>
    <w:rsid w:val="00A05297"/>
    <w:rsid w:val="00A06F1B"/>
    <w:rsid w:val="00A11D0F"/>
    <w:rsid w:val="00A16AC8"/>
    <w:rsid w:val="00A216FE"/>
    <w:rsid w:val="00A22C3F"/>
    <w:rsid w:val="00A23AC5"/>
    <w:rsid w:val="00A24C63"/>
    <w:rsid w:val="00A26622"/>
    <w:rsid w:val="00A30823"/>
    <w:rsid w:val="00A30CF0"/>
    <w:rsid w:val="00A37231"/>
    <w:rsid w:val="00A40BCC"/>
    <w:rsid w:val="00A4292E"/>
    <w:rsid w:val="00A44325"/>
    <w:rsid w:val="00A45371"/>
    <w:rsid w:val="00A455ED"/>
    <w:rsid w:val="00A539E6"/>
    <w:rsid w:val="00A564DF"/>
    <w:rsid w:val="00A56BC4"/>
    <w:rsid w:val="00A61747"/>
    <w:rsid w:val="00A707A7"/>
    <w:rsid w:val="00A70886"/>
    <w:rsid w:val="00A7245F"/>
    <w:rsid w:val="00A737DB"/>
    <w:rsid w:val="00A739AC"/>
    <w:rsid w:val="00A770E3"/>
    <w:rsid w:val="00A775E7"/>
    <w:rsid w:val="00A7767E"/>
    <w:rsid w:val="00A829A7"/>
    <w:rsid w:val="00A84A65"/>
    <w:rsid w:val="00A90E74"/>
    <w:rsid w:val="00A965CA"/>
    <w:rsid w:val="00A97279"/>
    <w:rsid w:val="00AA0A45"/>
    <w:rsid w:val="00AB08CD"/>
    <w:rsid w:val="00AB0A66"/>
    <w:rsid w:val="00AB11FF"/>
    <w:rsid w:val="00AB222A"/>
    <w:rsid w:val="00AB2504"/>
    <w:rsid w:val="00AB59E2"/>
    <w:rsid w:val="00AB6967"/>
    <w:rsid w:val="00AC0723"/>
    <w:rsid w:val="00AC0A05"/>
    <w:rsid w:val="00AC1F11"/>
    <w:rsid w:val="00AC2243"/>
    <w:rsid w:val="00AC264D"/>
    <w:rsid w:val="00AC47A9"/>
    <w:rsid w:val="00AC5307"/>
    <w:rsid w:val="00AC5BCC"/>
    <w:rsid w:val="00AC64FC"/>
    <w:rsid w:val="00AC68A4"/>
    <w:rsid w:val="00AD0D6D"/>
    <w:rsid w:val="00AD33F6"/>
    <w:rsid w:val="00AD4739"/>
    <w:rsid w:val="00AD494F"/>
    <w:rsid w:val="00AD5217"/>
    <w:rsid w:val="00AD5F5E"/>
    <w:rsid w:val="00AD6253"/>
    <w:rsid w:val="00AD6D1D"/>
    <w:rsid w:val="00AD70AC"/>
    <w:rsid w:val="00AD7161"/>
    <w:rsid w:val="00AD7BC0"/>
    <w:rsid w:val="00AE3C68"/>
    <w:rsid w:val="00AE75F1"/>
    <w:rsid w:val="00AF1054"/>
    <w:rsid w:val="00AF3C16"/>
    <w:rsid w:val="00AF6BA5"/>
    <w:rsid w:val="00AF6CEB"/>
    <w:rsid w:val="00AF7EF2"/>
    <w:rsid w:val="00B00764"/>
    <w:rsid w:val="00B020F2"/>
    <w:rsid w:val="00B02232"/>
    <w:rsid w:val="00B03C3F"/>
    <w:rsid w:val="00B06450"/>
    <w:rsid w:val="00B11ABF"/>
    <w:rsid w:val="00B14078"/>
    <w:rsid w:val="00B16D69"/>
    <w:rsid w:val="00B23A12"/>
    <w:rsid w:val="00B2617E"/>
    <w:rsid w:val="00B27105"/>
    <w:rsid w:val="00B2775F"/>
    <w:rsid w:val="00B27C3D"/>
    <w:rsid w:val="00B30013"/>
    <w:rsid w:val="00B33BF5"/>
    <w:rsid w:val="00B3742F"/>
    <w:rsid w:val="00B44318"/>
    <w:rsid w:val="00B445FD"/>
    <w:rsid w:val="00B44882"/>
    <w:rsid w:val="00B4607A"/>
    <w:rsid w:val="00B474A2"/>
    <w:rsid w:val="00B527E8"/>
    <w:rsid w:val="00B579D0"/>
    <w:rsid w:val="00B64BC3"/>
    <w:rsid w:val="00B64ECF"/>
    <w:rsid w:val="00B653BB"/>
    <w:rsid w:val="00B67E90"/>
    <w:rsid w:val="00B7333D"/>
    <w:rsid w:val="00B738EE"/>
    <w:rsid w:val="00B80B41"/>
    <w:rsid w:val="00B83834"/>
    <w:rsid w:val="00B87BD5"/>
    <w:rsid w:val="00B87CA6"/>
    <w:rsid w:val="00B87D67"/>
    <w:rsid w:val="00B87DD3"/>
    <w:rsid w:val="00B91D53"/>
    <w:rsid w:val="00B93CC9"/>
    <w:rsid w:val="00B956DD"/>
    <w:rsid w:val="00BA0653"/>
    <w:rsid w:val="00BA503C"/>
    <w:rsid w:val="00BA6B49"/>
    <w:rsid w:val="00BA6FE0"/>
    <w:rsid w:val="00BB519B"/>
    <w:rsid w:val="00BB7736"/>
    <w:rsid w:val="00BC0330"/>
    <w:rsid w:val="00BC1558"/>
    <w:rsid w:val="00BC161E"/>
    <w:rsid w:val="00BC1AB3"/>
    <w:rsid w:val="00BC376E"/>
    <w:rsid w:val="00BD1705"/>
    <w:rsid w:val="00BD1FBC"/>
    <w:rsid w:val="00BE070A"/>
    <w:rsid w:val="00BE1098"/>
    <w:rsid w:val="00BE422A"/>
    <w:rsid w:val="00BE4613"/>
    <w:rsid w:val="00BE6433"/>
    <w:rsid w:val="00BE6689"/>
    <w:rsid w:val="00BF28D4"/>
    <w:rsid w:val="00BF7238"/>
    <w:rsid w:val="00C01F97"/>
    <w:rsid w:val="00C02230"/>
    <w:rsid w:val="00C02DE8"/>
    <w:rsid w:val="00C03355"/>
    <w:rsid w:val="00C07DA6"/>
    <w:rsid w:val="00C14EF0"/>
    <w:rsid w:val="00C1753A"/>
    <w:rsid w:val="00C17FE1"/>
    <w:rsid w:val="00C21A5E"/>
    <w:rsid w:val="00C254DD"/>
    <w:rsid w:val="00C30164"/>
    <w:rsid w:val="00C30305"/>
    <w:rsid w:val="00C31BA4"/>
    <w:rsid w:val="00C31F19"/>
    <w:rsid w:val="00C32FED"/>
    <w:rsid w:val="00C40A20"/>
    <w:rsid w:val="00C431C6"/>
    <w:rsid w:val="00C45BE7"/>
    <w:rsid w:val="00C476FD"/>
    <w:rsid w:val="00C5498D"/>
    <w:rsid w:val="00C5575C"/>
    <w:rsid w:val="00C56B13"/>
    <w:rsid w:val="00C600AE"/>
    <w:rsid w:val="00C60260"/>
    <w:rsid w:val="00C617C0"/>
    <w:rsid w:val="00C61DC4"/>
    <w:rsid w:val="00C624E4"/>
    <w:rsid w:val="00C7222C"/>
    <w:rsid w:val="00C735FE"/>
    <w:rsid w:val="00C76AB6"/>
    <w:rsid w:val="00C87393"/>
    <w:rsid w:val="00C93106"/>
    <w:rsid w:val="00CA04DC"/>
    <w:rsid w:val="00CA28FC"/>
    <w:rsid w:val="00CA307D"/>
    <w:rsid w:val="00CA3437"/>
    <w:rsid w:val="00CA4D3C"/>
    <w:rsid w:val="00CA5A2F"/>
    <w:rsid w:val="00CB2A9C"/>
    <w:rsid w:val="00CC1351"/>
    <w:rsid w:val="00CC2B19"/>
    <w:rsid w:val="00CC2D62"/>
    <w:rsid w:val="00CC3834"/>
    <w:rsid w:val="00CC57DA"/>
    <w:rsid w:val="00CD2223"/>
    <w:rsid w:val="00CD4B35"/>
    <w:rsid w:val="00CD517B"/>
    <w:rsid w:val="00CD711B"/>
    <w:rsid w:val="00CE008B"/>
    <w:rsid w:val="00CE027D"/>
    <w:rsid w:val="00CE169B"/>
    <w:rsid w:val="00CE2652"/>
    <w:rsid w:val="00CE2937"/>
    <w:rsid w:val="00CE57E8"/>
    <w:rsid w:val="00CE6EC6"/>
    <w:rsid w:val="00CE7941"/>
    <w:rsid w:val="00CF55B0"/>
    <w:rsid w:val="00CF67B4"/>
    <w:rsid w:val="00D028FF"/>
    <w:rsid w:val="00D11B43"/>
    <w:rsid w:val="00D12D7E"/>
    <w:rsid w:val="00D1337C"/>
    <w:rsid w:val="00D15D2C"/>
    <w:rsid w:val="00D202F7"/>
    <w:rsid w:val="00D217D1"/>
    <w:rsid w:val="00D23AE6"/>
    <w:rsid w:val="00D25137"/>
    <w:rsid w:val="00D26732"/>
    <w:rsid w:val="00D32681"/>
    <w:rsid w:val="00D32A9F"/>
    <w:rsid w:val="00D41A10"/>
    <w:rsid w:val="00D46A85"/>
    <w:rsid w:val="00D537AD"/>
    <w:rsid w:val="00D5411A"/>
    <w:rsid w:val="00D54972"/>
    <w:rsid w:val="00D56589"/>
    <w:rsid w:val="00D57495"/>
    <w:rsid w:val="00D615DD"/>
    <w:rsid w:val="00D63292"/>
    <w:rsid w:val="00D642AB"/>
    <w:rsid w:val="00D67D53"/>
    <w:rsid w:val="00D73808"/>
    <w:rsid w:val="00D755DC"/>
    <w:rsid w:val="00D830E1"/>
    <w:rsid w:val="00D83252"/>
    <w:rsid w:val="00D83439"/>
    <w:rsid w:val="00D84268"/>
    <w:rsid w:val="00D90B4E"/>
    <w:rsid w:val="00D94DE4"/>
    <w:rsid w:val="00D9727E"/>
    <w:rsid w:val="00D97E5A"/>
    <w:rsid w:val="00DA39A0"/>
    <w:rsid w:val="00DA5C3B"/>
    <w:rsid w:val="00DA5E5C"/>
    <w:rsid w:val="00DB0340"/>
    <w:rsid w:val="00DB3878"/>
    <w:rsid w:val="00DC2CD6"/>
    <w:rsid w:val="00DC313C"/>
    <w:rsid w:val="00DC378B"/>
    <w:rsid w:val="00DC4A4E"/>
    <w:rsid w:val="00DC5411"/>
    <w:rsid w:val="00DC5E51"/>
    <w:rsid w:val="00DD0082"/>
    <w:rsid w:val="00DD2EF6"/>
    <w:rsid w:val="00DD51D5"/>
    <w:rsid w:val="00DF038C"/>
    <w:rsid w:val="00DF35CA"/>
    <w:rsid w:val="00DF396A"/>
    <w:rsid w:val="00DF5EB2"/>
    <w:rsid w:val="00DF63BF"/>
    <w:rsid w:val="00E025B4"/>
    <w:rsid w:val="00E04D12"/>
    <w:rsid w:val="00E04E02"/>
    <w:rsid w:val="00E0504D"/>
    <w:rsid w:val="00E102FA"/>
    <w:rsid w:val="00E114D6"/>
    <w:rsid w:val="00E122E1"/>
    <w:rsid w:val="00E25D9F"/>
    <w:rsid w:val="00E31AA0"/>
    <w:rsid w:val="00E324AE"/>
    <w:rsid w:val="00E328B6"/>
    <w:rsid w:val="00E32DDF"/>
    <w:rsid w:val="00E37911"/>
    <w:rsid w:val="00E40E00"/>
    <w:rsid w:val="00E4125E"/>
    <w:rsid w:val="00E420A2"/>
    <w:rsid w:val="00E430C7"/>
    <w:rsid w:val="00E44560"/>
    <w:rsid w:val="00E47997"/>
    <w:rsid w:val="00E505A2"/>
    <w:rsid w:val="00E546DF"/>
    <w:rsid w:val="00E558AD"/>
    <w:rsid w:val="00E56A9E"/>
    <w:rsid w:val="00E6499B"/>
    <w:rsid w:val="00E65FF7"/>
    <w:rsid w:val="00E7099B"/>
    <w:rsid w:val="00E758E6"/>
    <w:rsid w:val="00E76074"/>
    <w:rsid w:val="00E819B2"/>
    <w:rsid w:val="00E82179"/>
    <w:rsid w:val="00E85A59"/>
    <w:rsid w:val="00E87234"/>
    <w:rsid w:val="00E87918"/>
    <w:rsid w:val="00E87FAF"/>
    <w:rsid w:val="00E90E1F"/>
    <w:rsid w:val="00E934FD"/>
    <w:rsid w:val="00E9426B"/>
    <w:rsid w:val="00EB0ADC"/>
    <w:rsid w:val="00EB11AD"/>
    <w:rsid w:val="00EB44F4"/>
    <w:rsid w:val="00EB5BE6"/>
    <w:rsid w:val="00EC3FCA"/>
    <w:rsid w:val="00EC5C2E"/>
    <w:rsid w:val="00EC6499"/>
    <w:rsid w:val="00EC6FBC"/>
    <w:rsid w:val="00ED04FD"/>
    <w:rsid w:val="00ED4E5D"/>
    <w:rsid w:val="00EE0117"/>
    <w:rsid w:val="00EE10CF"/>
    <w:rsid w:val="00EF5A2A"/>
    <w:rsid w:val="00EF6254"/>
    <w:rsid w:val="00F07309"/>
    <w:rsid w:val="00F10578"/>
    <w:rsid w:val="00F115B7"/>
    <w:rsid w:val="00F13D6A"/>
    <w:rsid w:val="00F1554F"/>
    <w:rsid w:val="00F2085B"/>
    <w:rsid w:val="00F26261"/>
    <w:rsid w:val="00F26271"/>
    <w:rsid w:val="00F266DE"/>
    <w:rsid w:val="00F26952"/>
    <w:rsid w:val="00F330CE"/>
    <w:rsid w:val="00F34A94"/>
    <w:rsid w:val="00F37E79"/>
    <w:rsid w:val="00F5538F"/>
    <w:rsid w:val="00F62B33"/>
    <w:rsid w:val="00F64A8E"/>
    <w:rsid w:val="00F71D7E"/>
    <w:rsid w:val="00F727B0"/>
    <w:rsid w:val="00F73CD7"/>
    <w:rsid w:val="00F73E59"/>
    <w:rsid w:val="00F74B0D"/>
    <w:rsid w:val="00F74C96"/>
    <w:rsid w:val="00F8170B"/>
    <w:rsid w:val="00F81B46"/>
    <w:rsid w:val="00F81D90"/>
    <w:rsid w:val="00F81DE9"/>
    <w:rsid w:val="00F81F79"/>
    <w:rsid w:val="00F83077"/>
    <w:rsid w:val="00F846FB"/>
    <w:rsid w:val="00F86A1A"/>
    <w:rsid w:val="00F87C71"/>
    <w:rsid w:val="00F9055F"/>
    <w:rsid w:val="00F92315"/>
    <w:rsid w:val="00F92AC0"/>
    <w:rsid w:val="00F93389"/>
    <w:rsid w:val="00F94E5F"/>
    <w:rsid w:val="00F95B31"/>
    <w:rsid w:val="00F95C72"/>
    <w:rsid w:val="00F974DB"/>
    <w:rsid w:val="00FA231B"/>
    <w:rsid w:val="00FA47E0"/>
    <w:rsid w:val="00FB0B56"/>
    <w:rsid w:val="00FB0BFE"/>
    <w:rsid w:val="00FB313D"/>
    <w:rsid w:val="00FB3BB8"/>
    <w:rsid w:val="00FB4BC8"/>
    <w:rsid w:val="00FB4BFD"/>
    <w:rsid w:val="00FC2996"/>
    <w:rsid w:val="00FC3BA2"/>
    <w:rsid w:val="00FC699E"/>
    <w:rsid w:val="00FD00E7"/>
    <w:rsid w:val="00FD2BFD"/>
    <w:rsid w:val="00FD41BE"/>
    <w:rsid w:val="00FD7FF4"/>
    <w:rsid w:val="00FE1DF1"/>
    <w:rsid w:val="00FE4468"/>
    <w:rsid w:val="00FF016B"/>
    <w:rsid w:val="00FF0971"/>
    <w:rsid w:val="00FF2D7B"/>
    <w:rsid w:val="00FF411C"/>
    <w:rsid w:val="00FF7703"/>
    <w:rsid w:val="0CA66B49"/>
    <w:rsid w:val="0D382BBF"/>
    <w:rsid w:val="1255607F"/>
    <w:rsid w:val="16FF436E"/>
    <w:rsid w:val="2914088C"/>
    <w:rsid w:val="2B343DED"/>
    <w:rsid w:val="6B91399B"/>
    <w:rsid w:val="70E9423D"/>
    <w:rsid w:val="71F22AD8"/>
    <w:rsid w:val="7F8D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60" w:after="60"/>
      <w:outlineLvl w:val="0"/>
    </w:pPr>
    <w:rPr>
      <w:rFonts w:ascii="仿宋_GB2312" w:eastAsia="仿宋_GB2312"/>
      <w:sz w:val="24"/>
    </w:rPr>
  </w:style>
  <w:style w:type="character" w:default="1" w:styleId="10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1"/>
    <w:unhideWhenUsed/>
    <w:qFormat/>
    <w:uiPriority w:val="99"/>
    <w:rPr>
      <w:b/>
      <w:bCs/>
    </w:rPr>
  </w:style>
  <w:style w:type="paragraph" w:styleId="4">
    <w:name w:val="annotation text"/>
    <w:basedOn w:val="1"/>
    <w:link w:val="20"/>
    <w:unhideWhenUsed/>
    <w:qFormat/>
    <w:uiPriority w:val="99"/>
    <w:pPr>
      <w:jc w:val="left"/>
    </w:pPr>
  </w:style>
  <w:style w:type="paragraph" w:styleId="5">
    <w:name w:val="Plain Text"/>
    <w:basedOn w:val="1"/>
    <w:link w:val="23"/>
    <w:qFormat/>
    <w:uiPriority w:val="0"/>
    <w:rPr>
      <w:rFonts w:ascii="宋体" w:hAnsi="Courier New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1"/>
    <w:basedOn w:val="1"/>
    <w:next w:val="6"/>
    <w:qFormat/>
    <w:uiPriority w:val="0"/>
    <w:pPr>
      <w:spacing w:before="60" w:after="60"/>
      <w:ind w:firstLine="425"/>
    </w:pPr>
    <w:rPr>
      <w:sz w:val="24"/>
    </w:rPr>
  </w:style>
  <w:style w:type="paragraph" w:customStyle="1" w:styleId="17">
    <w:name w:val="样式 标题 1 + 首行缩进:  2 字符"/>
    <w:basedOn w:val="2"/>
    <w:next w:val="1"/>
    <w:qFormat/>
    <w:uiPriority w:val="0"/>
    <w:pPr>
      <w:jc w:val="center"/>
      <w:outlineLvl w:val="9"/>
    </w:pPr>
  </w:style>
  <w:style w:type="paragraph" w:customStyle="1" w:styleId="18">
    <w:name w:val="正文表格"/>
    <w:basedOn w:val="1"/>
    <w:qFormat/>
    <w:uiPriority w:val="0"/>
    <w:pPr>
      <w:spacing w:before="60" w:after="60"/>
    </w:pPr>
    <w:rPr>
      <w:sz w:val="24"/>
    </w:rPr>
  </w:style>
  <w:style w:type="character" w:customStyle="1" w:styleId="19">
    <w:name w:val="页眉 Char"/>
    <w:link w:val="9"/>
    <w:qFormat/>
    <w:uiPriority w:val="99"/>
    <w:rPr>
      <w:kern w:val="2"/>
      <w:sz w:val="18"/>
      <w:szCs w:val="18"/>
    </w:rPr>
  </w:style>
  <w:style w:type="character" w:customStyle="1" w:styleId="20">
    <w:name w:val="批注文字 Char"/>
    <w:link w:val="4"/>
    <w:semiHidden/>
    <w:qFormat/>
    <w:uiPriority w:val="99"/>
    <w:rPr>
      <w:kern w:val="2"/>
      <w:sz w:val="21"/>
    </w:rPr>
  </w:style>
  <w:style w:type="character" w:customStyle="1" w:styleId="21">
    <w:name w:val="批注主题 Char"/>
    <w:link w:val="3"/>
    <w:semiHidden/>
    <w:qFormat/>
    <w:uiPriority w:val="99"/>
    <w:rPr>
      <w:b/>
      <w:bCs/>
      <w:kern w:val="2"/>
      <w:sz w:val="21"/>
    </w:r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3">
    <w:name w:val="纯文本 Char"/>
    <w:link w:val="5"/>
    <w:qFormat/>
    <w:uiPriority w:val="0"/>
    <w:rPr>
      <w:rFonts w:ascii="宋体" w:hAnsi="Courier New"/>
      <w:kern w:val="2"/>
      <w:sz w:val="21"/>
    </w:rPr>
  </w:style>
  <w:style w:type="character" w:customStyle="1" w:styleId="24">
    <w:name w:val="页脚 Char"/>
    <w:basedOn w:val="10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6480CD-092A-4092-857F-56BE4F469A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340</Words>
  <Characters>1938</Characters>
  <Lines>16</Lines>
  <Paragraphs>4</Paragraphs>
  <ScaleCrop>false</ScaleCrop>
  <LinksUpToDate>false</LinksUpToDate>
  <CharactersWithSpaces>2274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2020-02-24T08:51:00Z</dcterms:created>
  <dc:creator>微软用户</dc:creator>
  <cp:lastModifiedBy>贾思渊</cp:lastModifiedBy>
  <cp:lastPrinted>2020-02-26T03:07:00Z</cp:lastPrinted>
  <dcterms:modified xsi:type="dcterms:W3CDTF">2020-02-26T06:23:13Z</dcterms:modified>
  <dc:title>信息发布申请书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