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71EE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南磨房乡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 w14:paraId="5B3053D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DF7680"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南磨房乡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 w14:paraId="22C60FBE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 w14:paraId="038B4669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北京市朝阳区南磨房乡人民政府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5CEA5134"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 w14:paraId="6C1B39EB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 w14:paraId="31520538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 w14:paraId="0769B4C9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 w14:paraId="63689771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 w14:paraId="0F7EE627">
      <w:pPr>
        <w:widowControl/>
        <w:shd w:val="clear" w:color="auto" w:fill="FFFFFF"/>
        <w:spacing w:line="580" w:lineRule="exact"/>
        <w:ind w:firstLine="640" w:firstLineChars="200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政务服务工作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涉及民政、残联、计生、住房保障、社保、法律服务、法律咨询、法律援助等，全年共办理民政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6944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（其中养老服务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6809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件，低保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，残联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854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件，社保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28860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件，计生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1833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件，住房保障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1563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件，法律服务类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件，接待法律咨询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3780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人次。</w:t>
      </w: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</w:p>
    <w:p w14:paraId="49275931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 w14:paraId="28AAE3ED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我乡完成了全年行政执法检查任务，全年共检查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9501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件，人均检查量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413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12721C33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 w14:paraId="52394941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完成一般程序案件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630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件，简易程序案件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869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件，其中行政处罚案件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1408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件，不予处罚案件91件，责令改正案件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件，撤销立案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件。</w:t>
      </w:r>
    </w:p>
    <w:p w14:paraId="7E65A369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 w14:paraId="104F5411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无行政强制案件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。</w:t>
      </w:r>
    </w:p>
    <w:p w14:paraId="46E2FABC"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 w14:paraId="295FF3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全年直派案件数为814件，解决率76.2%，转派案件数为2111件，解决率68.4%。接群众诉求3905个（其中接诉即办诉求2999个），完成市、区局监管、督办问题157件次，为解决群众诉求共吹哨市、区、乡各部门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次，开展多次联合执法，处理二级闭环派单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件。</w:t>
      </w:r>
      <w:bookmarkStart w:id="0" w:name="_GoBack"/>
      <w:bookmarkEnd w:id="0"/>
    </w:p>
    <w:p w14:paraId="45927636"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5"/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行政执法机关认为需要公示的其他情况</w:t>
      </w:r>
    </w:p>
    <w:p w14:paraId="5EBBA97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 w14:paraId="0F2A87B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3A4F1B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262B7"/>
    <w:multiLevelType w:val="singleLevel"/>
    <w:tmpl w:val="2F0262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31C07A5"/>
    <w:rsid w:val="083C6367"/>
    <w:rsid w:val="0ABD286D"/>
    <w:rsid w:val="0C6F6404"/>
    <w:rsid w:val="10B82607"/>
    <w:rsid w:val="12CA47D5"/>
    <w:rsid w:val="18925D4B"/>
    <w:rsid w:val="20232517"/>
    <w:rsid w:val="264A7446"/>
    <w:rsid w:val="298D017D"/>
    <w:rsid w:val="32831F1F"/>
    <w:rsid w:val="36F54FB9"/>
    <w:rsid w:val="3A9E4D92"/>
    <w:rsid w:val="3AA37FB4"/>
    <w:rsid w:val="3EA352FB"/>
    <w:rsid w:val="41084A3F"/>
    <w:rsid w:val="472334C2"/>
    <w:rsid w:val="48C91E15"/>
    <w:rsid w:val="4D496A39"/>
    <w:rsid w:val="4D9530C8"/>
    <w:rsid w:val="52240284"/>
    <w:rsid w:val="56771A02"/>
    <w:rsid w:val="5AE565D4"/>
    <w:rsid w:val="5B1909C7"/>
    <w:rsid w:val="61E50C03"/>
    <w:rsid w:val="65312600"/>
    <w:rsid w:val="69444AC3"/>
    <w:rsid w:val="6D456F7F"/>
    <w:rsid w:val="6DCF13B9"/>
    <w:rsid w:val="70446050"/>
    <w:rsid w:val="72C20D4B"/>
    <w:rsid w:val="74F01A41"/>
    <w:rsid w:val="75EB4093"/>
    <w:rsid w:val="7B60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682</Characters>
  <Lines>6</Lines>
  <Paragraphs>1</Paragraphs>
  <TotalTime>134</TotalTime>
  <ScaleCrop>false</ScaleCrop>
  <LinksUpToDate>false</LinksUpToDate>
  <CharactersWithSpaces>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WPS_1688547044</cp:lastModifiedBy>
  <cp:lastPrinted>2025-01-06T06:46:00Z</cp:lastPrinted>
  <dcterms:modified xsi:type="dcterms:W3CDTF">2025-01-07T07:33:24Z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eyJoZGlkIjoiZTdlYmFiMTRhZGJlNTg5ZWE5MDU3YWY2NmE0NmFiODYiLCJ1c2VySWQiOiIxNTEwNjIyMDkyIn0=</vt:lpwstr>
  </property>
  <property fmtid="{D5CDD505-2E9C-101B-9397-08002B2CF9AE}" pid="4" name="ICV">
    <vt:lpwstr>47BA577EB61540CF896B120B1CE2BAD8_13</vt:lpwstr>
  </property>
</Properties>
</file>