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9F" w:rsidRPr="00E63A10" w:rsidRDefault="0069239F" w:rsidP="0069239F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69239F" w:rsidRPr="00E63A10" w:rsidTr="00EE1FBA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239F" w:rsidRPr="00AA20CB" w:rsidRDefault="0069239F" w:rsidP="00EE1FB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9239F" w:rsidRPr="00A11AEF" w:rsidTr="00EE1FB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9239F" w:rsidRPr="00B421E0" w:rsidRDefault="0069239F" w:rsidP="00EE1FBA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A53B8D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）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 w:rsidR="0069239F" w:rsidRPr="00A11AEF" w:rsidTr="00A53B8D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F63FB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3675BB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B421E0" w:rsidRDefault="003675BB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B421E0" w:rsidRDefault="003675BB" w:rsidP="00EE1FB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05AF9">
              <w:rPr>
                <w:b w:val="0"/>
                <w:kern w:val="0"/>
                <w:sz w:val="18"/>
                <w:szCs w:val="18"/>
              </w:rPr>
              <w:t>4104.7027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BC060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05AF9">
              <w:rPr>
                <w:b w:val="0"/>
                <w:kern w:val="0"/>
                <w:sz w:val="18"/>
                <w:szCs w:val="18"/>
              </w:rPr>
              <w:t>1831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705AF9">
              <w:rPr>
                <w:b w:val="0"/>
                <w:kern w:val="0"/>
                <w:sz w:val="18"/>
                <w:szCs w:val="18"/>
              </w:rPr>
              <w:t>3127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05AF9">
              <w:rPr>
                <w:b w:val="0"/>
                <w:kern w:val="0"/>
                <w:sz w:val="18"/>
                <w:szCs w:val="18"/>
              </w:rPr>
              <w:t>1831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705AF9">
              <w:rPr>
                <w:b w:val="0"/>
                <w:kern w:val="0"/>
                <w:sz w:val="18"/>
                <w:szCs w:val="18"/>
              </w:rPr>
              <w:t>3127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B421E0" w:rsidRDefault="003675BB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3675BB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B421E0" w:rsidRDefault="003675BB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B421E0" w:rsidRDefault="003675BB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552A3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05AF9">
              <w:rPr>
                <w:b w:val="0"/>
                <w:kern w:val="0"/>
                <w:sz w:val="18"/>
                <w:szCs w:val="18"/>
              </w:rPr>
              <w:t>4104.7027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BC060D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05AF9">
              <w:rPr>
                <w:b w:val="0"/>
                <w:kern w:val="0"/>
                <w:sz w:val="18"/>
                <w:szCs w:val="18"/>
              </w:rPr>
              <w:t>1831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705AF9">
              <w:rPr>
                <w:b w:val="0"/>
                <w:kern w:val="0"/>
                <w:sz w:val="18"/>
                <w:szCs w:val="18"/>
              </w:rPr>
              <w:t>3127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552A38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705AF9">
              <w:rPr>
                <w:b w:val="0"/>
                <w:kern w:val="0"/>
                <w:sz w:val="18"/>
                <w:szCs w:val="18"/>
              </w:rPr>
              <w:t>1831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705AF9">
              <w:rPr>
                <w:b w:val="0"/>
                <w:kern w:val="0"/>
                <w:sz w:val="18"/>
                <w:szCs w:val="18"/>
              </w:rPr>
              <w:t>3127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5BB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05AF9" w:rsidRPr="00A11AEF" w:rsidTr="00EE1FBA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支付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年本场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人编外职工工资、保险、公积金以及劳保用品的费用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3675BB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按照预算安排的执行进度，根据编外人员考勤，支付工资及福利费</w:t>
            </w:r>
          </w:p>
        </w:tc>
      </w:tr>
      <w:tr w:rsidR="00705AF9" w:rsidRPr="00A11AEF" w:rsidTr="00EE1FB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5AF9" w:rsidRPr="00A11AEF" w:rsidTr="005A18E9">
        <w:trPr>
          <w:trHeight w:hRule="exact" w:val="12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1A77E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保证垃圾清运编外人员工资、保险、公积金的支付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5A18E9" w:rsidRDefault="005A18E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5A18E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A6081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5A18E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A6081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5A18E9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5A18E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1A77EB">
        <w:trPr>
          <w:trHeight w:hRule="exact" w:val="141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1A77EB" w:rsidRPr="001A77E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保证垃圾清运日清日洁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根据编外人员出勤，据实发放工资福利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根据编外人员出勤，据实发放工资福利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1A77EB">
        <w:trPr>
          <w:trHeight w:hRule="exact" w:val="111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1A77EB" w:rsidRPr="001A77E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1A77E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1A77EB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B1115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B1115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B1115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A67FA0">
        <w:trPr>
          <w:trHeight w:hRule="exact" w:val="13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A67FA0" w:rsidRPr="00A67FA0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A67FA0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5.89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A67FA0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5.89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.</w:t>
            </w:r>
            <w:r w:rsidRPr="00A67FA0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B1115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B1115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B11152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0E000D">
        <w:trPr>
          <w:trHeight w:hRule="exact" w:val="85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优化财政支出结构，合理安排预算项目支出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0E000D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0E000D">
        <w:trPr>
          <w:trHeight w:hRule="exact" w:val="5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保证密闭式清洁站收集的垃圾日清日洁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保证生态环境清洁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0E000D">
        <w:trPr>
          <w:trHeight w:hRule="exact" w:val="81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年垃圾收集清运工作完成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0E00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及时清运生活垃圾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0E000D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0E000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3675B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0E000D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0E000D" w:rsidP="00EE1FB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9239F" w:rsidRPr="00E15B86" w:rsidRDefault="0069239F" w:rsidP="0069239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8F0AAB">
        <w:rPr>
          <w:rFonts w:ascii="宋体" w:hAnsi="宋体" w:hint="eastAsia"/>
          <w:sz w:val="24"/>
          <w:szCs w:val="32"/>
        </w:rPr>
        <w:t>马玉芳</w:t>
      </w:r>
      <w:r w:rsidR="008F0AAB">
        <w:rPr>
          <w:rFonts w:ascii="宋体" w:hAnsi="宋体"/>
          <w:sz w:val="24"/>
          <w:szCs w:val="32"/>
        </w:rPr>
        <w:t xml:space="preserve"> </w:t>
      </w:r>
      <w:r w:rsidRPr="00E15B86">
        <w:rPr>
          <w:rFonts w:ascii="宋体" w:hAnsi="宋体"/>
          <w:sz w:val="24"/>
          <w:szCs w:val="32"/>
        </w:rPr>
        <w:t xml:space="preserve">   联系电话：</w:t>
      </w:r>
      <w:r w:rsidR="008F0AAB">
        <w:rPr>
          <w:rFonts w:ascii="宋体" w:hAnsi="宋体" w:hint="eastAsia"/>
          <w:sz w:val="24"/>
          <w:szCs w:val="32"/>
        </w:rPr>
        <w:t>85762126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 w:rsidR="008F0AAB">
        <w:rPr>
          <w:rFonts w:ascii="宋体" w:hAnsi="宋体" w:hint="eastAsia"/>
          <w:sz w:val="24"/>
          <w:szCs w:val="32"/>
        </w:rPr>
        <w:t>2021.2.18</w:t>
      </w: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A67D73" w:rsidRDefault="00A67D73" w:rsidP="0069239F">
      <w:pPr>
        <w:rPr>
          <w:rFonts w:eastAsia="仿宋_GB2312"/>
          <w:b w:val="0"/>
          <w:sz w:val="32"/>
          <w:szCs w:val="32"/>
        </w:rPr>
      </w:pPr>
    </w:p>
    <w:p w:rsidR="0069239F" w:rsidRPr="00D8204C" w:rsidRDefault="0069239F" w:rsidP="0069239F">
      <w:pPr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lastRenderedPageBreak/>
        <w:t>附件</w:t>
      </w:r>
      <w:r w:rsidRPr="00E63A10">
        <w:rPr>
          <w:rFonts w:eastAsia="仿宋_GB2312"/>
          <w:b w:val="0"/>
          <w:sz w:val="32"/>
          <w:szCs w:val="32"/>
        </w:rPr>
        <w:t>2</w:t>
      </w:r>
    </w:p>
    <w:p w:rsidR="0069239F" w:rsidRPr="00E63A10" w:rsidRDefault="0069239F" w:rsidP="0069239F">
      <w:pPr>
        <w:ind w:firstLineChars="200" w:firstLine="880"/>
        <w:jc w:val="center"/>
        <w:rPr>
          <w:rFonts w:eastAsia="方正小标宋简体"/>
          <w:b w:val="0"/>
          <w:bCs w:val="0"/>
          <w:sz w:val="44"/>
          <w:szCs w:val="44"/>
        </w:rPr>
      </w:pPr>
      <w:r w:rsidRPr="00E63A10">
        <w:rPr>
          <w:rFonts w:eastAsia="方正小标宋简体"/>
          <w:b w:val="0"/>
          <w:bCs w:val="0"/>
          <w:sz w:val="44"/>
          <w:szCs w:val="44"/>
        </w:rPr>
        <w:t>部门整体支出绩效评价报告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一、本部门职能</w:t>
      </w:r>
    </w:p>
    <w:p w:rsidR="0069239F" w:rsidRDefault="0069239F" w:rsidP="0069239F">
      <w:pPr>
        <w:pStyle w:val="2"/>
        <w:ind w:firstLineChars="200" w:firstLine="643"/>
        <w:jc w:val="left"/>
        <w:rPr>
          <w:rFonts w:ascii="Times New Roman" w:eastAsia="楷体" w:hAnsi="Times New Roman" w:cs="Times New Roman"/>
          <w:sz w:val="32"/>
          <w:szCs w:val="32"/>
        </w:rPr>
      </w:pPr>
      <w:r w:rsidRPr="00E63A10">
        <w:rPr>
          <w:rFonts w:ascii="Times New Roman" w:eastAsia="楷体" w:hAnsi="Times New Roman" w:cs="Times New Roman"/>
          <w:sz w:val="32"/>
          <w:szCs w:val="32"/>
        </w:rPr>
        <w:t>（一）部门机构设置情况</w:t>
      </w:r>
    </w:p>
    <w:p w:rsidR="00DF748C" w:rsidRPr="0069498B" w:rsidRDefault="006C7982" w:rsidP="00DF748C">
      <w:pPr>
        <w:rPr>
          <w:b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DF748C" w:rsidRPr="006C7982">
        <w:rPr>
          <w:rFonts w:hint="eastAsia"/>
          <w:b w:val="0"/>
          <w:sz w:val="28"/>
          <w:szCs w:val="28"/>
        </w:rPr>
        <w:t>本部门为北京市朝阳区环境卫生服务中心所属二级预算单位，机构设置：</w:t>
      </w:r>
      <w:r w:rsidR="00DF748C" w:rsidRPr="006C7982">
        <w:rPr>
          <w:rFonts w:hint="eastAsia"/>
          <w:b w:val="0"/>
          <w:sz w:val="28"/>
          <w:szCs w:val="28"/>
        </w:rPr>
        <w:t>1</w:t>
      </w:r>
      <w:r w:rsidR="00DF748C" w:rsidRPr="006C7982">
        <w:rPr>
          <w:rFonts w:hint="eastAsia"/>
          <w:b w:val="0"/>
          <w:sz w:val="28"/>
          <w:szCs w:val="28"/>
        </w:rPr>
        <w:t>个。事业编制</w:t>
      </w:r>
      <w:r w:rsidR="00DF748C" w:rsidRPr="006C7982">
        <w:rPr>
          <w:rFonts w:hint="eastAsia"/>
          <w:b w:val="0"/>
          <w:sz w:val="28"/>
          <w:szCs w:val="28"/>
        </w:rPr>
        <w:t xml:space="preserve">350 </w:t>
      </w:r>
      <w:r w:rsidR="00DF748C" w:rsidRPr="006C7982">
        <w:rPr>
          <w:rFonts w:hint="eastAsia"/>
          <w:b w:val="0"/>
          <w:sz w:val="28"/>
          <w:szCs w:val="28"/>
        </w:rPr>
        <w:t>人，实际编内人员</w:t>
      </w:r>
      <w:r w:rsidR="00DD65F8" w:rsidRPr="006C7982">
        <w:rPr>
          <w:rFonts w:hint="eastAsia"/>
          <w:b w:val="0"/>
          <w:sz w:val="28"/>
          <w:szCs w:val="28"/>
        </w:rPr>
        <w:t>231</w:t>
      </w:r>
      <w:r w:rsidR="00DF748C" w:rsidRPr="006C7982">
        <w:rPr>
          <w:rFonts w:hint="eastAsia"/>
          <w:b w:val="0"/>
          <w:sz w:val="28"/>
          <w:szCs w:val="28"/>
        </w:rPr>
        <w:t>人；聘用人员（编外人员）</w:t>
      </w:r>
      <w:r w:rsidR="00DD65F8" w:rsidRPr="006C7982">
        <w:rPr>
          <w:rFonts w:hint="eastAsia"/>
          <w:b w:val="0"/>
          <w:sz w:val="28"/>
          <w:szCs w:val="28"/>
        </w:rPr>
        <w:t>700</w:t>
      </w:r>
      <w:r w:rsidR="00DF748C" w:rsidRPr="006C7982">
        <w:rPr>
          <w:rFonts w:hint="eastAsia"/>
          <w:b w:val="0"/>
          <w:sz w:val="28"/>
          <w:szCs w:val="28"/>
        </w:rPr>
        <w:t>人；离休</w:t>
      </w:r>
      <w:r w:rsidR="00DF748C" w:rsidRPr="006C7982">
        <w:rPr>
          <w:rFonts w:hint="eastAsia"/>
          <w:b w:val="0"/>
          <w:sz w:val="28"/>
          <w:szCs w:val="28"/>
        </w:rPr>
        <w:t>0</w:t>
      </w:r>
      <w:r w:rsidR="00DF748C" w:rsidRPr="006C7982">
        <w:rPr>
          <w:rFonts w:hint="eastAsia"/>
          <w:b w:val="0"/>
          <w:sz w:val="28"/>
          <w:szCs w:val="28"/>
        </w:rPr>
        <w:t>人，退休</w:t>
      </w:r>
      <w:r w:rsidR="00DF748C" w:rsidRPr="006C7982">
        <w:rPr>
          <w:rFonts w:hint="eastAsia"/>
          <w:b w:val="0"/>
          <w:sz w:val="28"/>
          <w:szCs w:val="28"/>
        </w:rPr>
        <w:t>331</w:t>
      </w:r>
      <w:r w:rsidR="00DF748C" w:rsidRPr="006C7982">
        <w:rPr>
          <w:rFonts w:hint="eastAsia"/>
          <w:b w:val="0"/>
          <w:sz w:val="28"/>
          <w:szCs w:val="28"/>
        </w:rPr>
        <w:t>人，共计</w:t>
      </w:r>
      <w:r w:rsidR="00DD65F8" w:rsidRPr="006C7982">
        <w:rPr>
          <w:rFonts w:hint="eastAsia"/>
          <w:b w:val="0"/>
          <w:sz w:val="28"/>
          <w:szCs w:val="28"/>
        </w:rPr>
        <w:t>1262</w:t>
      </w:r>
      <w:r w:rsidR="00DD65F8" w:rsidRPr="006C7982">
        <w:rPr>
          <w:rFonts w:hint="eastAsia"/>
          <w:b w:val="0"/>
          <w:sz w:val="28"/>
          <w:szCs w:val="28"/>
        </w:rPr>
        <w:t>人</w:t>
      </w:r>
      <w:r w:rsidR="00DF748C" w:rsidRPr="006C7982">
        <w:rPr>
          <w:rFonts w:hint="eastAsia"/>
          <w:b w:val="0"/>
          <w:sz w:val="28"/>
          <w:szCs w:val="28"/>
        </w:rPr>
        <w:t>。</w:t>
      </w:r>
    </w:p>
    <w:p w:rsidR="0069239F" w:rsidRPr="00E63A10" w:rsidRDefault="0069239F" w:rsidP="0069239F">
      <w:pPr>
        <w:pStyle w:val="2"/>
        <w:ind w:firstLineChars="200" w:firstLine="643"/>
        <w:jc w:val="left"/>
        <w:rPr>
          <w:rFonts w:ascii="Times New Roman" w:eastAsia="楷体" w:hAnsi="Times New Roman" w:cs="Times New Roman"/>
          <w:sz w:val="32"/>
          <w:szCs w:val="32"/>
        </w:rPr>
      </w:pPr>
      <w:r w:rsidRPr="00E63A10">
        <w:rPr>
          <w:rFonts w:ascii="Times New Roman" w:eastAsia="楷体" w:hAnsi="Times New Roman" w:cs="Times New Roman"/>
          <w:sz w:val="32"/>
          <w:szCs w:val="32"/>
        </w:rPr>
        <w:t>（二）部门职能情况</w:t>
      </w:r>
    </w:p>
    <w:p w:rsidR="0069498B" w:rsidRPr="0069498B" w:rsidRDefault="0069498B" w:rsidP="0069498B">
      <w:pPr>
        <w:pStyle w:val="2"/>
        <w:ind w:firstLineChars="200" w:firstLine="560"/>
        <w:jc w:val="left"/>
        <w:rPr>
          <w:rFonts w:asciiTheme="minorEastAsia" w:eastAsiaTheme="minorEastAsia" w:hAnsiTheme="minorEastAsia" w:cs="Times New Roman"/>
          <w:b w:val="0"/>
          <w:bCs w:val="0"/>
          <w:sz w:val="28"/>
          <w:szCs w:val="28"/>
        </w:rPr>
      </w:pPr>
      <w:r w:rsidRPr="0069498B">
        <w:rPr>
          <w:rFonts w:asciiTheme="minorEastAsia" w:eastAsiaTheme="minorEastAsia" w:hAnsiTheme="minorEastAsia" w:cs="Times New Roman" w:hint="eastAsia"/>
          <w:b w:val="0"/>
          <w:bCs w:val="0"/>
          <w:sz w:val="28"/>
          <w:szCs w:val="28"/>
        </w:rPr>
        <w:t>本场设置主要部门有：办公室、财务、劳资、车队、工业车队，车间、材料、总务、信息、技安、内控、工会。</w:t>
      </w:r>
    </w:p>
    <w:p w:rsidR="0069239F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二、年度预算执行及项目管理情况</w:t>
      </w:r>
    </w:p>
    <w:p w:rsidR="003F6645" w:rsidRDefault="003F6645" w:rsidP="003F6645">
      <w:pPr>
        <w:spacing w:line="360" w:lineRule="auto"/>
        <w:ind w:firstLineChars="196" w:firstLine="628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）项目</w:t>
      </w:r>
      <w:r>
        <w:rPr>
          <w:rFonts w:eastAsia="仿宋_GB2312" w:hint="eastAsia"/>
          <w:sz w:val="32"/>
          <w:szCs w:val="32"/>
        </w:rPr>
        <w:t>实施内容</w:t>
      </w:r>
    </w:p>
    <w:p w:rsidR="00094982" w:rsidRPr="00094982" w:rsidRDefault="00094982" w:rsidP="00094982">
      <w:pPr>
        <w:spacing w:line="360" w:lineRule="auto"/>
        <w:ind w:firstLineChars="196" w:firstLine="549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094982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项目名称：公共事务协管</w:t>
      </w:r>
      <w:r w:rsidR="00E3592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经费</w:t>
      </w:r>
    </w:p>
    <w:p w:rsidR="003F6645" w:rsidRPr="003F6645" w:rsidRDefault="003F6645" w:rsidP="003F6645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主要内容为： 北京市朝阳区环境卫生服务中心第一清洁车辆场编外人员工资、保险及公积金等。</w:t>
      </w:r>
    </w:p>
    <w:p w:rsidR="003F6645" w:rsidRDefault="003F6645" w:rsidP="003F6645">
      <w:pPr>
        <w:spacing w:line="360" w:lineRule="auto"/>
        <w:ind w:firstLineChars="200" w:firstLine="640"/>
        <w:rPr>
          <w:rFonts w:eastAsia="仿宋_GB2312"/>
          <w:b w:val="0"/>
          <w:bCs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二</w:t>
      </w:r>
      <w:r>
        <w:rPr>
          <w:rFonts w:eastAsia="仿宋_GB2312"/>
          <w:sz w:val="32"/>
          <w:szCs w:val="32"/>
        </w:rPr>
        <w:t>）项目年度预算绩效目标设定情况</w:t>
      </w:r>
    </w:p>
    <w:p w:rsidR="003F6645" w:rsidRPr="003F6645" w:rsidRDefault="003F6645" w:rsidP="003F6645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项目设定目标为：按时足额发放编外人员工资。</w:t>
      </w:r>
    </w:p>
    <w:p w:rsidR="003F6645" w:rsidRPr="003F6645" w:rsidRDefault="003F6645" w:rsidP="003F6645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项目取得的成果：已经按时足额发放编外人员工资，保证朝阳区南半部分垃圾清运工作的正常运行，保证环境整洁干净。</w:t>
      </w:r>
    </w:p>
    <w:p w:rsidR="003F6645" w:rsidRDefault="003F6645" w:rsidP="003F6645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）项目资金</w:t>
      </w:r>
      <w:r>
        <w:rPr>
          <w:rFonts w:eastAsia="仿宋_GB2312" w:hint="eastAsia"/>
          <w:sz w:val="32"/>
          <w:szCs w:val="32"/>
        </w:rPr>
        <w:t>预算</w:t>
      </w:r>
      <w:r>
        <w:rPr>
          <w:rFonts w:eastAsia="仿宋_GB2312"/>
          <w:sz w:val="32"/>
          <w:szCs w:val="32"/>
        </w:rPr>
        <w:t>安排</w:t>
      </w:r>
      <w:r>
        <w:rPr>
          <w:rFonts w:eastAsia="仿宋_GB2312" w:hint="eastAsia"/>
          <w:sz w:val="32"/>
          <w:szCs w:val="32"/>
        </w:rPr>
        <w:t>及落实</w:t>
      </w:r>
      <w:r>
        <w:rPr>
          <w:rFonts w:eastAsia="仿宋_GB2312"/>
          <w:sz w:val="32"/>
          <w:szCs w:val="32"/>
        </w:rPr>
        <w:t>等情况</w:t>
      </w:r>
    </w:p>
    <w:p w:rsidR="003F6645" w:rsidRPr="00A53ECC" w:rsidRDefault="00FB405A" w:rsidP="00A53ECC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3F6645"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该项目资金预算安排为区财政资金，</w:t>
      </w:r>
      <w:r w:rsidRPr="00FB405A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执行方式为授权实拨</w:t>
      </w:r>
      <w:r w:rsidR="00A53ECC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。</w:t>
      </w:r>
      <w:r w:rsidR="003F6645"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预算</w:t>
      </w:r>
      <w:r w:rsidR="00A53ECC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金额</w:t>
      </w:r>
      <w:r w:rsidR="003F6645"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为4104.7027万元，实际拨付到位4104.7027万元，2020年12月，本</w:t>
      </w:r>
      <w:r w:rsidR="003F6645" w:rsidRPr="003F6645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lastRenderedPageBreak/>
        <w:t>场将2020年未开放的密闭式清洁站的公共事务协管经费退回区财政2273.39万元，正常开放的密闭式清洁站公共事务协管经费1831.3127万元落实情况到位，无结余资金。</w:t>
      </w:r>
    </w:p>
    <w:p w:rsidR="0069498B" w:rsidRPr="0069498B" w:rsidRDefault="0069498B" w:rsidP="0069498B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 w:rsidR="00A53ECC">
        <w:rPr>
          <w:rFonts w:eastAsia="仿宋_GB2312" w:hint="eastAsia"/>
          <w:sz w:val="32"/>
          <w:szCs w:val="32"/>
        </w:rPr>
        <w:t>四</w:t>
      </w:r>
      <w:r>
        <w:rPr>
          <w:rFonts w:eastAsia="仿宋_GB2312"/>
          <w:sz w:val="32"/>
          <w:szCs w:val="32"/>
        </w:rPr>
        <w:t>）</w:t>
      </w:r>
      <w:r w:rsidR="00CB3E86">
        <w:rPr>
          <w:rFonts w:eastAsia="仿宋_GB2312" w:hint="eastAsia"/>
          <w:sz w:val="32"/>
          <w:szCs w:val="32"/>
        </w:rPr>
        <w:t>年度项目执行情况</w:t>
      </w:r>
    </w:p>
    <w:p w:rsidR="0069498B" w:rsidRDefault="002E0571" w:rsidP="0069498B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69498B" w:rsidRPr="0069498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该项目为经常性专项，由主管业务工作副场长全面负责；下设劳资负责日常编外人员工资、保险及公积金的安排、检查、监督工作，为该项目的人员管理部门；车队、工业车队、业务、车间、材料、技安、信息、内控、业务、材料为该项目的日常运行部门。</w:t>
      </w:r>
    </w:p>
    <w:p w:rsidR="002F49C8" w:rsidRDefault="002F49C8" w:rsidP="002F49C8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五</w:t>
      </w:r>
      <w:r>
        <w:rPr>
          <w:rFonts w:eastAsia="仿宋_GB2312"/>
          <w:sz w:val="32"/>
          <w:szCs w:val="32"/>
        </w:rPr>
        <w:t>）项目资金管理情况</w:t>
      </w:r>
    </w:p>
    <w:p w:rsidR="002F49C8" w:rsidRPr="002F49C8" w:rsidRDefault="002F49C8" w:rsidP="002F49C8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Pr="002F49C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资金管理制度：1、公开、公正、科学、高效</w:t>
      </w:r>
    </w:p>
    <w:p w:rsidR="002F49C8" w:rsidRPr="002F49C8" w:rsidRDefault="002F49C8" w:rsidP="002F49C8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2F49C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           </w:t>
      </w: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Pr="002F49C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2、集中使用、突出重点、择优安排</w:t>
      </w:r>
    </w:p>
    <w:p w:rsidR="002F49C8" w:rsidRPr="002F49C8" w:rsidRDefault="002F49C8" w:rsidP="002F49C8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2F49C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          </w:t>
      </w: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Pr="002F49C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3、专户专用、专款专用</w:t>
      </w:r>
    </w:p>
    <w:p w:rsidR="002F49C8" w:rsidRPr="002F49C8" w:rsidRDefault="002F49C8" w:rsidP="002F49C8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Pr="002F49C8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办法的制定及执行情况：严格按照管理制度的审批程序办理项目资金的申报、分配和支付。</w:t>
      </w:r>
    </w:p>
    <w:p w:rsidR="00A1469E" w:rsidRDefault="00E53AFF" w:rsidP="00A1469E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六</w:t>
      </w:r>
      <w:r>
        <w:rPr>
          <w:rFonts w:eastAsia="仿宋_GB2312"/>
          <w:sz w:val="32"/>
          <w:szCs w:val="32"/>
        </w:rPr>
        <w:t>）</w:t>
      </w:r>
      <w:r w:rsidR="00A1469E">
        <w:rPr>
          <w:rFonts w:eastAsia="仿宋_GB2312"/>
          <w:sz w:val="32"/>
          <w:szCs w:val="32"/>
        </w:rPr>
        <w:t>项目管理情况</w:t>
      </w:r>
    </w:p>
    <w:p w:rsidR="0069498B" w:rsidRPr="0069498B" w:rsidRDefault="002E0571" w:rsidP="00A1469E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</w:t>
      </w:r>
      <w:r w:rsidR="0069498B" w:rsidRPr="0069498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认真遵守上级机关的各项决定和制度，加强管理，提高工作效率，保证</w:t>
      </w: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本</w:t>
      </w:r>
      <w:r w:rsidR="0069498B" w:rsidRPr="0069498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场编外人员工资的正常支付。</w:t>
      </w:r>
    </w:p>
    <w:p w:rsidR="0069498B" w:rsidRPr="0069498B" w:rsidRDefault="008A565B" w:rsidP="0069498B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="0069498B" w:rsidRPr="0069498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按月检查</w:t>
      </w:r>
      <w:r w:rsidR="002E0571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本</w:t>
      </w:r>
      <w:r w:rsidR="0069498B" w:rsidRPr="0069498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单位各部门编外人员工资、奖金、加班、公积金的日常支付情况。</w:t>
      </w:r>
    </w:p>
    <w:p w:rsidR="0069498B" w:rsidRPr="00575D37" w:rsidRDefault="008A565B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  </w:t>
      </w:r>
      <w:r w:rsidR="0069498B" w:rsidRPr="0069498B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劳资部门日常监督各部门编外人员工资的出勤、值班情况，坚决按照财政下达的预算执行。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lastRenderedPageBreak/>
        <w:t>三、部门绩效实现情况</w:t>
      </w:r>
    </w:p>
    <w:p w:rsidR="00575D37" w:rsidRDefault="00575D37" w:rsidP="00575D37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（一）项目绩效目标完成情况。</w:t>
      </w:r>
    </w:p>
    <w:p w:rsidR="00575D37" w:rsidRPr="00E15086" w:rsidRDefault="00575D37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项目绩效目标：项目完成时间及时，质量达标，实际进度与预期进度基本一致。</w:t>
      </w:r>
    </w:p>
    <w:p w:rsidR="00575D37" w:rsidRPr="00E15086" w:rsidRDefault="00575D37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社会效益：保证我场垃圾清运的正常进行，保证环境整洁。</w:t>
      </w:r>
    </w:p>
    <w:p w:rsidR="00575D37" w:rsidRPr="00E15086" w:rsidRDefault="00575D37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可持续性：</w:t>
      </w:r>
      <w:r w:rsid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2020</w:t>
      </w: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年全年正常运行</w:t>
      </w:r>
    </w:p>
    <w:p w:rsidR="00575D37" w:rsidRPr="00E15086" w:rsidRDefault="00575D37" w:rsidP="00575D37">
      <w:pPr>
        <w:spacing w:line="360" w:lineRule="auto"/>
        <w:ind w:firstLine="42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服务对象满意度：满意度100%</w:t>
      </w:r>
    </w:p>
    <w:p w:rsidR="00575D37" w:rsidRDefault="00575D37" w:rsidP="00575D37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（二）项目绩效目标未完成情况及原因分析</w:t>
      </w:r>
    </w:p>
    <w:p w:rsidR="00575D37" w:rsidRPr="00E15086" w:rsidRDefault="00575D37" w:rsidP="00E15086">
      <w:pPr>
        <w:spacing w:line="360" w:lineRule="auto"/>
        <w:ind w:firstLineChars="200" w:firstLine="560"/>
        <w:rPr>
          <w:rFonts w:asciiTheme="minorEastAsia" w:eastAsiaTheme="minorEastAsia" w:hAnsiTheme="minorEastAsia"/>
          <w:b w:val="0"/>
          <w:bCs w:val="0"/>
          <w:sz w:val="28"/>
          <w:szCs w:val="28"/>
        </w:rPr>
      </w:pPr>
      <w:r w:rsidRPr="00E15086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无</w:t>
      </w:r>
    </w:p>
    <w:p w:rsidR="0069239F" w:rsidRPr="00E63A10" w:rsidRDefault="0069239F" w:rsidP="0069239F">
      <w:pPr>
        <w:pStyle w:val="2"/>
        <w:ind w:firstLineChars="200" w:firstLine="640"/>
        <w:jc w:val="left"/>
        <w:rPr>
          <w:rFonts w:ascii="Times New Roman" w:eastAsia="黑体" w:hAnsi="Times New Roman" w:cs="Times New Roman"/>
          <w:b w:val="0"/>
          <w:bCs w:val="0"/>
          <w:sz w:val="32"/>
          <w:szCs w:val="32"/>
        </w:rPr>
      </w:pPr>
      <w:r w:rsidRPr="00E63A10">
        <w:rPr>
          <w:rFonts w:ascii="Times New Roman" w:eastAsia="黑体" w:hAnsi="Times New Roman" w:cs="Times New Roman"/>
          <w:b w:val="0"/>
          <w:bCs w:val="0"/>
          <w:sz w:val="32"/>
          <w:szCs w:val="32"/>
        </w:rPr>
        <w:t>四、主要经验、存在问题和建议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/>
          <w:sz w:val="32"/>
          <w:szCs w:val="32"/>
        </w:rPr>
        <w:t>（一）取得的成效、主要经验及做法、</w:t>
      </w:r>
    </w:p>
    <w:p w:rsidR="00E15086" w:rsidRDefault="00426213" w:rsidP="00E15086">
      <w:pPr>
        <w:spacing w:line="360" w:lineRule="auto"/>
        <w:ind w:firstLineChars="200" w:firstLine="643"/>
        <w:rPr>
          <w:rFonts w:eastAsia="仿宋_GB2312"/>
          <w:b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 xml:space="preserve"> 根据区财政局绩效考核及预算支出进度相关要求，严格遵守专项资金的使用流程，控制项目支出进度，</w:t>
      </w:r>
      <w:r w:rsidR="00E15086"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完成2020年的</w:t>
      </w:r>
      <w:r w:rsidRPr="00426213">
        <w:rPr>
          <w:rFonts w:asciiTheme="minorEastAsia" w:eastAsiaTheme="minorEastAsia" w:hAnsiTheme="minorEastAsia" w:hint="eastAsia"/>
          <w:b w:val="0"/>
          <w:bCs w:val="0"/>
          <w:sz w:val="28"/>
          <w:szCs w:val="28"/>
        </w:rPr>
        <w:t>此项目任务。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</w:t>
      </w:r>
      <w:r>
        <w:rPr>
          <w:rFonts w:eastAsia="仿宋_GB2312"/>
          <w:sz w:val="32"/>
          <w:szCs w:val="32"/>
        </w:rPr>
        <w:t>存在的问题</w:t>
      </w:r>
    </w:p>
    <w:p w:rsidR="00E15086" w:rsidRPr="00114C06" w:rsidRDefault="00E15086" w:rsidP="00E15086">
      <w:pPr>
        <w:spacing w:line="360" w:lineRule="auto"/>
        <w:ind w:firstLineChars="200" w:firstLine="643"/>
        <w:rPr>
          <w:rFonts w:ascii="仿宋" w:eastAsia="仿宋" w:hAnsi="仿宋"/>
          <w:bCs w:val="0"/>
          <w:sz w:val="32"/>
          <w:szCs w:val="32"/>
        </w:rPr>
      </w:pPr>
      <w:r w:rsidRPr="00114C06">
        <w:rPr>
          <w:rFonts w:ascii="仿宋" w:eastAsia="仿宋" w:hAnsi="仿宋" w:hint="eastAsia"/>
          <w:sz w:val="32"/>
          <w:szCs w:val="32"/>
        </w:rPr>
        <w:t>无</w:t>
      </w:r>
    </w:p>
    <w:p w:rsidR="00E15086" w:rsidRDefault="00E15086" w:rsidP="00E15086">
      <w:pPr>
        <w:spacing w:line="360" w:lineRule="auto"/>
        <w:ind w:firstLineChars="200" w:firstLine="640"/>
        <w:rPr>
          <w:rFonts w:eastAsia="仿宋_GB2312"/>
          <w:b w:val="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</w:t>
      </w:r>
      <w:r>
        <w:rPr>
          <w:rFonts w:eastAsia="仿宋_GB2312"/>
          <w:sz w:val="32"/>
          <w:szCs w:val="32"/>
        </w:rPr>
        <w:t>整改措施</w:t>
      </w:r>
    </w:p>
    <w:p w:rsidR="00E15086" w:rsidRPr="00114C06" w:rsidRDefault="00E15086" w:rsidP="00E15086">
      <w:pPr>
        <w:spacing w:line="360" w:lineRule="auto"/>
        <w:ind w:firstLineChars="200" w:firstLine="643"/>
        <w:rPr>
          <w:rFonts w:ascii="仿宋" w:eastAsia="仿宋" w:hAnsi="仿宋"/>
          <w:bCs w:val="0"/>
          <w:sz w:val="32"/>
          <w:szCs w:val="32"/>
        </w:rPr>
      </w:pPr>
      <w:r w:rsidRPr="00114C06">
        <w:rPr>
          <w:rFonts w:ascii="仿宋" w:eastAsia="仿宋" w:hAnsi="仿宋" w:hint="eastAsia"/>
          <w:sz w:val="32"/>
          <w:szCs w:val="32"/>
        </w:rPr>
        <w:t>无</w:t>
      </w:r>
    </w:p>
    <w:p w:rsidR="0069239F" w:rsidRDefault="0069239F" w:rsidP="0069239F"/>
    <w:p w:rsidR="000B0494" w:rsidRPr="002C5095" w:rsidRDefault="000B0494" w:rsidP="0069239F"/>
    <w:p w:rsidR="000B0494" w:rsidRDefault="000B0494" w:rsidP="0069239F"/>
    <w:p w:rsidR="000B0494" w:rsidRDefault="000B0494" w:rsidP="0069239F"/>
    <w:p w:rsidR="000B0494" w:rsidRDefault="000B0494" w:rsidP="0069239F"/>
    <w:p w:rsidR="000B0494" w:rsidRDefault="000B0494" w:rsidP="0069239F"/>
    <w:p w:rsidR="000B0494" w:rsidRPr="00E63A10" w:rsidRDefault="000B0494" w:rsidP="0069239F">
      <w:r>
        <w:rPr>
          <w:rFonts w:hint="eastAsia"/>
        </w:rPr>
        <w:t xml:space="preserve">           </w:t>
      </w:r>
    </w:p>
    <w:p w:rsidR="000B0494" w:rsidRPr="00332C85" w:rsidRDefault="000B0494" w:rsidP="000B0494">
      <w:pPr>
        <w:rPr>
          <w:b w:val="0"/>
          <w:sz w:val="28"/>
          <w:szCs w:val="28"/>
        </w:rPr>
      </w:pPr>
      <w:r>
        <w:rPr>
          <w:rFonts w:hint="eastAsia"/>
          <w:b w:val="0"/>
          <w:sz w:val="28"/>
          <w:szCs w:val="28"/>
        </w:rPr>
        <w:t xml:space="preserve">                  </w:t>
      </w:r>
      <w:r w:rsidRPr="00332C85">
        <w:rPr>
          <w:rFonts w:hint="eastAsia"/>
          <w:b w:val="0"/>
          <w:sz w:val="28"/>
          <w:szCs w:val="28"/>
        </w:rPr>
        <w:t>北京市朝阳区环境卫生服务中心第一清洁车辆场</w:t>
      </w:r>
    </w:p>
    <w:p w:rsidR="000B0494" w:rsidRPr="00332C85" w:rsidRDefault="000B0494" w:rsidP="000B0494">
      <w:pPr>
        <w:rPr>
          <w:b w:val="0"/>
          <w:sz w:val="28"/>
          <w:szCs w:val="28"/>
        </w:rPr>
      </w:pPr>
      <w:r w:rsidRPr="00332C85">
        <w:rPr>
          <w:rFonts w:hint="eastAsia"/>
          <w:b w:val="0"/>
          <w:sz w:val="28"/>
          <w:szCs w:val="28"/>
        </w:rPr>
        <w:t xml:space="preserve">                                </w:t>
      </w:r>
      <w:r w:rsidRPr="00332C85">
        <w:rPr>
          <w:rFonts w:hint="eastAsia"/>
          <w:b w:val="0"/>
          <w:sz w:val="28"/>
          <w:szCs w:val="28"/>
        </w:rPr>
        <w:t>二</w:t>
      </w:r>
      <w:r w:rsidRPr="00332C85">
        <w:rPr>
          <w:rFonts w:hint="eastAsia"/>
          <w:b w:val="0"/>
          <w:sz w:val="28"/>
          <w:szCs w:val="28"/>
        </w:rPr>
        <w:t>O</w:t>
      </w:r>
      <w:r w:rsidRPr="00332C85">
        <w:rPr>
          <w:rFonts w:hint="eastAsia"/>
          <w:b w:val="0"/>
          <w:sz w:val="28"/>
          <w:szCs w:val="28"/>
        </w:rPr>
        <w:t>二一年二月十八日</w:t>
      </w:r>
    </w:p>
    <w:p w:rsidR="00F83DCE" w:rsidRDefault="00F83DCE"/>
    <w:sectPr w:rsidR="00F83DCE" w:rsidSect="00634E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52F" w:rsidRDefault="0080652F" w:rsidP="0069239F">
      <w:r>
        <w:separator/>
      </w:r>
    </w:p>
  </w:endnote>
  <w:endnote w:type="continuationSeparator" w:id="1">
    <w:p w:rsidR="0080652F" w:rsidRDefault="0080652F" w:rsidP="0069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52F" w:rsidRDefault="0080652F" w:rsidP="0069239F">
      <w:r>
        <w:separator/>
      </w:r>
    </w:p>
  </w:footnote>
  <w:footnote w:type="continuationSeparator" w:id="1">
    <w:p w:rsidR="0080652F" w:rsidRDefault="0080652F" w:rsidP="006923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39F"/>
    <w:rsid w:val="00055E14"/>
    <w:rsid w:val="00094982"/>
    <w:rsid w:val="000B0494"/>
    <w:rsid w:val="000E000D"/>
    <w:rsid w:val="000F11A8"/>
    <w:rsid w:val="001A77EB"/>
    <w:rsid w:val="001B176A"/>
    <w:rsid w:val="002242BB"/>
    <w:rsid w:val="002C5095"/>
    <w:rsid w:val="002E0571"/>
    <w:rsid w:val="002F49C8"/>
    <w:rsid w:val="003675BB"/>
    <w:rsid w:val="003E198C"/>
    <w:rsid w:val="003F6645"/>
    <w:rsid w:val="00426213"/>
    <w:rsid w:val="004D67D3"/>
    <w:rsid w:val="00575D37"/>
    <w:rsid w:val="00581BA4"/>
    <w:rsid w:val="0059542E"/>
    <w:rsid w:val="005A18E9"/>
    <w:rsid w:val="005A7276"/>
    <w:rsid w:val="006314D2"/>
    <w:rsid w:val="0069239F"/>
    <w:rsid w:val="0069498B"/>
    <w:rsid w:val="006C7982"/>
    <w:rsid w:val="006D7498"/>
    <w:rsid w:val="006E51FB"/>
    <w:rsid w:val="00705AF9"/>
    <w:rsid w:val="0080652F"/>
    <w:rsid w:val="008A565B"/>
    <w:rsid w:val="008F0AAB"/>
    <w:rsid w:val="008F4FAF"/>
    <w:rsid w:val="00945DB5"/>
    <w:rsid w:val="009E45CC"/>
    <w:rsid w:val="00A1469E"/>
    <w:rsid w:val="00A342B0"/>
    <w:rsid w:val="00A514DE"/>
    <w:rsid w:val="00A519DB"/>
    <w:rsid w:val="00A53B8D"/>
    <w:rsid w:val="00A53ECC"/>
    <w:rsid w:val="00A60811"/>
    <w:rsid w:val="00A67D73"/>
    <w:rsid w:val="00A67FA0"/>
    <w:rsid w:val="00B11152"/>
    <w:rsid w:val="00B16809"/>
    <w:rsid w:val="00C2688A"/>
    <w:rsid w:val="00CB3E86"/>
    <w:rsid w:val="00CF5CEA"/>
    <w:rsid w:val="00D42D04"/>
    <w:rsid w:val="00D65C60"/>
    <w:rsid w:val="00D8399F"/>
    <w:rsid w:val="00DA006B"/>
    <w:rsid w:val="00DB3A4B"/>
    <w:rsid w:val="00DD65F8"/>
    <w:rsid w:val="00DE7A37"/>
    <w:rsid w:val="00DF748C"/>
    <w:rsid w:val="00E15086"/>
    <w:rsid w:val="00E3592B"/>
    <w:rsid w:val="00E53AFF"/>
    <w:rsid w:val="00F63FBD"/>
    <w:rsid w:val="00F83DCE"/>
    <w:rsid w:val="00FB405A"/>
    <w:rsid w:val="00FC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9F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239F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3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3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3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9239F"/>
    <w:rPr>
      <w:rFonts w:ascii="Cambria" w:eastAsia="宋体" w:hAnsi="Cambria" w:cs="Cambria"/>
      <w:b/>
      <w:bCs/>
      <w:sz w:val="36"/>
      <w:szCs w:val="36"/>
    </w:rPr>
  </w:style>
  <w:style w:type="paragraph" w:styleId="a5">
    <w:name w:val="footnote text"/>
    <w:basedOn w:val="a"/>
    <w:link w:val="Char1"/>
    <w:rsid w:val="003F6645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customStyle="1" w:styleId="Char1">
    <w:name w:val="脚注文本 Char"/>
    <w:basedOn w:val="a0"/>
    <w:link w:val="a5"/>
    <w:rsid w:val="003F6645"/>
    <w:rPr>
      <w:rFonts w:ascii="Cambria" w:eastAsia="宋体" w:hAnsi="Cambria" w:cs="Times New Roman"/>
      <w:kern w:val="0"/>
      <w:sz w:val="18"/>
    </w:rPr>
  </w:style>
  <w:style w:type="character" w:styleId="a6">
    <w:name w:val="footnote reference"/>
    <w:qFormat/>
    <w:rsid w:val="003F664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388</Words>
  <Characters>2214</Characters>
  <Application>Microsoft Office Word</Application>
  <DocSecurity>0</DocSecurity>
  <Lines>18</Lines>
  <Paragraphs>5</Paragraphs>
  <ScaleCrop>false</ScaleCrop>
  <Company>Microsoft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45</cp:revision>
  <cp:lastPrinted>2021-02-20T04:50:00Z</cp:lastPrinted>
  <dcterms:created xsi:type="dcterms:W3CDTF">2021-02-01T08:06:00Z</dcterms:created>
  <dcterms:modified xsi:type="dcterms:W3CDTF">2021-02-23T07:56:00Z</dcterms:modified>
</cp:coreProperties>
</file>