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1280" w:firstLine="0" w:firstLineChars="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北京市朝阳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区202</w:t>
      </w:r>
      <w:r>
        <w:rPr>
          <w:rFonts w:hint="eastAsia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年度第</w:t>
      </w:r>
      <w:r>
        <w:rPr>
          <w:rFonts w:hint="eastAsia" w:eastAsia="方正小标宋简体" w:cs="Times New Roman"/>
          <w:sz w:val="44"/>
          <w:szCs w:val="44"/>
          <w:lang w:eastAsia="zh-CN"/>
        </w:rPr>
        <w:t>三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创新型中小企业名单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55"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tbl>
      <w:tblPr>
        <w:tblStyle w:val="13"/>
        <w:tblW w:w="485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8"/>
        <w:gridCol w:w="6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tblHeader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多云互联（北京）科技有限公司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北京东方华盛科技有限公司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北京极嗅科技有限公司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北京中科网芯科技有限公司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北京云融天下科技有限公司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北京北科智慧科技有限公司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麦孚营养科技（北京）有限公司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76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0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北京小方桌教育科技有限公司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北京鲲鹏联合创新中心有限公司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国筹（北京）数据科技有限公司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北京青云科技股份有限公司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北京与车行信息技术有限公司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北京摩知轮科技有限公司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北京黑弓文化传播有限公司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北京智诚民康信息技术有限公司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北京必盈特信息技术有限公司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北京医华移动医疗科技有限公司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北京嗨学网教育科技股份有限公司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北京积分时代科技有限公司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北京戏影联文化传播有限公司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北京亿耘科技有限公司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北京简易科技有限公司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北京日晟万欣科技发展有限公司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北京易康医疗科技有限公司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坎德拉（北京）科技有限公司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北京欧仕科技有限公司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北京蓝玛世邦科技股份有限公司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北京神谷文化传播有限公司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北京云弈科技有限公司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宝龙安信（北京）科技发展有限公司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北京双鹤润创科技有限公司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北京眸星科技有限公司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北京雅丁信息技术有限公司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北京博学明辨科技有限公司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方大聚能（北京）科技有限公司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北京同州建设有限公司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北京华晅国际科技有限公司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北京博奥盈科科技有限公司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北京电磁方圆科技有限公司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北京阳光金力科技发展有限公司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北京城建九秋实混凝土有限公司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中能锐赫科技（北京）股份有限公司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慧贸天下（北京）科技有限公司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北京东用科技有限公司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北京沃顿在线信息技术有限公司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北京至丰数据科技有限公司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北京全景智联科技有限公司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乐软世纪（北京）信息技术有限公司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北京谷器数据科技有限公司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利兴凯（北京）能源系统技术有限公司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中安国泰（北京）科技发展有限公司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北京谊慧信息技术有限公司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北京互链时空数字科技有限公司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北京温致科技有限公司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中材地质工程勘查研究院有限公司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新奥数能科技有限公司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中氢源安（北京）科技有限公司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北京志盟家合广告有限公司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北京乌撒尔网络科技有限公司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北京瑞威信通科技有限公司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首聘（北京）科技有限公司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北京云澈科技有限公司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eastAsia="仿宋_GB2312" w:cs="Times New Roman"/>
        </w:rPr>
      </w:pPr>
    </w:p>
    <w:sectPr>
      <w:footerReference r:id="rId5" w:type="default"/>
      <w:pgSz w:w="11906" w:h="16838"/>
      <w:pgMar w:top="1417" w:right="1587" w:bottom="1417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254E1F1-8E83-4C95-AD6E-C578590016F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C378CDAA-6126-459F-BA9F-ED80E3BBE18E}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5A82E84A-8FD3-4D95-A1EC-516E6833422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20"/>
      </w:pPr>
      <w:r>
        <w:separator/>
      </w:r>
    </w:p>
  </w:footnote>
  <w:footnote w:type="continuationSeparator" w:id="1">
    <w:p>
      <w:pPr>
        <w:spacing w:line="24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hkYTQ1NjU2YzJmNWViNzdhNzEzNjBhZTViY2IifQ=="/>
  </w:docVars>
  <w:rsids>
    <w:rsidRoot w:val="47CC237F"/>
    <w:rsid w:val="000E78C2"/>
    <w:rsid w:val="002D531E"/>
    <w:rsid w:val="00BB7258"/>
    <w:rsid w:val="00F5779D"/>
    <w:rsid w:val="01076C8B"/>
    <w:rsid w:val="023F7839"/>
    <w:rsid w:val="028676BF"/>
    <w:rsid w:val="02BB21D7"/>
    <w:rsid w:val="03686A12"/>
    <w:rsid w:val="039C42F8"/>
    <w:rsid w:val="03C20368"/>
    <w:rsid w:val="04406715"/>
    <w:rsid w:val="05165495"/>
    <w:rsid w:val="05A6543E"/>
    <w:rsid w:val="05E10EEF"/>
    <w:rsid w:val="06DE3B72"/>
    <w:rsid w:val="06E948C9"/>
    <w:rsid w:val="07AF1680"/>
    <w:rsid w:val="093B7928"/>
    <w:rsid w:val="093C394F"/>
    <w:rsid w:val="099B54EC"/>
    <w:rsid w:val="09E30CA2"/>
    <w:rsid w:val="09FC6C3A"/>
    <w:rsid w:val="0A913826"/>
    <w:rsid w:val="0AA11B2C"/>
    <w:rsid w:val="0C1A246C"/>
    <w:rsid w:val="0D606986"/>
    <w:rsid w:val="0E774168"/>
    <w:rsid w:val="0EF439F8"/>
    <w:rsid w:val="0F8571F3"/>
    <w:rsid w:val="106C04B5"/>
    <w:rsid w:val="116C3F21"/>
    <w:rsid w:val="11EB4164"/>
    <w:rsid w:val="12DA1AE3"/>
    <w:rsid w:val="13363F98"/>
    <w:rsid w:val="13C104D8"/>
    <w:rsid w:val="14CA2837"/>
    <w:rsid w:val="14D67D89"/>
    <w:rsid w:val="16036E7C"/>
    <w:rsid w:val="16DB02B3"/>
    <w:rsid w:val="16EB6F8F"/>
    <w:rsid w:val="17AA204F"/>
    <w:rsid w:val="192476D0"/>
    <w:rsid w:val="19356266"/>
    <w:rsid w:val="198846F1"/>
    <w:rsid w:val="1AB175CD"/>
    <w:rsid w:val="1B0A1B22"/>
    <w:rsid w:val="1C6F61B9"/>
    <w:rsid w:val="1C7E7A38"/>
    <w:rsid w:val="1CCE7231"/>
    <w:rsid w:val="1D6A78E1"/>
    <w:rsid w:val="1DF0776B"/>
    <w:rsid w:val="1E19221C"/>
    <w:rsid w:val="1E5F3861"/>
    <w:rsid w:val="1E614665"/>
    <w:rsid w:val="1F59300E"/>
    <w:rsid w:val="1FD276D3"/>
    <w:rsid w:val="214032A2"/>
    <w:rsid w:val="22EB3181"/>
    <w:rsid w:val="23FA3D93"/>
    <w:rsid w:val="2450169F"/>
    <w:rsid w:val="25F2111F"/>
    <w:rsid w:val="26446EFF"/>
    <w:rsid w:val="268D7F1A"/>
    <w:rsid w:val="26CA1195"/>
    <w:rsid w:val="272C33F1"/>
    <w:rsid w:val="27363334"/>
    <w:rsid w:val="27EB69FA"/>
    <w:rsid w:val="29755E37"/>
    <w:rsid w:val="29D43943"/>
    <w:rsid w:val="29FA1D0D"/>
    <w:rsid w:val="2A5477CB"/>
    <w:rsid w:val="2B0B447B"/>
    <w:rsid w:val="2B5A00C3"/>
    <w:rsid w:val="2E17653F"/>
    <w:rsid w:val="2E9C4257"/>
    <w:rsid w:val="2EE808A0"/>
    <w:rsid w:val="30F409FB"/>
    <w:rsid w:val="30FD67DF"/>
    <w:rsid w:val="31552F50"/>
    <w:rsid w:val="329D4C0B"/>
    <w:rsid w:val="3384586B"/>
    <w:rsid w:val="338C3426"/>
    <w:rsid w:val="33D87C28"/>
    <w:rsid w:val="345D61DB"/>
    <w:rsid w:val="34D94CC7"/>
    <w:rsid w:val="35916A28"/>
    <w:rsid w:val="37383414"/>
    <w:rsid w:val="37B87D95"/>
    <w:rsid w:val="37DF26AB"/>
    <w:rsid w:val="37E229DA"/>
    <w:rsid w:val="381A3BD8"/>
    <w:rsid w:val="38261526"/>
    <w:rsid w:val="384872F8"/>
    <w:rsid w:val="391F77AA"/>
    <w:rsid w:val="392503FB"/>
    <w:rsid w:val="39AF27FB"/>
    <w:rsid w:val="3CED586E"/>
    <w:rsid w:val="3D1853F5"/>
    <w:rsid w:val="3D1873FF"/>
    <w:rsid w:val="3E85109E"/>
    <w:rsid w:val="3EE12104"/>
    <w:rsid w:val="3F8A1603"/>
    <w:rsid w:val="3FC04FE6"/>
    <w:rsid w:val="404059F6"/>
    <w:rsid w:val="40916829"/>
    <w:rsid w:val="40A97993"/>
    <w:rsid w:val="40BC0145"/>
    <w:rsid w:val="414824C6"/>
    <w:rsid w:val="41B81416"/>
    <w:rsid w:val="421762B6"/>
    <w:rsid w:val="42551B33"/>
    <w:rsid w:val="425A3FF1"/>
    <w:rsid w:val="43122A4F"/>
    <w:rsid w:val="43B2217C"/>
    <w:rsid w:val="444F565B"/>
    <w:rsid w:val="44821421"/>
    <w:rsid w:val="45430C9F"/>
    <w:rsid w:val="45A14FEB"/>
    <w:rsid w:val="45A621FD"/>
    <w:rsid w:val="46424FDA"/>
    <w:rsid w:val="4655752B"/>
    <w:rsid w:val="46B75763"/>
    <w:rsid w:val="46D261E8"/>
    <w:rsid w:val="47027808"/>
    <w:rsid w:val="470D4667"/>
    <w:rsid w:val="47BE3FFC"/>
    <w:rsid w:val="47CC237F"/>
    <w:rsid w:val="486E17CF"/>
    <w:rsid w:val="48E76F6B"/>
    <w:rsid w:val="495F6036"/>
    <w:rsid w:val="4A346984"/>
    <w:rsid w:val="4B0D532A"/>
    <w:rsid w:val="4B832299"/>
    <w:rsid w:val="4C555957"/>
    <w:rsid w:val="4D20283D"/>
    <w:rsid w:val="4D3B458A"/>
    <w:rsid w:val="4E0B509D"/>
    <w:rsid w:val="4E4340F5"/>
    <w:rsid w:val="4E5B3765"/>
    <w:rsid w:val="4E616639"/>
    <w:rsid w:val="4F0E3DBF"/>
    <w:rsid w:val="4F3F11A7"/>
    <w:rsid w:val="4FEE05B1"/>
    <w:rsid w:val="50204F19"/>
    <w:rsid w:val="51D03C6A"/>
    <w:rsid w:val="53302DED"/>
    <w:rsid w:val="534F7AD0"/>
    <w:rsid w:val="53A0563C"/>
    <w:rsid w:val="54892630"/>
    <w:rsid w:val="555E745D"/>
    <w:rsid w:val="556A4E65"/>
    <w:rsid w:val="55EE4C56"/>
    <w:rsid w:val="561F3061"/>
    <w:rsid w:val="56823AA0"/>
    <w:rsid w:val="56CE4704"/>
    <w:rsid w:val="56D315AA"/>
    <w:rsid w:val="58086A81"/>
    <w:rsid w:val="584A40C6"/>
    <w:rsid w:val="58AC20E7"/>
    <w:rsid w:val="58FF201C"/>
    <w:rsid w:val="593062C7"/>
    <w:rsid w:val="59945B14"/>
    <w:rsid w:val="5AA85933"/>
    <w:rsid w:val="5ADA39FB"/>
    <w:rsid w:val="5B6A7672"/>
    <w:rsid w:val="5B87179A"/>
    <w:rsid w:val="5BC71BCC"/>
    <w:rsid w:val="5BE7612B"/>
    <w:rsid w:val="5C192C0D"/>
    <w:rsid w:val="5D1D3926"/>
    <w:rsid w:val="5D972AB6"/>
    <w:rsid w:val="5DB9273E"/>
    <w:rsid w:val="5F1603F4"/>
    <w:rsid w:val="5FCC2795"/>
    <w:rsid w:val="5FED7E63"/>
    <w:rsid w:val="603365B5"/>
    <w:rsid w:val="60B474C4"/>
    <w:rsid w:val="60BA7999"/>
    <w:rsid w:val="6164406C"/>
    <w:rsid w:val="62323471"/>
    <w:rsid w:val="625438B4"/>
    <w:rsid w:val="62A226C2"/>
    <w:rsid w:val="62F74924"/>
    <w:rsid w:val="636347DC"/>
    <w:rsid w:val="642A2259"/>
    <w:rsid w:val="65133C65"/>
    <w:rsid w:val="65353D54"/>
    <w:rsid w:val="65605E06"/>
    <w:rsid w:val="660C5310"/>
    <w:rsid w:val="66636A4F"/>
    <w:rsid w:val="67BC2764"/>
    <w:rsid w:val="681E2D46"/>
    <w:rsid w:val="69580531"/>
    <w:rsid w:val="69744FCE"/>
    <w:rsid w:val="69EB1E6E"/>
    <w:rsid w:val="6AC87F53"/>
    <w:rsid w:val="6B383229"/>
    <w:rsid w:val="6B8C229B"/>
    <w:rsid w:val="6B8D0072"/>
    <w:rsid w:val="6C3B736D"/>
    <w:rsid w:val="6C7964CA"/>
    <w:rsid w:val="6CE81066"/>
    <w:rsid w:val="6E253C05"/>
    <w:rsid w:val="6E74363E"/>
    <w:rsid w:val="6F806A4D"/>
    <w:rsid w:val="7027561A"/>
    <w:rsid w:val="70334529"/>
    <w:rsid w:val="70480FAF"/>
    <w:rsid w:val="707B06FA"/>
    <w:rsid w:val="72D60D42"/>
    <w:rsid w:val="737B6D81"/>
    <w:rsid w:val="73CC3A5C"/>
    <w:rsid w:val="746406C4"/>
    <w:rsid w:val="74697D4D"/>
    <w:rsid w:val="75141CEB"/>
    <w:rsid w:val="75CB46D5"/>
    <w:rsid w:val="786F1157"/>
    <w:rsid w:val="78C40B31"/>
    <w:rsid w:val="78C45110"/>
    <w:rsid w:val="79627451"/>
    <w:rsid w:val="797D31B9"/>
    <w:rsid w:val="7A8A0EB1"/>
    <w:rsid w:val="7AB6533D"/>
    <w:rsid w:val="7B46774D"/>
    <w:rsid w:val="7BD62D60"/>
    <w:rsid w:val="7C353DB2"/>
    <w:rsid w:val="7C713679"/>
    <w:rsid w:val="7C8251C3"/>
    <w:rsid w:val="7D442CD0"/>
    <w:rsid w:val="7D4734B1"/>
    <w:rsid w:val="7D590C3E"/>
    <w:rsid w:val="7FC4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560" w:lineRule="exact"/>
      <w:ind w:firstLine="200" w:firstLine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5"/>
    <w:qFormat/>
    <w:uiPriority w:val="0"/>
    <w:pPr>
      <w:keepNext/>
      <w:keepLines/>
      <w:spacing w:line="360" w:lineRule="auto"/>
      <w:ind w:firstLine="0" w:firstLineChars="0"/>
      <w:jc w:val="center"/>
      <w:outlineLvl w:val="0"/>
    </w:pPr>
    <w:rPr>
      <w:rFonts w:ascii="Times New Roman" w:hAnsi="Times New Roman" w:eastAsia="黑体"/>
      <w:b/>
      <w:bCs/>
      <w:kern w:val="44"/>
      <w:sz w:val="32"/>
      <w:szCs w:val="44"/>
    </w:rPr>
  </w:style>
  <w:style w:type="paragraph" w:styleId="4">
    <w:name w:val="heading 2"/>
    <w:basedOn w:val="1"/>
    <w:next w:val="1"/>
    <w:link w:val="16"/>
    <w:semiHidden/>
    <w:unhideWhenUsed/>
    <w:qFormat/>
    <w:uiPriority w:val="0"/>
    <w:pPr>
      <w:keepNext/>
      <w:keepLines/>
      <w:spacing w:before="100" w:after="100" w:line="360" w:lineRule="auto"/>
      <w:ind w:firstLine="0" w:firstLineChars="0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semiHidden/>
    <w:unhideWhenUsed/>
    <w:qFormat/>
    <w:uiPriority w:val="0"/>
    <w:pPr>
      <w:adjustRightInd w:val="0"/>
      <w:snapToGrid w:val="0"/>
      <w:spacing w:before="40" w:after="40" w:line="360" w:lineRule="auto"/>
      <w:ind w:firstLine="643" w:firstLineChars="200"/>
      <w:jc w:val="left"/>
      <w:textAlignment w:val="baseline"/>
      <w:outlineLvl w:val="2"/>
    </w:pPr>
    <w:rPr>
      <w:rFonts w:ascii="仿宋_GB2312" w:hAnsi="仿宋_GB2312" w:eastAsia="仿宋" w:cstheme="minorBidi"/>
      <w:b/>
      <w:snapToGrid w:val="0"/>
      <w:color w:val="000000"/>
      <w:kern w:val="0"/>
      <w:sz w:val="32"/>
      <w:szCs w:val="30"/>
      <w:lang w:val="zh-CN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spacing w:beforeAutospacing="0" w:afterAutospacing="0" w:line="360" w:lineRule="auto"/>
      <w:ind w:firstLine="480" w:firstLineChars="200"/>
      <w:outlineLvl w:val="3"/>
    </w:pPr>
    <w:rPr>
      <w:rFonts w:ascii="Arial" w:hAnsi="Arial" w:eastAsia="宋体" w:cs="Times New Roman"/>
      <w:b/>
      <w:sz w:val="24"/>
    </w:rPr>
  </w:style>
  <w:style w:type="paragraph" w:styleId="7">
    <w:name w:val="heading 5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outlineLvl w:val="4"/>
    </w:pPr>
    <w:rPr>
      <w:rFonts w:ascii="Times New Roman" w:hAnsi="Times New Roman" w:eastAsia="宋体" w:cs="Times New Roman"/>
      <w:sz w:val="24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7"/>
    <w:qFormat/>
    <w:uiPriority w:val="0"/>
    <w:pPr>
      <w:spacing w:line="360" w:lineRule="auto"/>
      <w:ind w:firstLine="1040" w:firstLineChars="200"/>
    </w:pPr>
    <w:rPr>
      <w:rFonts w:eastAsia="仿宋"/>
      <w:sz w:val="28"/>
    </w:rPr>
  </w:style>
  <w:style w:type="paragraph" w:styleId="8">
    <w:name w:val="toc 3"/>
    <w:basedOn w:val="1"/>
    <w:next w:val="1"/>
    <w:qFormat/>
    <w:uiPriority w:val="0"/>
    <w:pPr>
      <w:spacing w:line="360" w:lineRule="auto"/>
      <w:ind w:left="480" w:leftChars="200" w:firstLine="560" w:firstLineChars="200"/>
    </w:pPr>
    <w:rPr>
      <w:rFonts w:ascii="Times New Roman" w:hAnsi="Times New Roman" w:eastAsia="宋体"/>
      <w:sz w:val="2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1">
    <w:name w:val="toc 1"/>
    <w:basedOn w:val="1"/>
    <w:next w:val="1"/>
    <w:qFormat/>
    <w:uiPriority w:val="0"/>
    <w:pPr>
      <w:spacing w:line="360" w:lineRule="auto"/>
      <w:ind w:firstLine="0" w:firstLineChars="0"/>
    </w:pPr>
    <w:rPr>
      <w:rFonts w:ascii="Times New Roman" w:hAnsi="Times New Roman" w:eastAsia="宋体" w:cs="Times New Roman"/>
      <w:sz w:val="28"/>
      <w:szCs w:val="22"/>
    </w:rPr>
  </w:style>
  <w:style w:type="paragraph" w:styleId="12">
    <w:name w:val="toc 2"/>
    <w:basedOn w:val="1"/>
    <w:next w:val="1"/>
    <w:qFormat/>
    <w:uiPriority w:val="0"/>
    <w:pPr>
      <w:spacing w:line="360" w:lineRule="auto"/>
      <w:ind w:left="420" w:leftChars="200" w:firstLine="0" w:firstLineChars="0"/>
    </w:pPr>
    <w:rPr>
      <w:rFonts w:eastAsia="仿宋" w:cs="Times New Roman" w:asciiTheme="minorAscii" w:hAnsiTheme="minorAscii"/>
      <w:sz w:val="30"/>
    </w:rPr>
  </w:style>
  <w:style w:type="character" w:customStyle="1" w:styleId="15">
    <w:name w:val="标题 1 Char"/>
    <w:basedOn w:val="14"/>
    <w:link w:val="3"/>
    <w:qFormat/>
    <w:uiPriority w:val="9"/>
    <w:rPr>
      <w:rFonts w:ascii="Times New Roman" w:hAnsi="Times New Roman" w:eastAsia="黑体" w:cs="Times New Roman"/>
      <w:b/>
      <w:bCs/>
      <w:kern w:val="44"/>
      <w:sz w:val="32"/>
      <w:szCs w:val="22"/>
    </w:rPr>
  </w:style>
  <w:style w:type="character" w:customStyle="1" w:styleId="16">
    <w:name w:val="标题 2 字符"/>
    <w:link w:val="4"/>
    <w:qFormat/>
    <w:uiPriority w:val="9"/>
    <w:rPr>
      <w:rFonts w:ascii="仿宋" w:hAnsi="仿宋" w:eastAsia="仿宋" w:cs="Times New Roman"/>
      <w:b/>
      <w:sz w:val="32"/>
      <w:szCs w:val="24"/>
    </w:rPr>
  </w:style>
  <w:style w:type="character" w:customStyle="1" w:styleId="17">
    <w:name w:val="正文文本 字符"/>
    <w:basedOn w:val="14"/>
    <w:link w:val="2"/>
    <w:qFormat/>
    <w:uiPriority w:val="0"/>
    <w:rPr>
      <w:rFonts w:ascii="Calibri" w:hAnsi="Calibri" w:eastAsia="仿宋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1970</Words>
  <Characters>2141</Characters>
  <Lines>0</Lines>
  <Paragraphs>0</Paragraphs>
  <TotalTime>0</TotalTime>
  <ScaleCrop>false</ScaleCrop>
  <LinksUpToDate>false</LinksUpToDate>
  <CharactersWithSpaces>2141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2022-11-10T05:34:00Z</dcterms:created>
  <dc:creator>darling</dc:creator>
  <cp:lastModifiedBy>darling</cp:lastModifiedBy>
  <dcterms:modified xsi:type="dcterms:W3CDTF">2023-04-10T02:57:10Z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18FE5A3FBAD542C19A3B8F87BCD49C8F</vt:lpwstr>
  </property>
</Properties>
</file>