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附表2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单位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盖章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jc w:val="center"/>
        <w:rPr>
          <w:rFonts w:hint="eastAsia" w:ascii="宋体" w:hAnsi="宋体"/>
          <w:sz w:val="24"/>
          <w:szCs w:val="24"/>
        </w:rPr>
      </w:pPr>
      <w:bookmarkStart w:id="0" w:name="_GoBack"/>
      <w:r>
        <w:rPr>
          <w:rFonts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</w:rPr>
        <w:t>21年再次考核</w:t>
      </w:r>
      <w:r>
        <w:rPr>
          <w:rFonts w:ascii="宋体" w:hAnsi="宋体"/>
          <w:b/>
          <w:sz w:val="24"/>
          <w:szCs w:val="24"/>
        </w:rPr>
        <w:t>医师</w:t>
      </w:r>
      <w:r>
        <w:rPr>
          <w:rFonts w:hint="eastAsia" w:ascii="宋体" w:hAnsi="宋体"/>
          <w:b/>
          <w:sz w:val="24"/>
          <w:szCs w:val="24"/>
        </w:rPr>
        <w:t>职业</w:t>
      </w:r>
      <w:r>
        <w:rPr>
          <w:rFonts w:ascii="宋体" w:hAnsi="宋体"/>
          <w:b/>
          <w:sz w:val="24"/>
          <w:szCs w:val="24"/>
        </w:rPr>
        <w:t>道德评定、工作</w:t>
      </w:r>
      <w:r>
        <w:rPr>
          <w:rFonts w:hint="eastAsia" w:ascii="宋体" w:hAnsi="宋体"/>
          <w:b/>
          <w:sz w:val="24"/>
          <w:szCs w:val="24"/>
        </w:rPr>
        <w:t>业</w:t>
      </w:r>
      <w:r>
        <w:rPr>
          <w:rFonts w:ascii="宋体" w:hAnsi="宋体"/>
          <w:b/>
          <w:sz w:val="24"/>
          <w:szCs w:val="24"/>
        </w:rPr>
        <w:t>绩考核汇总表</w:t>
      </w:r>
      <w:bookmarkEnd w:id="0"/>
    </w:p>
    <w:tbl>
      <w:tblPr>
        <w:tblStyle w:val="4"/>
        <w:tblpPr w:leftFromText="180" w:rightFromText="180" w:vertAnchor="text" w:horzAnchor="page" w:tblpX="1597" w:tblpY="52"/>
        <w:tblOverlap w:val="never"/>
        <w:tblW w:w="86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34"/>
        <w:gridCol w:w="1974"/>
        <w:gridCol w:w="1144"/>
        <w:gridCol w:w="1155"/>
        <w:gridCol w:w="1170"/>
        <w:gridCol w:w="10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序号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医师姓名</w:t>
            </w:r>
          </w:p>
        </w:tc>
        <w:tc>
          <w:tcPr>
            <w:tcW w:w="19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29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职业道德评定</w:t>
            </w:r>
          </w:p>
        </w:tc>
        <w:tc>
          <w:tcPr>
            <w:tcW w:w="2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工作</w:t>
            </w:r>
            <w:r>
              <w:rPr>
                <w:rFonts w:hint="eastAsia" w:ascii="宋体" w:hAnsi="宋体"/>
                <w:sz w:val="24"/>
                <w:szCs w:val="24"/>
              </w:rPr>
              <w:t>业</w:t>
            </w:r>
            <w:r>
              <w:rPr>
                <w:rFonts w:ascii="宋体" w:hAnsi="宋体"/>
                <w:sz w:val="24"/>
                <w:szCs w:val="24"/>
              </w:rPr>
              <w:t>绩考核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合格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不合格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合格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不合格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填表人：</w:t>
      </w:r>
      <w:r>
        <w:rPr>
          <w:rFonts w:hint="eastAsia" w:ascii="宋体" w:hAnsi="宋体"/>
          <w:sz w:val="24"/>
          <w:szCs w:val="24"/>
        </w:rPr>
        <w:t xml:space="preserve">                                           </w:t>
      </w:r>
      <w:r>
        <w:rPr>
          <w:rFonts w:ascii="宋体" w:hAnsi="宋体"/>
          <w:sz w:val="24"/>
          <w:szCs w:val="24"/>
        </w:rPr>
        <w:t>电话：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1、此表由医疗、预防、保健机构填写，本单位存档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Impact">
    <w:panose1 w:val="020B0806030902050204"/>
    <w:charset w:val="00"/>
    <w:family w:val="decorative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60E58"/>
    <w:rsid w:val="70C60E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2020-12-16T01:01:00Z</dcterms:created>
  <dc:creator>荣海明</dc:creator>
  <cp:lastModifiedBy>荣海明</cp:lastModifiedBy>
  <dcterms:modified xsi:type="dcterms:W3CDTF">2020-12-16T01:01:19Z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