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仿宋_GB2312"/>
          <w:b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附表1</w:t>
      </w:r>
      <w:r>
        <w:rPr>
          <w:rFonts w:hint="eastAsia" w:ascii="宋体" w:hAnsi="宋体" w:cs="仿宋_GB2312"/>
          <w:sz w:val="24"/>
          <w:szCs w:val="24"/>
        </w:rPr>
        <w:t xml:space="preserve">            </w:t>
      </w:r>
      <w:r>
        <w:rPr>
          <w:rFonts w:hint="eastAsia" w:ascii="宋体" w:hAnsi="宋体" w:cs="仿宋_GB2312"/>
          <w:b/>
          <w:bCs/>
          <w:sz w:val="24"/>
          <w:szCs w:val="24"/>
        </w:rPr>
        <w:t>北京市朝阳区医师定期考核表</w:t>
      </w:r>
    </w:p>
    <w:tbl>
      <w:tblPr>
        <w:tblStyle w:val="4"/>
        <w:tblpPr w:leftFromText="180" w:rightFromText="180" w:vertAnchor="text" w:horzAnchor="page" w:tblpX="754" w:tblpY="903"/>
        <w:tblOverlap w:val="never"/>
        <w:tblW w:w="10616" w:type="dxa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026"/>
        <w:gridCol w:w="1026"/>
        <w:gridCol w:w="1852"/>
        <w:gridCol w:w="1854"/>
        <w:gridCol w:w="1780"/>
        <w:gridCol w:w="1026"/>
        <w:gridCol w:w="1025"/>
        <w:gridCol w:w="1027"/>
      </w:tblGrid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2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姓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名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</w:t>
            </w:r>
            <w:r>
              <w:rPr>
                <w:rFonts w:ascii="宋体" w:hAnsi="宋体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龄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执</w:t>
            </w:r>
            <w:r>
              <w:rPr>
                <w:rFonts w:ascii="宋体" w:hAnsi="宋体"/>
                <w:sz w:val="24"/>
                <w:szCs w:val="24"/>
              </w:rPr>
              <w:t>业类别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20" w:hRule="atLeast"/>
        </w:trPr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现任技术职称</w:t>
            </w:r>
          </w:p>
        </w:tc>
        <w:tc>
          <w:tcPr>
            <w:tcW w:w="3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取得时间</w:t>
            </w: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20" w:hRule="atLeast"/>
        </w:trPr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医师资格证书编码</w:t>
            </w:r>
          </w:p>
        </w:tc>
        <w:tc>
          <w:tcPr>
            <w:tcW w:w="3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医师执业证书编码</w:t>
            </w:r>
          </w:p>
        </w:tc>
        <w:tc>
          <w:tcPr>
            <w:tcW w:w="30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</w:trPr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tabs>
                <w:tab w:val="left" w:pos="420"/>
              </w:tabs>
              <w:autoSpaceDN w:val="0"/>
              <w:ind w:left="113" w:right="113"/>
              <w:jc w:val="center"/>
              <w:textAlignment w:val="top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医师基本信息</w:t>
            </w:r>
          </w:p>
        </w:tc>
        <w:tc>
          <w:tcPr>
            <w:tcW w:w="9590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N w:val="0"/>
              <w:ind w:left="251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本考核周期内完成继续医学教育情况是否合格、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/>
                <w:sz w:val="24"/>
                <w:szCs w:val="24"/>
              </w:rPr>
              <w:t>□是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□否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2.本考核周期内良好记录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有 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3.本考核周期内不良记录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有 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4.院士</w:t>
            </w:r>
            <w:r>
              <w:rPr>
                <w:rFonts w:hint="eastAsia" w:ascii="宋体" w:hAnsi="宋体"/>
                <w:sz w:val="24"/>
                <w:szCs w:val="24"/>
              </w:rPr>
              <w:t>及</w:t>
            </w:r>
            <w:r>
              <w:rPr>
                <w:rFonts w:ascii="宋体" w:hAnsi="宋体"/>
                <w:sz w:val="24"/>
                <w:szCs w:val="24"/>
              </w:rPr>
              <w:t>享受国务院政府特殊津贴</w:t>
            </w:r>
            <w:r>
              <w:rPr>
                <w:rFonts w:hint="eastAsia" w:ascii="宋体" w:hAnsi="宋体"/>
                <w:sz w:val="24"/>
                <w:szCs w:val="24"/>
              </w:rPr>
              <w:t>的</w:t>
            </w:r>
            <w:r>
              <w:rPr>
                <w:rFonts w:ascii="宋体" w:hAnsi="宋体"/>
                <w:sz w:val="24"/>
                <w:szCs w:val="24"/>
              </w:rPr>
              <w:t>医师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是</w:t>
            </w:r>
            <w:r>
              <w:rPr>
                <w:rFonts w:ascii="宋体" w:hAnsi="宋体"/>
                <w:sz w:val="24"/>
                <w:szCs w:val="24"/>
              </w:rPr>
              <w:t xml:space="preserve"> □否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       </w:t>
            </w:r>
          </w:p>
          <w:p>
            <w:pPr>
              <w:numPr>
                <w:ilvl w:val="0"/>
                <w:numId w:val="2"/>
              </w:numPr>
              <w:autoSpaceDN w:val="0"/>
              <w:ind w:left="251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2018年12月31日前职称为正主任医师的医师                     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</w:t>
            </w:r>
            <w:r>
              <w:rPr>
                <w:rFonts w:ascii="宋体" w:hAnsi="宋体"/>
                <w:sz w:val="24"/>
                <w:szCs w:val="24"/>
              </w:rPr>
              <w:t>□否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6.</w:t>
            </w:r>
            <w:r>
              <w:rPr>
                <w:rFonts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</w:rPr>
              <w:t>9</w:t>
            </w:r>
            <w:r>
              <w:rPr>
                <w:rFonts w:ascii="宋体" w:hAnsi="宋体"/>
                <w:sz w:val="24"/>
                <w:szCs w:val="24"/>
              </w:rPr>
              <w:t>年12月31日满</w:t>
            </w:r>
            <w:r>
              <w:rPr>
                <w:rFonts w:hint="eastAsia"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0岁的仍从事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医师职业工作的注册医师         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</w:t>
            </w:r>
            <w:r>
              <w:rPr>
                <w:rFonts w:ascii="宋体" w:hAnsi="宋体"/>
                <w:sz w:val="24"/>
                <w:szCs w:val="24"/>
              </w:rPr>
              <w:t>□否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7.2</w:t>
            </w:r>
            <w:r>
              <w:rPr>
                <w:rFonts w:ascii="宋体" w:hAnsi="宋体"/>
                <w:sz w:val="24"/>
                <w:szCs w:val="24"/>
              </w:rPr>
              <w:t>01</w:t>
            </w:r>
            <w:r>
              <w:rPr>
                <w:rFonts w:hint="eastAsia" w:ascii="宋体" w:hAnsi="宋体"/>
                <w:sz w:val="24"/>
                <w:szCs w:val="24"/>
              </w:rPr>
              <w:t>8年3月</w:t>
            </w:r>
            <w:r>
              <w:rPr>
                <w:rFonts w:ascii="宋体" w:hAnsi="宋体"/>
                <w:sz w:val="24"/>
                <w:szCs w:val="24"/>
              </w:rPr>
              <w:t>—20</w:t>
            </w: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ascii="宋体" w:hAnsi="宋体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</w:rPr>
              <w:t>3月</w:t>
            </w:r>
            <w:r>
              <w:rPr>
                <w:rFonts w:ascii="宋体" w:hAnsi="宋体"/>
                <w:sz w:val="24"/>
                <w:szCs w:val="24"/>
              </w:rPr>
              <w:t>内获得省部级以上科技奖励的医师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</w:t>
            </w:r>
            <w:r>
              <w:rPr>
                <w:rFonts w:ascii="宋体" w:hAnsi="宋体"/>
                <w:sz w:val="24"/>
                <w:szCs w:val="24"/>
              </w:rPr>
              <w:t>□否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8. 国医大师、首都国医名师、国家级和市级老中医学术经验继承工作</w:t>
            </w:r>
          </w:p>
          <w:p>
            <w:pPr>
              <w:autoSpaceDN w:val="0"/>
              <w:ind w:left="251"/>
              <w:textAlignment w:val="top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指导老师、及承担市级基层老中医传承工作室建设任务的老中医专家 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</w:t>
            </w:r>
            <w:r>
              <w:rPr>
                <w:rFonts w:ascii="宋体" w:hAnsi="宋体"/>
                <w:sz w:val="24"/>
                <w:szCs w:val="24"/>
              </w:rPr>
              <w:t>□否</w:t>
            </w:r>
          </w:p>
          <w:p>
            <w:pPr>
              <w:autoSpaceDN w:val="0"/>
              <w:ind w:left="251"/>
              <w:textAlignment w:val="top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9.2018年1月1日-2019年12月31日参加援外、援藏、援疆、援蒙等政府选派</w:t>
            </w:r>
          </w:p>
          <w:p>
            <w:pPr>
              <w:autoSpaceDN w:val="0"/>
              <w:ind w:left="251"/>
              <w:textAlignment w:val="top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支援外省市工作满三个月的医师                               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20"/>
              </w:tabs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20"/>
              </w:tabs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20"/>
              </w:tabs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20"/>
              </w:tabs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20"/>
              </w:tabs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20"/>
              </w:tabs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20"/>
              </w:tabs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20"/>
              </w:tabs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20"/>
              </w:tabs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20"/>
              </w:tabs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20"/>
              </w:tabs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</w:trPr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tabs>
                <w:tab w:val="left" w:pos="420"/>
              </w:tabs>
              <w:autoSpaceDN w:val="0"/>
              <w:ind w:left="113" w:right="113"/>
              <w:jc w:val="center"/>
              <w:textAlignment w:val="top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职业道德评定</w:t>
            </w:r>
          </w:p>
        </w:tc>
        <w:tc>
          <w:tcPr>
            <w:tcW w:w="9590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left="251"/>
              <w:textAlignment w:val="top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职业道德考核</w:t>
            </w:r>
            <w:r>
              <w:rPr>
                <w:rFonts w:hint="eastAsia" w:ascii="宋体" w:hAnsi="宋体"/>
                <w:sz w:val="24"/>
                <w:szCs w:val="24"/>
              </w:rPr>
              <w:t>依据《关于印发&lt;关于建立医务人员医德考评制度的指导意见（试行）&gt;的通知》和</w:t>
            </w:r>
            <w:r>
              <w:rPr>
                <w:rFonts w:ascii="宋体" w:hAnsi="宋体"/>
                <w:sz w:val="24"/>
                <w:szCs w:val="24"/>
              </w:rPr>
              <w:t>《北京市医务人员医德考评实施办法（试行）》</w:t>
            </w:r>
            <w:r>
              <w:rPr>
                <w:rFonts w:hint="eastAsia" w:ascii="宋体" w:hAnsi="宋体"/>
                <w:sz w:val="24"/>
                <w:szCs w:val="24"/>
              </w:rPr>
              <w:t>开展。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</w:p>
          <w:p>
            <w:pPr>
              <w:autoSpaceDN w:val="0"/>
              <w:ind w:left="251" w:firstLine="120" w:firstLineChars="50"/>
              <w:textAlignment w:val="top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考核结果</w:t>
            </w:r>
            <w:r>
              <w:rPr>
                <w:rFonts w:hint="eastAsia" w:ascii="宋体" w:hAnsi="宋体"/>
                <w:sz w:val="24"/>
                <w:szCs w:val="24"/>
              </w:rPr>
              <w:t>：</w:t>
            </w:r>
            <w:r>
              <w:rPr>
                <w:rFonts w:ascii="宋体" w:hAnsi="宋体"/>
                <w:sz w:val="24"/>
                <w:szCs w:val="24"/>
              </w:rPr>
              <w:t>合格□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</w:t>
            </w:r>
            <w:r>
              <w:rPr>
                <w:rFonts w:ascii="宋体" w:hAnsi="宋体"/>
                <w:sz w:val="24"/>
                <w:szCs w:val="24"/>
              </w:rPr>
              <w:t xml:space="preserve">不合格□                  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251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</w:trPr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autoSpaceDN w:val="0"/>
              <w:ind w:left="113" w:right="113"/>
              <w:jc w:val="center"/>
              <w:textAlignment w:val="top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工作</w:t>
            </w:r>
            <w:r>
              <w:rPr>
                <w:rFonts w:hint="eastAsia" w:ascii="宋体" w:hAnsi="宋体"/>
                <w:sz w:val="24"/>
                <w:szCs w:val="24"/>
              </w:rPr>
              <w:t>业</w:t>
            </w:r>
            <w:r>
              <w:rPr>
                <w:rFonts w:ascii="宋体" w:hAnsi="宋体"/>
                <w:sz w:val="24"/>
                <w:szCs w:val="24"/>
              </w:rPr>
              <w:t>绩考核</w:t>
            </w:r>
          </w:p>
        </w:tc>
        <w:tc>
          <w:tcPr>
            <w:tcW w:w="9590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left="250" w:leftChars="119"/>
              <w:textAlignment w:val="top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工作</w:t>
            </w:r>
            <w:r>
              <w:rPr>
                <w:rFonts w:hint="eastAsia" w:ascii="宋体" w:hAnsi="宋体"/>
                <w:sz w:val="24"/>
                <w:szCs w:val="24"/>
              </w:rPr>
              <w:t>业</w:t>
            </w:r>
            <w:r>
              <w:rPr>
                <w:rFonts w:ascii="宋体" w:hAnsi="宋体"/>
                <w:sz w:val="24"/>
                <w:szCs w:val="24"/>
              </w:rPr>
              <w:t>绩考核包括；医师执业过程中，遵守有关规定和要求，考核周期内完成工作量和服从卫生行政部门的调遣和</w:t>
            </w:r>
            <w:r>
              <w:rPr>
                <w:rFonts w:hint="eastAsia" w:ascii="宋体" w:hAnsi="宋体"/>
                <w:sz w:val="24"/>
                <w:szCs w:val="24"/>
              </w:rPr>
              <w:t>工作</w:t>
            </w:r>
            <w:r>
              <w:rPr>
                <w:rFonts w:ascii="宋体" w:hAnsi="宋体"/>
                <w:sz w:val="24"/>
                <w:szCs w:val="24"/>
              </w:rPr>
              <w:t>安排，及时完成相关任务的情况。</w:t>
            </w:r>
          </w:p>
          <w:p>
            <w:pPr>
              <w:autoSpaceDN w:val="0"/>
              <w:ind w:left="250" w:leftChars="119"/>
              <w:textAlignment w:val="top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autoSpaceDN w:val="0"/>
              <w:ind w:left="250" w:leftChars="119"/>
              <w:textAlignment w:val="top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考核结果</w:t>
            </w:r>
            <w:r>
              <w:rPr>
                <w:rFonts w:hint="eastAsia" w:ascii="宋体" w:hAnsi="宋体"/>
                <w:sz w:val="24"/>
                <w:szCs w:val="24"/>
              </w:rPr>
              <w:t>：</w:t>
            </w:r>
            <w:r>
              <w:rPr>
                <w:rFonts w:ascii="宋体" w:hAnsi="宋体"/>
                <w:sz w:val="24"/>
                <w:szCs w:val="24"/>
              </w:rPr>
              <w:t xml:space="preserve">   合格  □ 不合格 □                             </w:t>
            </w:r>
          </w:p>
          <w:p>
            <w:pPr>
              <w:autoSpaceDN w:val="0"/>
              <w:ind w:left="251" w:firstLine="6600" w:firstLineChars="2750"/>
              <w:textAlignment w:val="top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医疗</w:t>
            </w:r>
            <w:r>
              <w:rPr>
                <w:rFonts w:ascii="宋体" w:hAnsi="宋体"/>
                <w:sz w:val="24"/>
                <w:szCs w:val="24"/>
              </w:rPr>
              <w:t xml:space="preserve">机构盖章  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                           年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月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日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utoSpaceDN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utoSpaceDN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utoSpaceDN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utoSpaceDN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utoSpaceDN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utoSpaceDN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utoSpaceDN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utoSpaceDN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-509" w:leftChars="-495" w:hanging="530" w:hangingChars="221"/>
        <w:rPr>
          <w:rFonts w:hint="eastAsia"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</w:rPr>
        <w:t xml:space="preserve">  </w:t>
      </w:r>
    </w:p>
    <w:p>
      <w:pPr>
        <w:ind w:left="-509" w:leftChars="-495" w:hanging="530" w:hangingChars="221"/>
        <w:rPr>
          <w:rFonts w:hint="eastAsia"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</w:rPr>
        <w:t xml:space="preserve">  医疗机构名称 ：      </w:t>
      </w:r>
    </w:p>
    <w:p>
      <w:pPr>
        <w:ind w:left="-569" w:leftChars="-271" w:firstLine="600" w:firstLineChars="250"/>
        <w:rPr>
          <w:rFonts w:hint="eastAsia" w:ascii="宋体" w:hAnsi="宋体" w:cs="仿宋_GB2312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</w:t>
      </w:r>
      <w:r>
        <w:rPr>
          <w:rFonts w:ascii="宋体" w:hAnsi="宋体"/>
          <w:sz w:val="24"/>
          <w:szCs w:val="24"/>
        </w:rPr>
        <w:t>在选定的</w:t>
      </w:r>
      <w:r>
        <w:rPr>
          <w:rFonts w:hint="eastAsia" w:ascii="宋体" w:hAnsi="宋体"/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>□</w:t>
      </w:r>
      <w:r>
        <w:rPr>
          <w:rFonts w:hint="eastAsia" w:ascii="宋体" w:hAnsi="宋体"/>
          <w:sz w:val="24"/>
          <w:szCs w:val="24"/>
        </w:rPr>
        <w:t>”打</w:t>
      </w:r>
      <w:r>
        <w:rPr>
          <w:rFonts w:ascii="宋体" w:hAnsi="宋体"/>
          <w:sz w:val="24"/>
          <w:szCs w:val="24"/>
        </w:rPr>
        <w:t>对勾</w:t>
      </w:r>
      <w:r>
        <w:rPr>
          <w:rFonts w:hint="eastAsia" w:ascii="宋体" w:hAnsi="宋体"/>
          <w:sz w:val="24"/>
          <w:szCs w:val="24"/>
        </w:rPr>
        <w:t xml:space="preserve"> ； 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.职业道德、工作</w:t>
      </w:r>
      <w:r>
        <w:rPr>
          <w:rFonts w:hint="eastAsia" w:ascii="宋体" w:hAnsi="宋体"/>
          <w:sz w:val="24"/>
          <w:szCs w:val="24"/>
        </w:rPr>
        <w:t>业</w:t>
      </w:r>
      <w:r>
        <w:rPr>
          <w:rFonts w:ascii="宋体" w:hAnsi="宋体"/>
          <w:sz w:val="24"/>
          <w:szCs w:val="24"/>
        </w:rPr>
        <w:t>绩由医疗机构考核</w:t>
      </w:r>
      <w:r>
        <w:rPr>
          <w:rFonts w:hint="eastAsia" w:ascii="宋体" w:hAnsi="宋体"/>
          <w:sz w:val="24"/>
          <w:szCs w:val="24"/>
        </w:rPr>
        <w:t>、填写；3</w:t>
      </w:r>
      <w:r>
        <w:rPr>
          <w:rFonts w:ascii="宋体" w:hAnsi="宋体"/>
          <w:sz w:val="24"/>
          <w:szCs w:val="24"/>
        </w:rPr>
        <w:t>.此表</w:t>
      </w:r>
      <w:r>
        <w:rPr>
          <w:rFonts w:hint="eastAsia" w:ascii="宋体" w:hAnsi="宋体"/>
          <w:sz w:val="24"/>
          <w:szCs w:val="24"/>
        </w:rPr>
        <w:t>本</w:t>
      </w:r>
      <w:r>
        <w:rPr>
          <w:rFonts w:ascii="宋体" w:hAnsi="宋体"/>
          <w:sz w:val="24"/>
          <w:szCs w:val="24"/>
        </w:rPr>
        <w:t>单位存档</w:t>
      </w:r>
      <w:r>
        <w:rPr>
          <w:rFonts w:hint="eastAsia" w:ascii="宋体" w:hAnsi="宋体"/>
          <w:sz w:val="24"/>
          <w:szCs w:val="24"/>
        </w:rPr>
        <w:t>。</w:t>
      </w:r>
    </w:p>
    <w:p>
      <w:pPr/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Impact">
    <w:panose1 w:val="020B0806030902050204"/>
    <w:charset w:val="00"/>
    <w:family w:val="decorative"/>
    <w:pitch w:val="default"/>
    <w:sig w:usb0="00000287" w:usb1="00000000" w:usb2="00000000" w:usb3="00000000" w:csb0="2000009F" w:csb1="DFD7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widowControl w:val="0"/>
      <w:rPr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2"/>
                            <w:widowControl w:val="0"/>
                            <w:pBdr>
                              <w:between w:val="none" w:color="auto" w:sz="50" w:space="0"/>
                            </w:pBd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GhpgkvTAAAABQEAAA8AAAAAAAAAAQAgAAAAIgAAAGRycy9kb3ducmV2LnhtbFBLAQIUABQAAAAI&#10;AIdO4kAWbkywuQEAAF8DAAAOAAAAAAAAAAEAIAAAACIBAABkcnMvZTJvRG9jLnhtbFBLBQYAAAAA&#10;BgAGAFkBAABNBQAAAAA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widowControl w:val="0"/>
                      <w:pBdr>
                        <w:between w:val="none" w:color="auto" w:sz="50" w:space="0"/>
                      </w:pBd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ind w:right="360"/>
    </w:pP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6655766">
    <w:nsid w:val="576B6416"/>
    <w:multiLevelType w:val="singleLevel"/>
    <w:tmpl w:val="576B6416"/>
    <w:lvl w:ilvl="0" w:tentative="1">
      <w:start w:val="5"/>
      <w:numFmt w:val="decimal"/>
      <w:suff w:val="nothing"/>
      <w:lvlText w:val="%1."/>
      <w:lvlJc w:val="left"/>
    </w:lvl>
  </w:abstractNum>
  <w:abstractNum w:abstractNumId="1400657486">
    <w:nsid w:val="537C564E"/>
    <w:multiLevelType w:val="singleLevel"/>
    <w:tmpl w:val="537C564E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400657486"/>
  </w:num>
  <w:num w:numId="2">
    <w:abstractNumId w:val="146665576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F09A6"/>
    <w:rsid w:val="067F09A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2020-12-16T01:00:00Z</dcterms:created>
  <dc:creator>荣海明</dc:creator>
  <cp:lastModifiedBy>荣海明</cp:lastModifiedBy>
  <dcterms:modified xsi:type="dcterms:W3CDTF">2020-12-16T01:00:54Z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