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F3C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7516A12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4966B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北京市朝阳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区202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第</w:t>
      </w:r>
      <w:bookmarkStart w:id="0" w:name="_GoBack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八</w:t>
      </w:r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t>批拟认定</w:t>
      </w:r>
    </w:p>
    <w:p w14:paraId="1932D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创新型中小企业名单</w:t>
      </w:r>
    </w:p>
    <w:p w14:paraId="064ECB3D">
      <w:pPr>
        <w:pStyle w:val="2"/>
        <w:rPr>
          <w:rFonts w:hint="default"/>
        </w:rPr>
      </w:pPr>
    </w:p>
    <w:tbl>
      <w:tblPr>
        <w:tblStyle w:val="1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302"/>
        <w:gridCol w:w="2811"/>
      </w:tblGrid>
      <w:tr w14:paraId="0BEB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B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7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统一信用代码</w:t>
            </w:r>
          </w:p>
        </w:tc>
      </w:tr>
      <w:tr w14:paraId="1DC0F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1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B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北京悦方科技有限公司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1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91110105330291314L</w:t>
            </w:r>
          </w:p>
        </w:tc>
      </w:tr>
      <w:tr w14:paraId="21E8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DF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巽灵科技（北京）有限公司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91110108MACXH1AG9F</w:t>
            </w:r>
          </w:p>
        </w:tc>
      </w:tr>
      <w:tr w14:paraId="387CA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5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69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北京中科技达科技有限公司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D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911101083271564960</w:t>
            </w:r>
          </w:p>
        </w:tc>
      </w:tr>
      <w:tr w14:paraId="25733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北京博派通达科技有限公司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5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91110108399654099U</w:t>
            </w:r>
          </w:p>
        </w:tc>
      </w:tr>
      <w:tr w14:paraId="305A6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5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北京谦合益邦云信息技术有限公司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91110105MAD999ND57</w:t>
            </w:r>
          </w:p>
        </w:tc>
      </w:tr>
      <w:tr w14:paraId="5F1D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中科时代（北京）科技有限公司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F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91110106MA04D1QN8B</w:t>
            </w:r>
          </w:p>
        </w:tc>
      </w:tr>
      <w:tr w14:paraId="0159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A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北京信博云控科技发展有限公司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3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911101083990016616</w:t>
            </w:r>
          </w:p>
        </w:tc>
      </w:tr>
      <w:tr w14:paraId="1A5A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2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3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北京新知元浪网络科技有限公司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91110105MACK8G83X6</w:t>
            </w:r>
          </w:p>
        </w:tc>
      </w:tr>
      <w:tr w14:paraId="216D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B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0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北京千纵文化传媒有限公司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5A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911101055790451356</w:t>
            </w:r>
          </w:p>
        </w:tc>
      </w:tr>
      <w:tr w14:paraId="23D1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A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55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北京中天荣泰科技发展有限公司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2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911101057848486582</w:t>
            </w:r>
          </w:p>
        </w:tc>
      </w:tr>
      <w:tr w14:paraId="3909F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E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5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北京昊图科技有限公司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2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91110105723551770U</w:t>
            </w:r>
          </w:p>
        </w:tc>
      </w:tr>
      <w:tr w14:paraId="50023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3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北京酷娱传播广告传媒有限公司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5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91110105MA0058XX6L</w:t>
            </w:r>
          </w:p>
        </w:tc>
      </w:tr>
      <w:tr w14:paraId="55127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E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E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晟智宇恒（北京）科技有限公司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D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91110105MAD60MU15G</w:t>
            </w:r>
          </w:p>
        </w:tc>
      </w:tr>
      <w:tr w14:paraId="24CB2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4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D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北京北控环境保护有限公司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A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911101087187881248</w:t>
            </w:r>
          </w:p>
        </w:tc>
      </w:tr>
      <w:tr w14:paraId="461FF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4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E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北京泽信融智科技有限公司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4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91110105575203749L</w:t>
            </w:r>
          </w:p>
        </w:tc>
      </w:tr>
      <w:tr w14:paraId="0E6D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B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D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北京华丰伟达科技有限公司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4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91440300MA5EXNCJ34</w:t>
            </w:r>
          </w:p>
        </w:tc>
      </w:tr>
      <w:tr w14:paraId="3302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D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5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北京禾天途科技有限公司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E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911101050696261591</w:t>
            </w:r>
          </w:p>
        </w:tc>
      </w:tr>
      <w:tr w14:paraId="52133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F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北京世纪网科技发展有限公司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1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91110105717778653B</w:t>
            </w:r>
          </w:p>
        </w:tc>
      </w:tr>
      <w:tr w14:paraId="4F06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F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北京云研科技有限公司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0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91110112MA01QB691D</w:t>
            </w:r>
          </w:p>
        </w:tc>
      </w:tr>
      <w:tr w14:paraId="512B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0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F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水木科仪（北京）科技有限公司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2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91110114MAD2CGYK17</w:t>
            </w:r>
          </w:p>
        </w:tc>
      </w:tr>
      <w:tr w14:paraId="1A01D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0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6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北京小鸡叫叫科技有限公司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91110105MACUP3XF34</w:t>
            </w:r>
          </w:p>
        </w:tc>
      </w:tr>
      <w:tr w14:paraId="7961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5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7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中达科盛科技集团有限公司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91110108MABLUXY302</w:t>
            </w:r>
          </w:p>
        </w:tc>
      </w:tr>
      <w:tr w14:paraId="0B905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3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北京东禾天创文化传媒有限公司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1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91110107330261449J</w:t>
            </w:r>
          </w:p>
        </w:tc>
      </w:tr>
      <w:tr w14:paraId="45664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B4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C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北京中交安通工程技术咨询有限公司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91110105783227112J</w:t>
            </w:r>
          </w:p>
        </w:tc>
      </w:tr>
      <w:tr w14:paraId="1E34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8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北京点时科技有限公司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2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91110107563699222A</w:t>
            </w:r>
          </w:p>
        </w:tc>
      </w:tr>
      <w:tr w14:paraId="2BAE1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C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北京炽盛卓新科技有限公司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2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91110113MACRRQJN08</w:t>
            </w:r>
          </w:p>
        </w:tc>
      </w:tr>
      <w:tr w14:paraId="2BAD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48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B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北京君泽诚保洁服务有限公司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3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91110228767508555A</w:t>
            </w:r>
          </w:p>
        </w:tc>
      </w:tr>
      <w:tr w14:paraId="5EB4A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B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E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北京兆驰讯达科技有限公司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91110102MA028KKM4X</w:t>
            </w:r>
          </w:p>
        </w:tc>
      </w:tr>
      <w:tr w14:paraId="2146B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6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北京宇你影业有限公司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C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91110105MAC33EKY1B</w:t>
            </w:r>
          </w:p>
        </w:tc>
      </w:tr>
      <w:tr w14:paraId="2016E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0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A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北京和展智盈科技有限公司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2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91110106MAEQ3H0X9X</w:t>
            </w:r>
          </w:p>
        </w:tc>
      </w:tr>
      <w:tr w14:paraId="07FA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90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2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北京弘勤安技术有限公司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7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91110105MAD2YY0Y9G</w:t>
            </w:r>
          </w:p>
        </w:tc>
      </w:tr>
      <w:tr w14:paraId="09E1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1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5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金诺数联科技（北京）有限公司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1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91110105MAEEL32Q3P</w:t>
            </w:r>
          </w:p>
        </w:tc>
      </w:tr>
      <w:tr w14:paraId="27B26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16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5A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北京宏瑞科汽车科技有限公司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6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91110105MA0059FUXH</w:t>
            </w:r>
          </w:p>
        </w:tc>
      </w:tr>
      <w:tr w14:paraId="3EDFD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D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6F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北京企福科技有限公司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8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91110105MA00E71H8X</w:t>
            </w:r>
          </w:p>
        </w:tc>
      </w:tr>
      <w:tr w14:paraId="3A0EC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A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3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北京鑫广远智科技有限公司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63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91110105MAE8EWCW15</w:t>
            </w:r>
          </w:p>
        </w:tc>
      </w:tr>
      <w:tr w14:paraId="15055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7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9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北京赤成科技有限公司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3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91110115MAEA32YMXE</w:t>
            </w:r>
          </w:p>
        </w:tc>
      </w:tr>
      <w:tr w14:paraId="29CB5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37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64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北京媛裔文化传媒有限公司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9B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91110108MABW3NQ27W</w:t>
            </w:r>
          </w:p>
        </w:tc>
      </w:tr>
      <w:tr w14:paraId="4AD88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E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5B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北京润谊医疗管理顾问有限公司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FD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91110105MA005LYLXY</w:t>
            </w:r>
          </w:p>
        </w:tc>
      </w:tr>
      <w:tr w14:paraId="06C10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BA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2F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北京晶品方舟电子商务有限责任公司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14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91110101MA01JLC725</w:t>
            </w:r>
          </w:p>
        </w:tc>
      </w:tr>
      <w:tr w14:paraId="3AC6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5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北京保顺业通科技有限公司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A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91110228MA01L5MT3B</w:t>
            </w:r>
          </w:p>
        </w:tc>
      </w:tr>
      <w:tr w14:paraId="0B715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0A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1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圣旦智慧（北京）科技有限公司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0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91110105MA01FAET3H</w:t>
            </w:r>
          </w:p>
        </w:tc>
      </w:tr>
      <w:tr w14:paraId="0C28D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8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7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北京美丽都市科技有限公司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3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91110106565793511C</w:t>
            </w:r>
          </w:p>
        </w:tc>
      </w:tr>
    </w:tbl>
    <w:p w14:paraId="2D72D1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</w:rPr>
      </w:pPr>
    </w:p>
    <w:sectPr>
      <w:footerReference r:id="rId5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3D3575-7B01-4CFE-9CCC-2E7CC5646F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WPSEMBED4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31465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875A1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875A1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NzJiNTZmZWMxNzE1ZjE1NzBkMmUwYzFjNDNjZWYifQ=="/>
  </w:docVars>
  <w:rsids>
    <w:rsidRoot w:val="47CC237F"/>
    <w:rsid w:val="000E78C2"/>
    <w:rsid w:val="002D531E"/>
    <w:rsid w:val="00BB7258"/>
    <w:rsid w:val="00F5779D"/>
    <w:rsid w:val="01076C8B"/>
    <w:rsid w:val="016E1B65"/>
    <w:rsid w:val="01E06871"/>
    <w:rsid w:val="023F7839"/>
    <w:rsid w:val="028676BF"/>
    <w:rsid w:val="02BB21D7"/>
    <w:rsid w:val="03686A12"/>
    <w:rsid w:val="039C42F8"/>
    <w:rsid w:val="03C20368"/>
    <w:rsid w:val="0432230B"/>
    <w:rsid w:val="04406715"/>
    <w:rsid w:val="05165495"/>
    <w:rsid w:val="05A6543E"/>
    <w:rsid w:val="05C83735"/>
    <w:rsid w:val="05E10EEF"/>
    <w:rsid w:val="0648706E"/>
    <w:rsid w:val="06532730"/>
    <w:rsid w:val="06DE3B72"/>
    <w:rsid w:val="06E948C9"/>
    <w:rsid w:val="07AF1680"/>
    <w:rsid w:val="08225488"/>
    <w:rsid w:val="08D07C77"/>
    <w:rsid w:val="093B7928"/>
    <w:rsid w:val="093C394F"/>
    <w:rsid w:val="099B54EC"/>
    <w:rsid w:val="09E30CA2"/>
    <w:rsid w:val="09FC6C3A"/>
    <w:rsid w:val="0A913826"/>
    <w:rsid w:val="0AA11B2C"/>
    <w:rsid w:val="0C1A246C"/>
    <w:rsid w:val="0D166265"/>
    <w:rsid w:val="0D601BE5"/>
    <w:rsid w:val="0D606986"/>
    <w:rsid w:val="0DEA4F42"/>
    <w:rsid w:val="0E774168"/>
    <w:rsid w:val="0EF439F8"/>
    <w:rsid w:val="0F8571F3"/>
    <w:rsid w:val="106C04B5"/>
    <w:rsid w:val="116C3F21"/>
    <w:rsid w:val="11EB4164"/>
    <w:rsid w:val="12DA1AE3"/>
    <w:rsid w:val="13363F98"/>
    <w:rsid w:val="13C104D8"/>
    <w:rsid w:val="14CA2837"/>
    <w:rsid w:val="14D67D89"/>
    <w:rsid w:val="16036E7C"/>
    <w:rsid w:val="16DB02B3"/>
    <w:rsid w:val="16EB6F8F"/>
    <w:rsid w:val="17AA204F"/>
    <w:rsid w:val="192476D0"/>
    <w:rsid w:val="19356266"/>
    <w:rsid w:val="198846F1"/>
    <w:rsid w:val="1A766595"/>
    <w:rsid w:val="1AB175CD"/>
    <w:rsid w:val="1B0A1B22"/>
    <w:rsid w:val="1BAC1546"/>
    <w:rsid w:val="1C6F61B9"/>
    <w:rsid w:val="1C7E7A38"/>
    <w:rsid w:val="1CCE7231"/>
    <w:rsid w:val="1D6374C3"/>
    <w:rsid w:val="1D6A78E1"/>
    <w:rsid w:val="1DF0776B"/>
    <w:rsid w:val="1E19221C"/>
    <w:rsid w:val="1E5F3861"/>
    <w:rsid w:val="1E614665"/>
    <w:rsid w:val="1F3B2EF3"/>
    <w:rsid w:val="1F59300E"/>
    <w:rsid w:val="1FD276D3"/>
    <w:rsid w:val="1FDA41A5"/>
    <w:rsid w:val="206F045E"/>
    <w:rsid w:val="20BF227A"/>
    <w:rsid w:val="214032A2"/>
    <w:rsid w:val="22372AAE"/>
    <w:rsid w:val="22EB3181"/>
    <w:rsid w:val="2312765E"/>
    <w:rsid w:val="23E15401"/>
    <w:rsid w:val="23FA3D93"/>
    <w:rsid w:val="2450169F"/>
    <w:rsid w:val="257638ED"/>
    <w:rsid w:val="25F2111F"/>
    <w:rsid w:val="26446EFF"/>
    <w:rsid w:val="268D7F1A"/>
    <w:rsid w:val="26CA1195"/>
    <w:rsid w:val="272C33F1"/>
    <w:rsid w:val="27363334"/>
    <w:rsid w:val="27EB69FA"/>
    <w:rsid w:val="28E348A1"/>
    <w:rsid w:val="29755E37"/>
    <w:rsid w:val="29D43943"/>
    <w:rsid w:val="29FA1D0D"/>
    <w:rsid w:val="2A5477CB"/>
    <w:rsid w:val="2B0B447B"/>
    <w:rsid w:val="2B5A00C3"/>
    <w:rsid w:val="2E17653F"/>
    <w:rsid w:val="2E556795"/>
    <w:rsid w:val="2E9C4257"/>
    <w:rsid w:val="2EE808A0"/>
    <w:rsid w:val="3002294D"/>
    <w:rsid w:val="30F409FB"/>
    <w:rsid w:val="30FD67DF"/>
    <w:rsid w:val="31552F50"/>
    <w:rsid w:val="318845E9"/>
    <w:rsid w:val="318C1195"/>
    <w:rsid w:val="329D4C0B"/>
    <w:rsid w:val="334943EF"/>
    <w:rsid w:val="3384586B"/>
    <w:rsid w:val="338C3426"/>
    <w:rsid w:val="345D61DB"/>
    <w:rsid w:val="34D94CC7"/>
    <w:rsid w:val="34E56399"/>
    <w:rsid w:val="35916A28"/>
    <w:rsid w:val="35EC5F78"/>
    <w:rsid w:val="36B67785"/>
    <w:rsid w:val="37383414"/>
    <w:rsid w:val="37B87D95"/>
    <w:rsid w:val="37DF26AB"/>
    <w:rsid w:val="37E229DA"/>
    <w:rsid w:val="37F94635"/>
    <w:rsid w:val="381A3BD8"/>
    <w:rsid w:val="38261526"/>
    <w:rsid w:val="384872F8"/>
    <w:rsid w:val="391F77AA"/>
    <w:rsid w:val="392503FB"/>
    <w:rsid w:val="39AF27FB"/>
    <w:rsid w:val="3A540487"/>
    <w:rsid w:val="3CED586E"/>
    <w:rsid w:val="3D1853F5"/>
    <w:rsid w:val="3D1873FF"/>
    <w:rsid w:val="3E85109E"/>
    <w:rsid w:val="3EE12104"/>
    <w:rsid w:val="3F4C7741"/>
    <w:rsid w:val="3F8A1603"/>
    <w:rsid w:val="3FC04FE6"/>
    <w:rsid w:val="404059F6"/>
    <w:rsid w:val="40916829"/>
    <w:rsid w:val="40A97993"/>
    <w:rsid w:val="40BC0145"/>
    <w:rsid w:val="414824C6"/>
    <w:rsid w:val="41B81416"/>
    <w:rsid w:val="41EA1493"/>
    <w:rsid w:val="421762B6"/>
    <w:rsid w:val="42551B33"/>
    <w:rsid w:val="425A3FF1"/>
    <w:rsid w:val="43122A4F"/>
    <w:rsid w:val="43B2217C"/>
    <w:rsid w:val="444F565B"/>
    <w:rsid w:val="44821421"/>
    <w:rsid w:val="45430C9F"/>
    <w:rsid w:val="45A14FEB"/>
    <w:rsid w:val="45A621FD"/>
    <w:rsid w:val="46424FDA"/>
    <w:rsid w:val="4655752B"/>
    <w:rsid w:val="46B75763"/>
    <w:rsid w:val="46D261E8"/>
    <w:rsid w:val="47027808"/>
    <w:rsid w:val="470D4667"/>
    <w:rsid w:val="47BE3FFC"/>
    <w:rsid w:val="47CC237F"/>
    <w:rsid w:val="486E17CF"/>
    <w:rsid w:val="48E76F6B"/>
    <w:rsid w:val="495F6036"/>
    <w:rsid w:val="4A346984"/>
    <w:rsid w:val="4B0D532A"/>
    <w:rsid w:val="4B832299"/>
    <w:rsid w:val="4B9824EE"/>
    <w:rsid w:val="4C555957"/>
    <w:rsid w:val="4D20283D"/>
    <w:rsid w:val="4D3B458A"/>
    <w:rsid w:val="4E0B509D"/>
    <w:rsid w:val="4E220BB0"/>
    <w:rsid w:val="4E4340F5"/>
    <w:rsid w:val="4E5B3765"/>
    <w:rsid w:val="4E616639"/>
    <w:rsid w:val="4EB0448A"/>
    <w:rsid w:val="4F0E3DBF"/>
    <w:rsid w:val="4F3B31CE"/>
    <w:rsid w:val="4F3F11A7"/>
    <w:rsid w:val="4FEE05B1"/>
    <w:rsid w:val="50204F19"/>
    <w:rsid w:val="512027DB"/>
    <w:rsid w:val="51D03C6A"/>
    <w:rsid w:val="53302DED"/>
    <w:rsid w:val="534F7AD0"/>
    <w:rsid w:val="536F35A6"/>
    <w:rsid w:val="53A0563C"/>
    <w:rsid w:val="54892630"/>
    <w:rsid w:val="555E745D"/>
    <w:rsid w:val="556A4E65"/>
    <w:rsid w:val="558B0517"/>
    <w:rsid w:val="55A0038E"/>
    <w:rsid w:val="55EE4C56"/>
    <w:rsid w:val="561F3061"/>
    <w:rsid w:val="56823AA0"/>
    <w:rsid w:val="56CE4704"/>
    <w:rsid w:val="56D315AA"/>
    <w:rsid w:val="570C5CCE"/>
    <w:rsid w:val="58086A81"/>
    <w:rsid w:val="584A40C6"/>
    <w:rsid w:val="58AC20E7"/>
    <w:rsid w:val="58FF201C"/>
    <w:rsid w:val="593062C7"/>
    <w:rsid w:val="59945B14"/>
    <w:rsid w:val="5AA85933"/>
    <w:rsid w:val="5ADA39FB"/>
    <w:rsid w:val="5B6A7672"/>
    <w:rsid w:val="5B87179A"/>
    <w:rsid w:val="5BC71BCC"/>
    <w:rsid w:val="5BE7612B"/>
    <w:rsid w:val="5C192C0D"/>
    <w:rsid w:val="5D1D3926"/>
    <w:rsid w:val="5D972AB6"/>
    <w:rsid w:val="5DB9273E"/>
    <w:rsid w:val="5F1603F4"/>
    <w:rsid w:val="5FCC2795"/>
    <w:rsid w:val="5FED7E63"/>
    <w:rsid w:val="603365B5"/>
    <w:rsid w:val="60B474C4"/>
    <w:rsid w:val="60BA7999"/>
    <w:rsid w:val="6164406C"/>
    <w:rsid w:val="62323471"/>
    <w:rsid w:val="625438B4"/>
    <w:rsid w:val="62A226C2"/>
    <w:rsid w:val="62A94931"/>
    <w:rsid w:val="62F74924"/>
    <w:rsid w:val="636347DC"/>
    <w:rsid w:val="642A2259"/>
    <w:rsid w:val="65133C65"/>
    <w:rsid w:val="65353D54"/>
    <w:rsid w:val="65491EA9"/>
    <w:rsid w:val="65534AD5"/>
    <w:rsid w:val="65605E06"/>
    <w:rsid w:val="659F7D1B"/>
    <w:rsid w:val="660C5310"/>
    <w:rsid w:val="66636A4F"/>
    <w:rsid w:val="67BC2764"/>
    <w:rsid w:val="681E2D46"/>
    <w:rsid w:val="69580531"/>
    <w:rsid w:val="69744FCE"/>
    <w:rsid w:val="69EB1E6E"/>
    <w:rsid w:val="6AC87F53"/>
    <w:rsid w:val="6B383229"/>
    <w:rsid w:val="6B8C229B"/>
    <w:rsid w:val="6B8D0072"/>
    <w:rsid w:val="6BCE1595"/>
    <w:rsid w:val="6C3B736D"/>
    <w:rsid w:val="6C7964CA"/>
    <w:rsid w:val="6CE81066"/>
    <w:rsid w:val="6E5472BF"/>
    <w:rsid w:val="6E74363E"/>
    <w:rsid w:val="6F806A4D"/>
    <w:rsid w:val="7027561A"/>
    <w:rsid w:val="70334529"/>
    <w:rsid w:val="70480FAF"/>
    <w:rsid w:val="707B06FA"/>
    <w:rsid w:val="71C034F3"/>
    <w:rsid w:val="727D208C"/>
    <w:rsid w:val="72D60D42"/>
    <w:rsid w:val="737B6D81"/>
    <w:rsid w:val="73CC3A5C"/>
    <w:rsid w:val="746406C4"/>
    <w:rsid w:val="74697D4D"/>
    <w:rsid w:val="75141CEB"/>
    <w:rsid w:val="75CB46D5"/>
    <w:rsid w:val="766A4573"/>
    <w:rsid w:val="786F1157"/>
    <w:rsid w:val="78C40B31"/>
    <w:rsid w:val="78C45110"/>
    <w:rsid w:val="79627451"/>
    <w:rsid w:val="797D31B9"/>
    <w:rsid w:val="799A6D1F"/>
    <w:rsid w:val="79AD162B"/>
    <w:rsid w:val="7A8A0EB1"/>
    <w:rsid w:val="7AB6533D"/>
    <w:rsid w:val="7B46774D"/>
    <w:rsid w:val="7BD62D60"/>
    <w:rsid w:val="7C353DB2"/>
    <w:rsid w:val="7C713679"/>
    <w:rsid w:val="7C8251C3"/>
    <w:rsid w:val="7C9E6B26"/>
    <w:rsid w:val="7CBB1486"/>
    <w:rsid w:val="7D442CD0"/>
    <w:rsid w:val="7D4734B1"/>
    <w:rsid w:val="7D5667C8"/>
    <w:rsid w:val="7D590C3E"/>
    <w:rsid w:val="7E755665"/>
    <w:rsid w:val="7EB919F5"/>
    <w:rsid w:val="7FC4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56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autoRedefine/>
    <w:qFormat/>
    <w:uiPriority w:val="0"/>
    <w:pPr>
      <w:keepNext/>
      <w:keepLines/>
      <w:spacing w:line="360" w:lineRule="auto"/>
      <w:ind w:firstLine="0" w:firstLineChars="0"/>
      <w:jc w:val="center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15"/>
    <w:autoRedefine/>
    <w:semiHidden/>
    <w:unhideWhenUsed/>
    <w:qFormat/>
    <w:uiPriority w:val="0"/>
    <w:pPr>
      <w:keepNext/>
      <w:keepLines/>
      <w:spacing w:before="100" w:after="100" w:line="360" w:lineRule="auto"/>
      <w:ind w:firstLine="0" w:firstLineChars="0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autoRedefine/>
    <w:semiHidden/>
    <w:unhideWhenUsed/>
    <w:qFormat/>
    <w:uiPriority w:val="0"/>
    <w:pPr>
      <w:adjustRightInd w:val="0"/>
      <w:snapToGrid w:val="0"/>
      <w:spacing w:before="40" w:after="40" w:line="360" w:lineRule="auto"/>
      <w:ind w:firstLine="643" w:firstLineChars="200"/>
      <w:jc w:val="left"/>
      <w:textAlignment w:val="baseline"/>
      <w:outlineLvl w:val="2"/>
    </w:pPr>
    <w:rPr>
      <w:rFonts w:ascii="仿宋_GB2312" w:hAnsi="仿宋_GB2312" w:eastAsia="仿宋" w:cstheme="minorBidi"/>
      <w:b/>
      <w:snapToGrid w:val="0"/>
      <w:color w:val="000000"/>
      <w:kern w:val="0"/>
      <w:sz w:val="32"/>
      <w:szCs w:val="30"/>
      <w:lang w:val="zh-CN"/>
    </w:rPr>
  </w:style>
  <w:style w:type="paragraph" w:styleId="6">
    <w:name w:val="heading 4"/>
    <w:basedOn w:val="1"/>
    <w:next w:val="1"/>
    <w:autoRedefine/>
    <w:semiHidden/>
    <w:unhideWhenUsed/>
    <w:qFormat/>
    <w:uiPriority w:val="0"/>
    <w:pPr>
      <w:keepNext/>
      <w:keepLines/>
      <w:spacing w:beforeAutospacing="0" w:afterAutospacing="0" w:line="360" w:lineRule="auto"/>
      <w:ind w:firstLine="480" w:firstLineChars="200"/>
      <w:outlineLvl w:val="3"/>
    </w:pPr>
    <w:rPr>
      <w:rFonts w:ascii="Arial" w:hAnsi="Arial" w:eastAsia="宋体" w:cs="Times New Roman"/>
      <w:b/>
      <w:sz w:val="24"/>
    </w:rPr>
  </w:style>
  <w:style w:type="paragraph" w:styleId="7">
    <w:name w:val="heading 5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4"/>
    </w:pPr>
    <w:rPr>
      <w:rFonts w:ascii="Times New Roman" w:hAnsi="Times New Roman" w:eastAsia="宋体" w:cs="Times New Roman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autoRedefine/>
    <w:qFormat/>
    <w:uiPriority w:val="0"/>
    <w:pPr>
      <w:spacing w:line="360" w:lineRule="auto"/>
      <w:ind w:firstLine="1040" w:firstLineChars="200"/>
    </w:pPr>
    <w:rPr>
      <w:rFonts w:eastAsia="仿宋"/>
      <w:sz w:val="28"/>
    </w:rPr>
  </w:style>
  <w:style w:type="paragraph" w:styleId="8">
    <w:name w:val="toc 3"/>
    <w:basedOn w:val="1"/>
    <w:next w:val="1"/>
    <w:autoRedefine/>
    <w:qFormat/>
    <w:uiPriority w:val="0"/>
    <w:pPr>
      <w:spacing w:line="360" w:lineRule="auto"/>
      <w:ind w:left="480" w:leftChars="200" w:firstLine="560" w:firstLineChars="200"/>
    </w:pPr>
    <w:rPr>
      <w:rFonts w:ascii="Times New Roman" w:hAnsi="Times New Roman" w:eastAsia="宋体"/>
      <w:sz w:val="28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basedOn w:val="1"/>
    <w:next w:val="1"/>
    <w:autoRedefine/>
    <w:qFormat/>
    <w:uiPriority w:val="0"/>
    <w:pPr>
      <w:spacing w:line="360" w:lineRule="auto"/>
      <w:ind w:firstLine="0" w:firstLineChars="0"/>
    </w:pPr>
    <w:rPr>
      <w:rFonts w:ascii="Times New Roman" w:hAnsi="Times New Roman" w:eastAsia="宋体" w:cs="Times New Roman"/>
      <w:sz w:val="28"/>
      <w:szCs w:val="22"/>
    </w:rPr>
  </w:style>
  <w:style w:type="paragraph" w:styleId="12">
    <w:name w:val="toc 2"/>
    <w:basedOn w:val="1"/>
    <w:next w:val="1"/>
    <w:autoRedefine/>
    <w:qFormat/>
    <w:uiPriority w:val="0"/>
    <w:pPr>
      <w:spacing w:line="360" w:lineRule="auto"/>
      <w:ind w:left="420" w:leftChars="200" w:firstLine="0" w:firstLineChars="0"/>
    </w:pPr>
    <w:rPr>
      <w:rFonts w:eastAsia="仿宋" w:cs="Times New Roman" w:asciiTheme="minorAscii" w:hAnsiTheme="minorAscii"/>
      <w:sz w:val="30"/>
    </w:rPr>
  </w:style>
  <w:style w:type="character" w:customStyle="1" w:styleId="15">
    <w:name w:val="标题 2 字符"/>
    <w:link w:val="4"/>
    <w:autoRedefine/>
    <w:qFormat/>
    <w:uiPriority w:val="9"/>
    <w:rPr>
      <w:rFonts w:ascii="仿宋" w:hAnsi="仿宋" w:eastAsia="仿宋" w:cs="Times New Roman"/>
      <w:b/>
      <w:sz w:val="32"/>
      <w:szCs w:val="24"/>
    </w:rPr>
  </w:style>
  <w:style w:type="character" w:customStyle="1" w:styleId="16">
    <w:name w:val="标题 1 Char"/>
    <w:basedOn w:val="14"/>
    <w:link w:val="3"/>
    <w:autoRedefine/>
    <w:qFormat/>
    <w:uiPriority w:val="9"/>
    <w:rPr>
      <w:rFonts w:ascii="Times New Roman" w:hAnsi="Times New Roman" w:eastAsia="黑体" w:cs="Times New Roman"/>
      <w:b/>
      <w:bCs/>
      <w:kern w:val="44"/>
      <w:sz w:val="32"/>
      <w:szCs w:val="22"/>
    </w:rPr>
  </w:style>
  <w:style w:type="character" w:customStyle="1" w:styleId="17">
    <w:name w:val="正文文本 字符"/>
    <w:basedOn w:val="14"/>
    <w:link w:val="2"/>
    <w:autoRedefine/>
    <w:qFormat/>
    <w:uiPriority w:val="0"/>
    <w:rPr>
      <w:rFonts w:ascii="Calibri" w:hAnsi="Calibri" w:eastAsia="仿宋" w:cs="Times New Roman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756</Words>
  <Characters>1614</Characters>
  <Lines>0</Lines>
  <Paragraphs>0</Paragraphs>
  <TotalTime>7</TotalTime>
  <ScaleCrop>false</ScaleCrop>
  <LinksUpToDate>false</LinksUpToDate>
  <CharactersWithSpaces>1614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2022-11-10T05:34:00Z</dcterms:created>
  <dc:creator>darling</dc:creator>
  <cp:lastModifiedBy>凝檬</cp:lastModifiedBy>
  <dcterms:modified xsi:type="dcterms:W3CDTF">2026-09-11T09:53:35Z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18FE5A3FBAD542C19A3B8F87BCD49C8F</vt:lpwstr>
  </property>
  <property fmtid="{D5CDD505-2E9C-101B-9397-08002B2CF9AE}" pid="4" name="KSOTemplateDocerSaveRecord">
    <vt:lpwstr>eyJoZGlkIjoiMTE4MGIxY2M1NGE1ODU3MDA5NjIxNzRkMWFkOWY2ZTMiLCJ1c2VySWQiOiIyOTQ5MjYyNzQifQ==</vt:lpwstr>
  </property>
</Properties>
</file>