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A2" w:rsidRDefault="00560CA2" w:rsidP="00560CA2">
      <w:pPr>
        <w:pStyle w:val="p"/>
        <w:rPr>
          <w:rFonts w:ascii="SimSun" w:eastAsia="SimSun" w:hAnsi="SimSun" w:cs="SimSun"/>
        </w:rPr>
      </w:pPr>
      <w:r>
        <w:rPr>
          <w:rFonts w:ascii="SimSun" w:eastAsia="SimSun" w:hAnsi="SimSun" w:cs="SimSun"/>
          <w:b/>
          <w:bCs/>
        </w:rPr>
        <w:t>事项名称：</w:t>
      </w:r>
      <w:r>
        <w:rPr>
          <w:rFonts w:ascii="SimSun" w:eastAsia="SimSun" w:hAnsi="SimSun" w:cs="SimSun"/>
        </w:rPr>
        <w:t>烟花爆竹经营（批发）许可</w:t>
      </w:r>
    </w:p>
    <w:p w:rsidR="00560CA2" w:rsidRDefault="00560CA2" w:rsidP="00560CA2">
      <w:pPr>
        <w:pStyle w:val="p"/>
        <w:rPr>
          <w:rFonts w:ascii="SimSun" w:eastAsia="SimSun" w:hAnsi="SimSun" w:cs="SimSun"/>
        </w:rPr>
      </w:pPr>
      <w:r>
        <w:rPr>
          <w:rFonts w:ascii="SimSun" w:eastAsia="SimSun" w:hAnsi="SimSun" w:cs="SimSun"/>
          <w:b/>
          <w:bCs/>
        </w:rPr>
        <w:t>基本编码：</w:t>
      </w:r>
      <w:r>
        <w:rPr>
          <w:rFonts w:ascii="SimSun" w:eastAsia="SimSun" w:hAnsi="SimSun" w:cs="SimSun"/>
        </w:rPr>
        <w:t>0100618999</w:t>
      </w:r>
    </w:p>
    <w:p w:rsidR="00560CA2" w:rsidRDefault="00560CA2" w:rsidP="00560CA2">
      <w:pPr>
        <w:pStyle w:val="p"/>
        <w:rPr>
          <w:rFonts w:ascii="SimSun" w:eastAsia="SimSun" w:hAnsi="SimSun" w:cs="SimSun"/>
        </w:rPr>
      </w:pPr>
      <w:r>
        <w:rPr>
          <w:rFonts w:ascii="SimSun" w:eastAsia="SimSun" w:hAnsi="SimSun" w:cs="SimSun"/>
          <w:b/>
          <w:bCs/>
        </w:rPr>
        <w:t>实施编码：</w:t>
      </w:r>
    </w:p>
    <w:p w:rsidR="00560CA2" w:rsidRDefault="00560CA2" w:rsidP="00560CA2">
      <w:pPr>
        <w:pStyle w:val="p"/>
        <w:rPr>
          <w:rFonts w:ascii="SimSun" w:eastAsia="SimSun" w:hAnsi="SimSun" w:cs="SimSun"/>
        </w:rPr>
      </w:pPr>
      <w:r>
        <w:rPr>
          <w:rFonts w:ascii="SimSun" w:eastAsia="SimSun" w:hAnsi="SimSun" w:cs="SimSun"/>
          <w:b/>
          <w:bCs/>
        </w:rPr>
        <w:t>事项类型：</w:t>
      </w:r>
      <w:r>
        <w:rPr>
          <w:rFonts w:ascii="SimSun" w:eastAsia="SimSun" w:hAnsi="SimSun" w:cs="SimSun"/>
        </w:rPr>
        <w:t>行政许可</w:t>
      </w:r>
    </w:p>
    <w:p w:rsidR="00560CA2" w:rsidRDefault="00560CA2" w:rsidP="00560CA2">
      <w:pPr>
        <w:pStyle w:val="p"/>
        <w:rPr>
          <w:rFonts w:ascii="SimSun" w:eastAsia="SimSun" w:hAnsi="SimSun" w:cs="SimSun"/>
        </w:rPr>
      </w:pPr>
      <w:r>
        <w:rPr>
          <w:rFonts w:ascii="SimSun" w:eastAsia="SimSun" w:hAnsi="SimSun" w:cs="SimSun"/>
          <w:b/>
          <w:bCs/>
        </w:rPr>
        <w:t>设定依据：</w:t>
      </w:r>
    </w:p>
    <w:p w:rsidR="00560CA2" w:rsidRDefault="00560CA2" w:rsidP="00560CA2">
      <w:pPr>
        <w:pStyle w:val="p"/>
        <w:ind w:firstLine="480"/>
        <w:rPr>
          <w:rFonts w:ascii="SimSun" w:eastAsia="SimSun" w:hAnsi="SimSun" w:cs="SimSun"/>
        </w:rPr>
      </w:pPr>
      <w:r>
        <w:rPr>
          <w:rFonts w:ascii="SimSun" w:eastAsia="SimSun" w:hAnsi="SimSun" w:cs="SimSun"/>
        </w:rPr>
        <w:t>1、【行政法规】</w:t>
      </w:r>
    </w:p>
    <w:p w:rsidR="00560CA2" w:rsidRDefault="00560CA2" w:rsidP="00560CA2">
      <w:pPr>
        <w:pStyle w:val="p"/>
        <w:ind w:firstLine="480"/>
        <w:rPr>
          <w:rFonts w:ascii="SimSun" w:eastAsia="SimSun" w:hAnsi="SimSun" w:cs="SimSun"/>
        </w:rPr>
      </w:pPr>
      <w:r>
        <w:rPr>
          <w:rFonts w:ascii="SimSun" w:eastAsia="SimSun" w:hAnsi="SimSun" w:cs="SimSun"/>
        </w:rPr>
        <w:t>制定机关：中华人民共和国国务院</w:t>
      </w:r>
    </w:p>
    <w:p w:rsidR="00560CA2" w:rsidRDefault="00560CA2" w:rsidP="00560CA2">
      <w:pPr>
        <w:pStyle w:val="p"/>
        <w:ind w:firstLine="480"/>
        <w:rPr>
          <w:rFonts w:ascii="SimSun" w:eastAsia="SimSun" w:hAnsi="SimSun" w:cs="SimSun"/>
        </w:rPr>
      </w:pPr>
      <w:r>
        <w:rPr>
          <w:rFonts w:ascii="SimSun" w:eastAsia="SimSun" w:hAnsi="SimSun" w:cs="SimSun"/>
        </w:rPr>
        <w:t>依据名称：烟花爆竹安全管理条例</w:t>
      </w:r>
    </w:p>
    <w:p w:rsidR="00560CA2" w:rsidRDefault="00560CA2" w:rsidP="00560CA2">
      <w:pPr>
        <w:pStyle w:val="p"/>
        <w:ind w:firstLine="480"/>
        <w:rPr>
          <w:rFonts w:ascii="SimSun" w:eastAsia="SimSun" w:hAnsi="SimSun" w:cs="SimSun"/>
        </w:rPr>
      </w:pPr>
      <w:r>
        <w:rPr>
          <w:rFonts w:ascii="SimSun" w:eastAsia="SimSun" w:hAnsi="SimSun" w:cs="SimSun"/>
        </w:rPr>
        <w:t>发布号令：中华人民共和国国务院令第455号</w:t>
      </w:r>
    </w:p>
    <w:p w:rsidR="00560CA2" w:rsidRDefault="00560CA2" w:rsidP="00560CA2">
      <w:pPr>
        <w:pStyle w:val="p"/>
        <w:ind w:firstLine="480"/>
        <w:rPr>
          <w:rFonts w:ascii="SimSun" w:eastAsia="SimSun" w:hAnsi="SimSun" w:cs="SimSun"/>
        </w:rPr>
      </w:pPr>
      <w:r>
        <w:rPr>
          <w:rFonts w:ascii="SimSun" w:eastAsia="SimSun" w:hAnsi="SimSun" w:cs="SimSun"/>
        </w:rPr>
        <w:t>法条内容：第三条：国家对烟花爆竹的生产、经营、运输和举办焰火晚会以及其他大型焰火燃放活动，实行许可证制度。</w:t>
      </w:r>
    </w:p>
    <w:p w:rsidR="00560CA2" w:rsidRDefault="00560CA2" w:rsidP="00560CA2">
      <w:pPr>
        <w:pStyle w:val="p"/>
        <w:ind w:firstLine="480"/>
        <w:rPr>
          <w:rFonts w:ascii="SimSun" w:eastAsia="SimSun" w:hAnsi="SimSun" w:cs="SimSun"/>
        </w:rPr>
      </w:pPr>
      <w:r>
        <w:rPr>
          <w:rFonts w:ascii="SimSun" w:eastAsia="SimSun" w:hAnsi="SimSun" w:cs="SimSun"/>
        </w:rPr>
        <w:t>2、【地方性法规】</w:t>
      </w:r>
    </w:p>
    <w:p w:rsidR="00560CA2" w:rsidRDefault="00560CA2" w:rsidP="00560CA2">
      <w:pPr>
        <w:pStyle w:val="p"/>
        <w:ind w:firstLine="480"/>
        <w:rPr>
          <w:rFonts w:ascii="SimSun" w:eastAsia="SimSun" w:hAnsi="SimSun" w:cs="SimSun"/>
        </w:rPr>
      </w:pPr>
      <w:r>
        <w:rPr>
          <w:rFonts w:ascii="SimSun" w:eastAsia="SimSun" w:hAnsi="SimSun" w:cs="SimSun"/>
        </w:rPr>
        <w:t>制定机关：北京市人民代表大会常务委员会</w:t>
      </w:r>
    </w:p>
    <w:p w:rsidR="00560CA2" w:rsidRDefault="00560CA2" w:rsidP="00560CA2">
      <w:pPr>
        <w:pStyle w:val="p"/>
        <w:ind w:firstLine="480"/>
        <w:rPr>
          <w:rFonts w:ascii="SimSun" w:eastAsia="SimSun" w:hAnsi="SimSun" w:cs="SimSun"/>
        </w:rPr>
      </w:pPr>
      <w:r>
        <w:rPr>
          <w:rFonts w:ascii="SimSun" w:eastAsia="SimSun" w:hAnsi="SimSun" w:cs="SimSun"/>
        </w:rPr>
        <w:t>依据名称：北京市烟花爆竹安全管理规定</w:t>
      </w:r>
    </w:p>
    <w:p w:rsidR="00560CA2" w:rsidRDefault="00560CA2" w:rsidP="00560CA2">
      <w:pPr>
        <w:pStyle w:val="p"/>
        <w:ind w:firstLine="480"/>
        <w:rPr>
          <w:rFonts w:ascii="SimSun" w:eastAsia="SimSun" w:hAnsi="SimSun" w:cs="SimSun"/>
        </w:rPr>
      </w:pPr>
      <w:r>
        <w:rPr>
          <w:rFonts w:ascii="SimSun" w:eastAsia="SimSun" w:hAnsi="SimSun" w:cs="SimSun"/>
        </w:rPr>
        <w:t>发布号令：2005年9月9日北京市第十二届人民代表大会常务委员会第二十二次会议通过　根据2010年12月23日北京市第十三届人民代表大会常务委员会第二十二次会议《关于修改部分地方性法规的决定》修正</w:t>
      </w:r>
    </w:p>
    <w:p w:rsidR="00560CA2" w:rsidRDefault="00560CA2" w:rsidP="00560CA2">
      <w:pPr>
        <w:pStyle w:val="p"/>
        <w:ind w:firstLine="480"/>
        <w:rPr>
          <w:rFonts w:ascii="SimSun" w:eastAsia="SimSun" w:hAnsi="SimSun" w:cs="SimSun"/>
        </w:rPr>
      </w:pPr>
      <w:r>
        <w:rPr>
          <w:rFonts w:ascii="SimSun" w:eastAsia="SimSun" w:hAnsi="SimSun" w:cs="SimSun"/>
        </w:rPr>
        <w:t>法条内容：第八条　在本市销售烟花爆竹应当取得安全生产监督管理部门的许可，未经许可，不得销售并储存。销售储存场所的设置应当符合规定的安全条件。</w:t>
      </w:r>
    </w:p>
    <w:p w:rsidR="00560CA2" w:rsidRDefault="00560CA2" w:rsidP="00560CA2">
      <w:pPr>
        <w:pStyle w:val="p"/>
        <w:ind w:firstLine="480"/>
        <w:rPr>
          <w:rFonts w:ascii="SimSun" w:eastAsia="SimSun" w:hAnsi="SimSun" w:cs="SimSun"/>
        </w:rPr>
      </w:pPr>
      <w:r>
        <w:rPr>
          <w:rFonts w:ascii="SimSun" w:eastAsia="SimSun" w:hAnsi="SimSun" w:cs="SimSun"/>
        </w:rPr>
        <w:t>3、【政府规章】</w:t>
      </w:r>
    </w:p>
    <w:p w:rsidR="00560CA2" w:rsidRDefault="00560CA2" w:rsidP="00560CA2">
      <w:pPr>
        <w:pStyle w:val="p"/>
        <w:ind w:firstLine="480"/>
        <w:rPr>
          <w:rFonts w:ascii="SimSun" w:eastAsia="SimSun" w:hAnsi="SimSun" w:cs="SimSun"/>
        </w:rPr>
      </w:pPr>
      <w:r>
        <w:rPr>
          <w:rFonts w:ascii="SimSun" w:eastAsia="SimSun" w:hAnsi="SimSun" w:cs="SimSun"/>
        </w:rPr>
        <w:t>制定机关：国家安全生产监督管理局</w:t>
      </w:r>
    </w:p>
    <w:p w:rsidR="00560CA2" w:rsidRDefault="00560CA2" w:rsidP="00560CA2">
      <w:pPr>
        <w:pStyle w:val="p"/>
        <w:ind w:firstLine="480"/>
        <w:rPr>
          <w:rFonts w:ascii="SimSun" w:eastAsia="SimSun" w:hAnsi="SimSun" w:cs="SimSun"/>
        </w:rPr>
      </w:pPr>
      <w:r>
        <w:rPr>
          <w:rFonts w:ascii="SimSun" w:eastAsia="SimSun" w:hAnsi="SimSun" w:cs="SimSun"/>
        </w:rPr>
        <w:t>依据名称：烟花爆竹经营许可实施办法</w:t>
      </w:r>
    </w:p>
    <w:p w:rsidR="00560CA2" w:rsidRDefault="00560CA2" w:rsidP="00560CA2">
      <w:pPr>
        <w:pStyle w:val="p"/>
        <w:ind w:firstLine="480"/>
        <w:rPr>
          <w:rFonts w:ascii="SimSun" w:eastAsia="SimSun" w:hAnsi="SimSun" w:cs="SimSun"/>
        </w:rPr>
      </w:pPr>
      <w:r>
        <w:rPr>
          <w:rFonts w:ascii="SimSun" w:eastAsia="SimSun" w:hAnsi="SimSun" w:cs="SimSun"/>
        </w:rPr>
        <w:t>发布号令：国家安全生产监督管理总局令第65号</w:t>
      </w:r>
    </w:p>
    <w:p w:rsidR="00560CA2" w:rsidRDefault="00560CA2" w:rsidP="00560CA2">
      <w:pPr>
        <w:pStyle w:val="p"/>
        <w:ind w:firstLine="480"/>
        <w:rPr>
          <w:rFonts w:ascii="SimSun" w:eastAsia="SimSun" w:hAnsi="SimSun" w:cs="SimSun"/>
        </w:rPr>
      </w:pPr>
      <w:r>
        <w:rPr>
          <w:rFonts w:ascii="SimSun" w:eastAsia="SimSun" w:hAnsi="SimSun" w:cs="SimSun"/>
        </w:rPr>
        <w:lastRenderedPageBreak/>
        <w:t xml:space="preserve">法条内容：第三条 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 从事烟花爆竹进出口的企业，应当按照本办法的规定申请办理批发许可证。 未取得烟花爆竹经营许可证的，任何单位或者个人不得从事烟花爆竹经营活动。 第五条 设区的市级人民政府安全生产监督管理部门（以下简称市级安全监管局）根据省级安全监管局的批发企业布点规划和统一编号，负责本行政区域内烟花爆竹批发许可证的颁发和管理工作。县级人民政府安全生产监督管理部门（以下简称县级安全监管局，与市级安全监管局统称发证机关）负责本行政区域内零售经营布点规划与零售许可证的颁发和管理工作。 </w:t>
      </w:r>
    </w:p>
    <w:p w:rsidR="00560CA2" w:rsidRDefault="00560CA2" w:rsidP="00560CA2">
      <w:pPr>
        <w:pStyle w:val="p"/>
        <w:rPr>
          <w:rFonts w:ascii="SimSun" w:eastAsia="SimSun" w:hAnsi="SimSun" w:cs="SimSun"/>
        </w:rPr>
      </w:pPr>
      <w:r>
        <w:rPr>
          <w:rFonts w:ascii="SimSun" w:eastAsia="SimSun" w:hAnsi="SimSun" w:cs="SimSun"/>
          <w:b/>
          <w:bCs/>
        </w:rPr>
        <w:t>实施机关：</w:t>
      </w:r>
      <w:r>
        <w:rPr>
          <w:rFonts w:ascii="SimSun" w:eastAsia="SimSun" w:hAnsi="SimSun" w:cs="SimSun"/>
        </w:rPr>
        <w:t>朝阳区安全生产监督管理局</w:t>
      </w:r>
    </w:p>
    <w:p w:rsidR="00560CA2" w:rsidRDefault="00560CA2" w:rsidP="00560CA2">
      <w:pPr>
        <w:pStyle w:val="p"/>
        <w:rPr>
          <w:rFonts w:ascii="SimSun" w:eastAsia="SimSun" w:hAnsi="SimSun" w:cs="SimSun"/>
        </w:rPr>
      </w:pPr>
      <w:r>
        <w:rPr>
          <w:rFonts w:ascii="SimSun" w:eastAsia="SimSun" w:hAnsi="SimSun" w:cs="SimSun"/>
          <w:b/>
          <w:bCs/>
        </w:rPr>
        <w:t>服务对象：</w:t>
      </w:r>
      <w:r>
        <w:rPr>
          <w:rFonts w:ascii="SimSun" w:eastAsia="SimSun" w:hAnsi="SimSun" w:cs="SimSun"/>
        </w:rPr>
        <w:t>企业法人</w:t>
      </w:r>
    </w:p>
    <w:p w:rsidR="00560CA2" w:rsidRDefault="00560CA2" w:rsidP="00560CA2">
      <w:pPr>
        <w:pStyle w:val="p"/>
        <w:rPr>
          <w:rFonts w:ascii="SimSun" w:eastAsia="SimSun" w:hAnsi="SimSun" w:cs="SimSun"/>
        </w:rPr>
      </w:pPr>
      <w:r>
        <w:rPr>
          <w:rFonts w:ascii="SimSun" w:eastAsia="SimSun" w:hAnsi="SimSun" w:cs="SimSun"/>
          <w:b/>
          <w:bCs/>
        </w:rPr>
        <w:t>实施主体：</w:t>
      </w:r>
      <w:r>
        <w:rPr>
          <w:rFonts w:ascii="SimSun" w:eastAsia="SimSun" w:hAnsi="SimSun" w:cs="SimSun"/>
        </w:rPr>
        <w:t xml:space="preserve">朝阳区安全生产监督管理局    </w:t>
      </w:r>
      <w:r>
        <w:rPr>
          <w:rFonts w:ascii="SimSun" w:eastAsia="SimSun" w:hAnsi="SimSun" w:cs="SimSun"/>
          <w:b/>
          <w:bCs/>
        </w:rPr>
        <w:t>实施主体性质：</w:t>
      </w:r>
      <w:r>
        <w:rPr>
          <w:rFonts w:ascii="SimSun" w:eastAsia="SimSun" w:hAnsi="SimSun" w:cs="SimSun"/>
        </w:rPr>
        <w:t>法定机关</w:t>
      </w:r>
    </w:p>
    <w:p w:rsidR="00560CA2" w:rsidRDefault="00560CA2" w:rsidP="00560CA2">
      <w:pPr>
        <w:pStyle w:val="p"/>
        <w:rPr>
          <w:rFonts w:ascii="SimSun" w:eastAsia="SimSun" w:hAnsi="SimSun" w:cs="SimSun"/>
        </w:rPr>
      </w:pPr>
      <w:r>
        <w:rPr>
          <w:rFonts w:ascii="SimSun" w:eastAsia="SimSun" w:hAnsi="SimSun" w:cs="SimSun"/>
          <w:b/>
          <w:bCs/>
        </w:rPr>
        <w:t>行使层级：</w:t>
      </w:r>
      <w:r>
        <w:rPr>
          <w:rFonts w:ascii="SimSun" w:eastAsia="SimSun" w:hAnsi="SimSun" w:cs="SimSun"/>
        </w:rPr>
        <w:t>区级</w:t>
      </w:r>
    </w:p>
    <w:p w:rsidR="00560CA2" w:rsidRDefault="00560CA2" w:rsidP="00560CA2">
      <w:pPr>
        <w:pStyle w:val="p"/>
        <w:rPr>
          <w:rFonts w:ascii="SimSun" w:eastAsia="SimSun" w:hAnsi="SimSun" w:cs="SimSun"/>
        </w:rPr>
      </w:pPr>
      <w:r>
        <w:rPr>
          <w:rFonts w:ascii="SimSun" w:eastAsia="SimSun" w:hAnsi="SimSun" w:cs="SimSun"/>
          <w:b/>
          <w:bCs/>
        </w:rPr>
        <w:t>权限划分：</w:t>
      </w:r>
    </w:p>
    <w:p w:rsidR="00560CA2" w:rsidRDefault="00560CA2" w:rsidP="00560CA2">
      <w:pPr>
        <w:pStyle w:val="p"/>
        <w:ind w:firstLine="480"/>
        <w:rPr>
          <w:rFonts w:ascii="SimSun" w:eastAsia="SimSun" w:hAnsi="SimSun" w:cs="SimSun"/>
        </w:rPr>
      </w:pPr>
      <w:r>
        <w:rPr>
          <w:rFonts w:ascii="SimSun" w:eastAsia="SimSun" w:hAnsi="SimSun" w:cs="SimSun"/>
        </w:rPr>
        <w:t>无</w:t>
      </w:r>
    </w:p>
    <w:p w:rsidR="00560CA2" w:rsidRDefault="00560CA2" w:rsidP="00560CA2">
      <w:pPr>
        <w:pStyle w:val="p"/>
        <w:rPr>
          <w:rFonts w:ascii="SimSun" w:eastAsia="SimSun" w:hAnsi="SimSun" w:cs="SimSun"/>
        </w:rPr>
      </w:pPr>
      <w:r>
        <w:rPr>
          <w:rFonts w:ascii="SimSun" w:eastAsia="SimSun" w:hAnsi="SimSun" w:cs="SimSun"/>
          <w:b/>
          <w:bCs/>
        </w:rPr>
        <w:t>子项办理时限及说明：</w:t>
      </w:r>
    </w:p>
    <w:p w:rsidR="00560CA2" w:rsidRDefault="00560CA2" w:rsidP="00560CA2">
      <w:pPr>
        <w:pStyle w:val="p"/>
        <w:ind w:firstLine="480"/>
        <w:rPr>
          <w:rFonts w:ascii="SimSun" w:eastAsia="SimSun" w:hAnsi="SimSun" w:cs="SimSun"/>
        </w:rPr>
      </w:pPr>
      <w:r>
        <w:rPr>
          <w:rFonts w:ascii="SimSun" w:eastAsia="SimSun" w:hAnsi="SimSun" w:cs="SimSun"/>
        </w:rPr>
        <w:t>法定办结时限：30个工作日</w:t>
      </w:r>
    </w:p>
    <w:p w:rsidR="00560CA2" w:rsidRDefault="00560CA2" w:rsidP="00560CA2">
      <w:pPr>
        <w:pStyle w:val="p"/>
        <w:ind w:firstLine="480"/>
        <w:rPr>
          <w:rFonts w:ascii="SimSun" w:eastAsia="SimSun" w:hAnsi="SimSun" w:cs="SimSun"/>
        </w:rPr>
      </w:pPr>
      <w:r>
        <w:rPr>
          <w:rFonts w:ascii="SimSun" w:eastAsia="SimSun" w:hAnsi="SimSun" w:cs="SimSun"/>
        </w:rPr>
        <w:t>承诺办结时限：30个工作日</w:t>
      </w:r>
    </w:p>
    <w:p w:rsidR="00560CA2" w:rsidRDefault="00560CA2" w:rsidP="00560CA2">
      <w:pPr>
        <w:pStyle w:val="p"/>
        <w:ind w:firstLine="480"/>
        <w:rPr>
          <w:rFonts w:ascii="SimSun" w:eastAsia="SimSun" w:hAnsi="SimSun" w:cs="SimSun"/>
        </w:rPr>
      </w:pPr>
      <w:r>
        <w:rPr>
          <w:rFonts w:ascii="SimSun" w:eastAsia="SimSun" w:hAnsi="SimSun" w:cs="SimSun"/>
        </w:rPr>
        <w:t>承诺办结时限说明：按照《烟花爆竹经营许可实施办法》第十一条，发证机关应当自受理申请之日起30个工作日内作出颁发或者不予颁发批发许可证的决定。对决定不予颁发的，应当自作出决定之日起10个工作日内书面通知申请人并说明理由；对决定颁发的，应当自作出决定之日起10个工作日内送达或者通</w:t>
      </w:r>
      <w:r>
        <w:rPr>
          <w:rFonts w:ascii="SimSun" w:eastAsia="SimSun" w:hAnsi="SimSun" w:cs="SimSun"/>
        </w:rPr>
        <w:lastRenderedPageBreak/>
        <w:t>知申请人领取批发许可证。发证机关在审查过程中，现场核查和企业整改所需时间，不计算在本办法规定的期限内。</w:t>
      </w:r>
    </w:p>
    <w:p w:rsidR="00560CA2" w:rsidRDefault="00560CA2" w:rsidP="00560CA2">
      <w:pPr>
        <w:pStyle w:val="p"/>
        <w:rPr>
          <w:rFonts w:ascii="SimSun" w:eastAsia="SimSun" w:hAnsi="SimSun" w:cs="SimSun"/>
        </w:rPr>
      </w:pPr>
      <w:r>
        <w:rPr>
          <w:rFonts w:ascii="SimSun" w:eastAsia="SimSun" w:hAnsi="SimSun" w:cs="SimSun"/>
          <w:b/>
          <w:bCs/>
        </w:rPr>
        <w:t>咨询途径：</w:t>
      </w:r>
      <w:r>
        <w:rPr>
          <w:rFonts w:ascii="SimSun" w:eastAsia="SimSun" w:hAnsi="SimSun" w:cs="SimSun"/>
        </w:rPr>
        <w:t>电话咨询</w:t>
      </w:r>
    </w:p>
    <w:p w:rsidR="00560CA2" w:rsidRDefault="00560CA2" w:rsidP="00560CA2">
      <w:pPr>
        <w:pStyle w:val="p"/>
        <w:ind w:firstLine="480"/>
        <w:rPr>
          <w:rFonts w:ascii="SimSun" w:eastAsia="SimSun" w:hAnsi="SimSun" w:cs="SimSun"/>
        </w:rPr>
      </w:pPr>
      <w:r>
        <w:rPr>
          <w:rFonts w:ascii="SimSun" w:eastAsia="SimSun" w:hAnsi="SimSun" w:cs="SimSun"/>
        </w:rPr>
        <w:t>咨询电话:(010)65090121</w:t>
      </w:r>
    </w:p>
    <w:p w:rsidR="00560CA2" w:rsidRDefault="00560CA2" w:rsidP="00560CA2">
      <w:pPr>
        <w:pStyle w:val="p"/>
        <w:rPr>
          <w:rFonts w:ascii="SimSun" w:eastAsia="SimSun" w:hAnsi="SimSun" w:cs="SimSun"/>
        </w:rPr>
      </w:pPr>
      <w:r>
        <w:rPr>
          <w:rFonts w:ascii="SimSun" w:eastAsia="SimSun" w:hAnsi="SimSun" w:cs="SimSun"/>
          <w:b/>
          <w:bCs/>
        </w:rPr>
        <w:t>申报途径：</w:t>
      </w:r>
      <w:r>
        <w:rPr>
          <w:rFonts w:ascii="SimSun" w:eastAsia="SimSun" w:hAnsi="SimSun" w:cs="SimSun"/>
        </w:rPr>
        <w:t>窗口申报、网上申报</w:t>
      </w:r>
    </w:p>
    <w:p w:rsidR="00560CA2" w:rsidRDefault="00560CA2" w:rsidP="00560CA2">
      <w:pPr>
        <w:pStyle w:val="p"/>
        <w:ind w:firstLine="480"/>
        <w:rPr>
          <w:rFonts w:ascii="SimSun" w:eastAsia="SimSun" w:hAnsi="SimSun" w:cs="SimSun"/>
        </w:rPr>
      </w:pPr>
      <w:r>
        <w:rPr>
          <w:rFonts w:ascii="SimSun" w:eastAsia="SimSun" w:hAnsi="SimSun" w:cs="SimSun"/>
        </w:rPr>
        <w:t>申报地址:北京市朝阳区百子湾西里303号楼1006室</w:t>
      </w:r>
    </w:p>
    <w:p w:rsidR="00560CA2" w:rsidRDefault="00560CA2" w:rsidP="00560CA2">
      <w:pPr>
        <w:pStyle w:val="p"/>
        <w:ind w:firstLine="480"/>
        <w:rPr>
          <w:rFonts w:ascii="SimSun" w:eastAsia="SimSun" w:hAnsi="SimSun" w:cs="SimSun"/>
        </w:rPr>
      </w:pPr>
      <w:r>
        <w:rPr>
          <w:rFonts w:ascii="SimSun" w:eastAsia="SimSun" w:hAnsi="SimSun" w:cs="SimSun"/>
        </w:rPr>
        <w:t>申报网址:http://211.147.135.209/ajjweb/</w:t>
      </w:r>
    </w:p>
    <w:p w:rsidR="00560CA2" w:rsidRDefault="00560CA2" w:rsidP="00560CA2">
      <w:pPr>
        <w:pStyle w:val="p"/>
        <w:rPr>
          <w:rFonts w:ascii="SimSun" w:eastAsia="SimSun" w:hAnsi="SimSun" w:cs="SimSun"/>
        </w:rPr>
      </w:pPr>
      <w:r>
        <w:rPr>
          <w:rFonts w:ascii="SimSun" w:eastAsia="SimSun" w:hAnsi="SimSun" w:cs="SimSun"/>
          <w:b/>
          <w:bCs/>
        </w:rPr>
        <w:t>办理时间：</w:t>
      </w:r>
      <w:r>
        <w:rPr>
          <w:rFonts w:ascii="SimSun" w:eastAsia="SimSun" w:hAnsi="SimSun" w:cs="SimSun"/>
        </w:rPr>
        <w:t>工作日上午09:00-12:00，下午14:00-18:00</w:t>
      </w:r>
    </w:p>
    <w:p w:rsidR="00560CA2" w:rsidRDefault="00560CA2" w:rsidP="00560CA2">
      <w:pPr>
        <w:pStyle w:val="p"/>
        <w:rPr>
          <w:rFonts w:ascii="SimSun" w:eastAsia="SimSun" w:hAnsi="SimSun" w:cs="SimSun"/>
        </w:rPr>
      </w:pPr>
      <w:r>
        <w:rPr>
          <w:rFonts w:ascii="SimSun" w:eastAsia="SimSun" w:hAnsi="SimSun" w:cs="SimSun"/>
          <w:b/>
          <w:bCs/>
        </w:rPr>
        <w:t>办理地点：</w:t>
      </w:r>
      <w:r>
        <w:rPr>
          <w:rFonts w:ascii="SimSun" w:eastAsia="SimSun" w:hAnsi="SimSun" w:cs="SimSun"/>
        </w:rPr>
        <w:t>北京市朝阳区百子湾西里303号楼1006室</w:t>
      </w:r>
    </w:p>
    <w:p w:rsidR="00560CA2" w:rsidRDefault="00560CA2" w:rsidP="00560CA2">
      <w:pPr>
        <w:pStyle w:val="p"/>
        <w:rPr>
          <w:rFonts w:ascii="SimSun" w:eastAsia="SimSun" w:hAnsi="SimSun" w:cs="SimSun"/>
        </w:rPr>
      </w:pPr>
      <w:r>
        <w:rPr>
          <w:rFonts w:ascii="SimSun" w:eastAsia="SimSun" w:hAnsi="SimSun" w:cs="SimSun"/>
          <w:b/>
          <w:bCs/>
        </w:rPr>
        <w:t>所在窗口：</w:t>
      </w:r>
      <w:r>
        <w:rPr>
          <w:rFonts w:ascii="SimSun" w:eastAsia="SimSun" w:hAnsi="SimSun" w:cs="SimSun"/>
        </w:rPr>
        <w:t>无</w:t>
      </w:r>
    </w:p>
    <w:p w:rsidR="00560CA2" w:rsidRDefault="00560CA2" w:rsidP="00560CA2">
      <w:pPr>
        <w:pStyle w:val="p"/>
        <w:rPr>
          <w:rFonts w:ascii="SimSun" w:eastAsia="SimSun" w:hAnsi="SimSun" w:cs="SimSun"/>
        </w:rPr>
      </w:pPr>
      <w:r>
        <w:rPr>
          <w:rFonts w:ascii="SimSun" w:eastAsia="SimSun" w:hAnsi="SimSun" w:cs="SimSun"/>
          <w:b/>
          <w:bCs/>
        </w:rPr>
        <w:t>监督途径：</w:t>
      </w:r>
      <w:r>
        <w:rPr>
          <w:rFonts w:ascii="SimSun" w:eastAsia="SimSun" w:hAnsi="SimSun" w:cs="SimSun"/>
        </w:rPr>
        <w:t>监督电话、电话投诉</w:t>
      </w:r>
    </w:p>
    <w:p w:rsidR="00560CA2" w:rsidRPr="007132E2" w:rsidRDefault="00560CA2" w:rsidP="00560CA2">
      <w:pPr>
        <w:pStyle w:val="p"/>
        <w:ind w:firstLine="480"/>
        <w:rPr>
          <w:rFonts w:ascii="SimSun" w:hAnsi="SimSun" w:cs="SimSun" w:hint="eastAsia"/>
        </w:rPr>
      </w:pPr>
      <w:r>
        <w:rPr>
          <w:rFonts w:ascii="SimSun" w:eastAsia="SimSun" w:hAnsi="SimSun" w:cs="SimSun"/>
        </w:rPr>
        <w:t>监督电话</w:t>
      </w:r>
      <w:r w:rsidR="007132E2">
        <w:rPr>
          <w:rFonts w:ascii="SimSun" w:eastAsia="SimSun" w:hAnsi="SimSun" w:cs="SimSun"/>
        </w:rPr>
        <w:t>:(010)650901</w:t>
      </w:r>
      <w:r w:rsidR="007132E2">
        <w:rPr>
          <w:rFonts w:ascii="SimSun" w:hAnsi="SimSun" w:cs="SimSun" w:hint="eastAsia"/>
        </w:rPr>
        <w:t>61</w:t>
      </w:r>
    </w:p>
    <w:p w:rsidR="00560CA2" w:rsidRPr="007132E2" w:rsidRDefault="00560CA2" w:rsidP="00560CA2">
      <w:pPr>
        <w:pStyle w:val="p"/>
        <w:ind w:firstLine="480"/>
        <w:rPr>
          <w:rFonts w:ascii="SimSun" w:hAnsi="SimSun" w:cs="SimSun" w:hint="eastAsia"/>
        </w:rPr>
      </w:pPr>
      <w:r>
        <w:rPr>
          <w:rFonts w:ascii="SimSun" w:eastAsia="SimSun" w:hAnsi="SimSun" w:cs="SimSun"/>
        </w:rPr>
        <w:t>投诉电话</w:t>
      </w:r>
      <w:r w:rsidR="007132E2">
        <w:rPr>
          <w:rFonts w:ascii="SimSun" w:eastAsia="SimSun" w:hAnsi="SimSun" w:cs="SimSun"/>
        </w:rPr>
        <w:t>:(010)650901</w:t>
      </w:r>
      <w:r w:rsidR="007132E2">
        <w:rPr>
          <w:rFonts w:ascii="SimSun" w:hAnsi="SimSun" w:cs="SimSun" w:hint="eastAsia"/>
        </w:rPr>
        <w:t>61</w:t>
      </w:r>
    </w:p>
    <w:p w:rsidR="00560CA2" w:rsidRDefault="00560CA2" w:rsidP="00560CA2">
      <w:pPr>
        <w:pStyle w:val="p"/>
        <w:rPr>
          <w:rFonts w:ascii="SimSun" w:eastAsia="SimSun" w:hAnsi="SimSun" w:cs="SimSun"/>
        </w:rPr>
      </w:pPr>
      <w:r>
        <w:rPr>
          <w:rFonts w:ascii="SimSun" w:eastAsia="SimSun" w:hAnsi="SimSun" w:cs="SimSun"/>
          <w:b/>
          <w:bCs/>
        </w:rPr>
        <w:t>办件类型：</w:t>
      </w:r>
      <w:r>
        <w:rPr>
          <w:rFonts w:ascii="SimSun" w:eastAsia="SimSun" w:hAnsi="SimSun" w:cs="SimSun"/>
        </w:rPr>
        <w:t>承诺件</w:t>
      </w:r>
    </w:p>
    <w:p w:rsidR="00560CA2" w:rsidRDefault="00560CA2" w:rsidP="00560CA2">
      <w:pPr>
        <w:pStyle w:val="p"/>
        <w:rPr>
          <w:rFonts w:ascii="SimSun" w:eastAsia="SimSun" w:hAnsi="SimSun" w:cs="SimSun"/>
        </w:rPr>
      </w:pPr>
      <w:r>
        <w:rPr>
          <w:rFonts w:ascii="SimSun" w:eastAsia="SimSun" w:hAnsi="SimSun" w:cs="SimSun"/>
          <w:b/>
          <w:bCs/>
        </w:rPr>
        <w:t>中介服务：</w:t>
      </w:r>
      <w:r>
        <w:rPr>
          <w:rFonts w:ascii="SimSun" w:eastAsia="SimSun" w:hAnsi="SimSun" w:cs="SimSun"/>
        </w:rPr>
        <w:t>无</w:t>
      </w:r>
    </w:p>
    <w:p w:rsidR="00560CA2" w:rsidRDefault="00560CA2" w:rsidP="00560CA2">
      <w:pPr>
        <w:pStyle w:val="p"/>
        <w:rPr>
          <w:rFonts w:ascii="SimSun" w:eastAsia="SimSun" w:hAnsi="SimSun" w:cs="SimSun"/>
        </w:rPr>
      </w:pPr>
      <w:r>
        <w:rPr>
          <w:rFonts w:ascii="SimSun" w:eastAsia="SimSun" w:hAnsi="SimSun" w:cs="SimSun"/>
          <w:b/>
          <w:bCs/>
        </w:rPr>
        <w:t>收费依据及标准：</w:t>
      </w:r>
    </w:p>
    <w:p w:rsidR="00560CA2" w:rsidRDefault="00560CA2" w:rsidP="00560CA2">
      <w:pPr>
        <w:pStyle w:val="p"/>
        <w:ind w:firstLine="480"/>
        <w:rPr>
          <w:rFonts w:ascii="SimSun" w:eastAsia="SimSun" w:hAnsi="SimSun" w:cs="SimSun"/>
        </w:rPr>
      </w:pPr>
      <w:r>
        <w:rPr>
          <w:rFonts w:ascii="SimSun" w:eastAsia="SimSun" w:hAnsi="SimSun" w:cs="SimSun"/>
        </w:rPr>
        <w:t>是否收费：不收费</w:t>
      </w:r>
    </w:p>
    <w:p w:rsidR="00560CA2" w:rsidRDefault="00560CA2" w:rsidP="00560CA2">
      <w:pPr>
        <w:pStyle w:val="p"/>
        <w:rPr>
          <w:rFonts w:ascii="SimSun" w:eastAsia="SimSun" w:hAnsi="SimSun" w:cs="SimSun"/>
        </w:rPr>
      </w:pPr>
      <w:r>
        <w:rPr>
          <w:rFonts w:ascii="SimSun" w:eastAsia="SimSun" w:hAnsi="SimSun" w:cs="SimSun"/>
          <w:b/>
          <w:bCs/>
        </w:rPr>
        <w:t>网上支付：</w:t>
      </w:r>
      <w:r>
        <w:rPr>
          <w:rFonts w:ascii="SimSun" w:eastAsia="SimSun" w:hAnsi="SimSun" w:cs="SimSun"/>
        </w:rPr>
        <w:t>否</w:t>
      </w:r>
    </w:p>
    <w:p w:rsidR="00560CA2" w:rsidRDefault="00560CA2" w:rsidP="00560CA2">
      <w:pPr>
        <w:pStyle w:val="p"/>
        <w:rPr>
          <w:rFonts w:ascii="SimSun" w:eastAsia="SimSun" w:hAnsi="SimSun" w:cs="SimSun"/>
        </w:rPr>
      </w:pPr>
      <w:r>
        <w:rPr>
          <w:rFonts w:ascii="SimSun" w:eastAsia="SimSun" w:hAnsi="SimSun" w:cs="SimSun"/>
          <w:b/>
          <w:bCs/>
        </w:rPr>
        <w:t>申请材料：</w:t>
      </w:r>
    </w:p>
    <w:p w:rsidR="00560CA2" w:rsidRDefault="00560CA2" w:rsidP="00560CA2">
      <w:pPr>
        <w:pStyle w:val="p"/>
        <w:ind w:firstLine="480"/>
        <w:rPr>
          <w:rFonts w:ascii="SimSun" w:eastAsia="SimSun" w:hAnsi="SimSun" w:cs="SimSun"/>
        </w:rPr>
      </w:pPr>
      <w:r>
        <w:rPr>
          <w:rFonts w:ascii="SimSun" w:eastAsia="SimSun" w:hAnsi="SimSun" w:cs="SimSun"/>
        </w:rPr>
        <w:t>一、烟花爆竹经营（批发）许可证申请书（原件</w:t>
      </w:r>
      <w:r>
        <w:rPr>
          <w:rFonts w:ascii="SimSun" w:hAnsi="SimSun" w:cs="SimSun" w:hint="eastAsia"/>
        </w:rPr>
        <w:t>2</w:t>
      </w:r>
      <w:r>
        <w:rPr>
          <w:rFonts w:ascii="SimSun" w:eastAsia="SimSun" w:hAnsi="SimSun" w:cs="SimSun"/>
        </w:rPr>
        <w:t>份）</w:t>
      </w:r>
    </w:p>
    <w:p w:rsidR="00560CA2" w:rsidRDefault="00560CA2" w:rsidP="00560CA2">
      <w:pPr>
        <w:pStyle w:val="p"/>
        <w:ind w:firstLine="480"/>
        <w:rPr>
          <w:rFonts w:ascii="SimSun" w:eastAsia="SimSun" w:hAnsi="SimSun" w:cs="SimSun"/>
        </w:rPr>
      </w:pPr>
      <w:r>
        <w:rPr>
          <w:rFonts w:ascii="SimSun" w:eastAsia="SimSun" w:hAnsi="SimSun" w:cs="SimSun"/>
        </w:rPr>
        <w:t>二、企业法人营业执照（副本、复印件1份）或企业名称工商预核准文件（复印件1份）</w:t>
      </w:r>
    </w:p>
    <w:p w:rsidR="00560CA2" w:rsidRDefault="00560CA2" w:rsidP="00560CA2">
      <w:pPr>
        <w:pStyle w:val="p"/>
        <w:ind w:firstLine="480"/>
        <w:rPr>
          <w:rFonts w:ascii="SimSun" w:eastAsia="SimSun" w:hAnsi="SimSun" w:cs="SimSun"/>
        </w:rPr>
      </w:pPr>
      <w:r>
        <w:rPr>
          <w:rFonts w:ascii="SimSun" w:eastAsia="SimSun" w:hAnsi="SimSun" w:cs="SimSun"/>
        </w:rPr>
        <w:t>三、安全生产责任制文件（复印件1份）</w:t>
      </w:r>
    </w:p>
    <w:p w:rsidR="00560CA2" w:rsidRDefault="00560CA2" w:rsidP="00560CA2">
      <w:pPr>
        <w:pStyle w:val="p"/>
        <w:ind w:firstLine="480"/>
        <w:rPr>
          <w:rFonts w:ascii="SimSun" w:eastAsia="SimSun" w:hAnsi="SimSun" w:cs="SimSun"/>
        </w:rPr>
      </w:pPr>
      <w:r>
        <w:rPr>
          <w:rFonts w:ascii="SimSun" w:eastAsia="SimSun" w:hAnsi="SimSun" w:cs="SimSun"/>
        </w:rPr>
        <w:t>四、生产经营单位生产安全事故应急预案备案登记表（复印件1份）</w:t>
      </w:r>
    </w:p>
    <w:p w:rsidR="00560CA2" w:rsidRDefault="00560CA2" w:rsidP="00560CA2">
      <w:pPr>
        <w:pStyle w:val="p"/>
        <w:ind w:firstLine="480"/>
        <w:rPr>
          <w:rFonts w:ascii="SimSun" w:eastAsia="SimSun" w:hAnsi="SimSun" w:cs="SimSun"/>
        </w:rPr>
      </w:pPr>
      <w:r>
        <w:rPr>
          <w:rFonts w:ascii="SimSun" w:eastAsia="SimSun" w:hAnsi="SimSun" w:cs="SimSun"/>
        </w:rPr>
        <w:t>五、安全管理制度和操作规程的目录清单；（原件1份）</w:t>
      </w:r>
    </w:p>
    <w:p w:rsidR="00560CA2" w:rsidRDefault="00560CA2" w:rsidP="00560CA2">
      <w:pPr>
        <w:pStyle w:val="p"/>
        <w:ind w:firstLine="480"/>
        <w:rPr>
          <w:rFonts w:ascii="SimSun" w:eastAsia="SimSun" w:hAnsi="SimSun" w:cs="SimSun"/>
        </w:rPr>
      </w:pPr>
      <w:r>
        <w:rPr>
          <w:rFonts w:ascii="SimSun" w:eastAsia="SimSun" w:hAnsi="SimSun" w:cs="SimSun"/>
        </w:rPr>
        <w:lastRenderedPageBreak/>
        <w:t>六、主要负责人、分管安全生产负责人、安全生产管理人员和仓库保管员、守护员提供：安全合格证书（复印件1份）</w:t>
      </w:r>
    </w:p>
    <w:p w:rsidR="00560CA2" w:rsidRDefault="00560CA2" w:rsidP="00560CA2">
      <w:pPr>
        <w:pStyle w:val="p"/>
        <w:ind w:firstLine="480"/>
        <w:rPr>
          <w:rFonts w:ascii="SimSun" w:eastAsia="SimSun" w:hAnsi="SimSun" w:cs="SimSun"/>
        </w:rPr>
      </w:pPr>
      <w:r>
        <w:rPr>
          <w:rFonts w:ascii="SimSun" w:eastAsia="SimSun" w:hAnsi="SimSun" w:cs="SimSun"/>
        </w:rPr>
        <w:t>七、库区外部安全距离实测图和库区仓储设施平面布置图（原件1份）</w:t>
      </w:r>
    </w:p>
    <w:p w:rsidR="00560CA2" w:rsidRDefault="00560CA2" w:rsidP="00560CA2">
      <w:pPr>
        <w:pStyle w:val="p"/>
        <w:ind w:firstLine="480"/>
        <w:rPr>
          <w:rFonts w:ascii="SimSun" w:eastAsia="SimSun" w:hAnsi="SimSun" w:cs="SimSun"/>
        </w:rPr>
      </w:pPr>
      <w:r>
        <w:rPr>
          <w:rFonts w:ascii="SimSun" w:eastAsia="SimSun" w:hAnsi="SimSun" w:cs="SimSun"/>
        </w:rPr>
        <w:t>八、安全评价报告（由具备相应资质的安全评价机构出具。安全评价报告至少包括《烟花爆竹经营许可实施办法》第六条第三项、第四项、第八项、第九项和第七条规定条件的符合性评价内容。）（原件1份）</w:t>
      </w:r>
    </w:p>
    <w:p w:rsidR="00560CA2" w:rsidRDefault="00560CA2" w:rsidP="00560CA2">
      <w:pPr>
        <w:pStyle w:val="p"/>
        <w:ind w:firstLine="480"/>
        <w:rPr>
          <w:rFonts w:ascii="SimSun" w:eastAsia="SimSun" w:hAnsi="SimSun" w:cs="SimSun"/>
        </w:rPr>
      </w:pPr>
      <w:r>
        <w:rPr>
          <w:rFonts w:ascii="SimSun" w:eastAsia="SimSun" w:hAnsi="SimSun" w:cs="SimSun"/>
        </w:rPr>
        <w:t>九、建设项目安全设施设计审查和竣工验收的材料（复印件1份）</w:t>
      </w:r>
    </w:p>
    <w:p w:rsidR="00560CA2" w:rsidRDefault="00560CA2" w:rsidP="00560CA2">
      <w:pPr>
        <w:pStyle w:val="p"/>
        <w:ind w:firstLine="480"/>
        <w:rPr>
          <w:rFonts w:ascii="SimSun" w:eastAsia="SimSun" w:hAnsi="SimSun" w:cs="SimSun"/>
        </w:rPr>
      </w:pPr>
      <w:r>
        <w:rPr>
          <w:rFonts w:ascii="SimSun" w:eastAsia="SimSun" w:hAnsi="SimSun" w:cs="SimSun"/>
        </w:rPr>
        <w:t>十、从事黑火药、引火线批发的企业提供：道路运输经营许可证（复印件1份）;驾驶员的道路运输从业人员从业资格证（复印件1份）;押运员的道路运输从业人员从业资格证复印件1份）</w:t>
      </w:r>
    </w:p>
    <w:p w:rsidR="00560CA2" w:rsidRDefault="00560CA2" w:rsidP="00560CA2">
      <w:pPr>
        <w:pStyle w:val="p"/>
        <w:ind w:firstLine="480"/>
        <w:rPr>
          <w:rFonts w:ascii="SimSun" w:eastAsia="SimSun" w:hAnsi="SimSun" w:cs="SimSun"/>
        </w:rPr>
      </w:pPr>
      <w:r>
        <w:rPr>
          <w:rFonts w:ascii="SimSun" w:eastAsia="SimSun" w:hAnsi="SimSun" w:cs="SimSun"/>
        </w:rPr>
        <w:t>上述材料均需登陆北京市安全生产监管信息平台（ http://211.147.135.209/ajjweb/）进行网上申报，同时提交下列纸质资料（加盖公章），并确保真实有效</w:t>
      </w:r>
    </w:p>
    <w:p w:rsidR="00560CA2" w:rsidRDefault="00560CA2" w:rsidP="00560CA2">
      <w:pPr>
        <w:pStyle w:val="p"/>
        <w:rPr>
          <w:rFonts w:ascii="SimSun" w:eastAsia="SimSun" w:hAnsi="SimSun" w:cs="SimSun"/>
        </w:rPr>
      </w:pPr>
      <w:r>
        <w:rPr>
          <w:rFonts w:ascii="SimSun" w:eastAsia="SimSun" w:hAnsi="SimSun" w:cs="SimSun"/>
          <w:b/>
          <w:bCs/>
        </w:rPr>
        <w:t>受理条件：</w:t>
      </w:r>
      <w:r>
        <w:rPr>
          <w:rFonts w:ascii="SimSun" w:eastAsia="SimSun" w:hAnsi="SimSun" w:cs="SimSun"/>
        </w:rPr>
        <w:t>申请材料齐全、符合要求或者按照要求全部补正的，自收到申请材料或者全部补正材料之日起即为受理。</w:t>
      </w:r>
    </w:p>
    <w:p w:rsidR="00560CA2" w:rsidRDefault="00560CA2" w:rsidP="00560CA2">
      <w:pPr>
        <w:pStyle w:val="p"/>
        <w:rPr>
          <w:rFonts w:ascii="SimSun" w:eastAsia="SimSun" w:hAnsi="SimSun" w:cs="SimSun"/>
        </w:rPr>
      </w:pPr>
      <w:r>
        <w:rPr>
          <w:rFonts w:ascii="SimSun" w:eastAsia="SimSun" w:hAnsi="SimSun" w:cs="SimSun"/>
          <w:b/>
          <w:bCs/>
        </w:rPr>
        <w:t>办理流程：</w:t>
      </w:r>
      <w:r w:rsidRPr="00560CA2">
        <w:rPr>
          <w:rFonts w:ascii="SimSun" w:eastAsia="SimSun" w:hAnsi="SimSun" w:cs="SimSun" w:hint="eastAsia"/>
        </w:rPr>
        <w:t>受理→审查→决定→发证（窗口领取）</w:t>
      </w:r>
    </w:p>
    <w:p w:rsidR="00560CA2" w:rsidRDefault="00560CA2" w:rsidP="00560CA2">
      <w:pPr>
        <w:pStyle w:val="p"/>
        <w:rPr>
          <w:rFonts w:ascii="SimSun" w:eastAsia="SimSun" w:hAnsi="SimSun" w:cs="SimSun"/>
        </w:rPr>
      </w:pPr>
      <w:r>
        <w:rPr>
          <w:rFonts w:ascii="SimSun" w:eastAsia="SimSun" w:hAnsi="SimSun" w:cs="SimSun"/>
          <w:b/>
          <w:bCs/>
        </w:rPr>
        <w:t>办理进程查询途径：</w:t>
      </w:r>
      <w:r>
        <w:rPr>
          <w:rFonts w:ascii="SimSun" w:eastAsia="SimSun" w:hAnsi="SimSun" w:cs="SimSun"/>
        </w:rPr>
        <w:t>电话查询：(010)65090121</w:t>
      </w:r>
    </w:p>
    <w:p w:rsidR="00560CA2" w:rsidRDefault="00560CA2" w:rsidP="00560CA2">
      <w:pPr>
        <w:pStyle w:val="p"/>
        <w:rPr>
          <w:rFonts w:ascii="SimSun" w:eastAsia="SimSun" w:hAnsi="SimSun" w:cs="SimSun"/>
        </w:rPr>
      </w:pPr>
      <w:r>
        <w:rPr>
          <w:rFonts w:ascii="SimSun" w:eastAsia="SimSun" w:hAnsi="SimSun" w:cs="SimSun"/>
          <w:b/>
          <w:bCs/>
        </w:rPr>
        <w:t>批准形式：</w:t>
      </w:r>
    </w:p>
    <w:p w:rsidR="00560CA2" w:rsidRDefault="00560CA2" w:rsidP="00560CA2">
      <w:pPr>
        <w:pStyle w:val="p"/>
        <w:ind w:firstLine="480"/>
        <w:rPr>
          <w:rFonts w:ascii="SimSun" w:eastAsia="SimSun" w:hAnsi="SimSun" w:cs="SimSun"/>
        </w:rPr>
      </w:pPr>
      <w:r>
        <w:rPr>
          <w:rFonts w:ascii="SimSun" w:eastAsia="SimSun" w:hAnsi="SimSun" w:cs="SimSun"/>
        </w:rPr>
        <w:t>结果名称：烟花爆竹经营（批发）许可证</w:t>
      </w:r>
    </w:p>
    <w:p w:rsidR="007142F9" w:rsidRPr="00560CA2" w:rsidRDefault="007142F9"/>
    <w:sectPr w:rsidR="007142F9" w:rsidRPr="00560CA2" w:rsidSect="00714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66E" w:rsidRDefault="00A4066E" w:rsidP="00560CA2">
      <w:r>
        <w:separator/>
      </w:r>
    </w:p>
  </w:endnote>
  <w:endnote w:type="continuationSeparator" w:id="0">
    <w:p w:rsidR="00A4066E" w:rsidRDefault="00A4066E" w:rsidP="00560C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66E" w:rsidRDefault="00A4066E" w:rsidP="00560CA2">
      <w:r>
        <w:separator/>
      </w:r>
    </w:p>
  </w:footnote>
  <w:footnote w:type="continuationSeparator" w:id="0">
    <w:p w:rsidR="00A4066E" w:rsidRDefault="00A4066E" w:rsidP="00560C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0CA2"/>
    <w:rsid w:val="00072B39"/>
    <w:rsid w:val="00283370"/>
    <w:rsid w:val="002A5C2B"/>
    <w:rsid w:val="00371A2D"/>
    <w:rsid w:val="004545D0"/>
    <w:rsid w:val="00560CA2"/>
    <w:rsid w:val="006B6CC5"/>
    <w:rsid w:val="007132E2"/>
    <w:rsid w:val="007142F9"/>
    <w:rsid w:val="00733D0D"/>
    <w:rsid w:val="007927FE"/>
    <w:rsid w:val="00833B2E"/>
    <w:rsid w:val="00891AD0"/>
    <w:rsid w:val="008E44B1"/>
    <w:rsid w:val="009B1AB9"/>
    <w:rsid w:val="00A4066E"/>
    <w:rsid w:val="00A42E8E"/>
    <w:rsid w:val="00A660F4"/>
    <w:rsid w:val="00D0473B"/>
    <w:rsid w:val="00D203F1"/>
    <w:rsid w:val="00D83EB1"/>
    <w:rsid w:val="00E05754"/>
    <w:rsid w:val="00E86F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0C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0CA2"/>
    <w:rPr>
      <w:sz w:val="18"/>
      <w:szCs w:val="18"/>
    </w:rPr>
  </w:style>
  <w:style w:type="paragraph" w:styleId="a4">
    <w:name w:val="footer"/>
    <w:basedOn w:val="a"/>
    <w:link w:val="Char0"/>
    <w:uiPriority w:val="99"/>
    <w:semiHidden/>
    <w:unhideWhenUsed/>
    <w:rsid w:val="00560C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0CA2"/>
    <w:rPr>
      <w:sz w:val="18"/>
      <w:szCs w:val="18"/>
    </w:rPr>
  </w:style>
  <w:style w:type="paragraph" w:customStyle="1" w:styleId="p">
    <w:name w:val="p"/>
    <w:basedOn w:val="a"/>
    <w:rsid w:val="00560CA2"/>
    <w:pPr>
      <w:widowControl/>
      <w:spacing w:line="540" w:lineRule="atLeast"/>
      <w:jc w:val="left"/>
    </w:pPr>
    <w:rPr>
      <w:rFonts w:ascii="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305</Words>
  <Characters>1743</Characters>
  <Application>Microsoft Office Word</Application>
  <DocSecurity>0</DocSecurity>
  <Lines>14</Lines>
  <Paragraphs>4</Paragraphs>
  <ScaleCrop>false</ScaleCrop>
  <Company>微软中国</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牛秀兵</dc:creator>
  <cp:keywords/>
  <dc:description/>
  <cp:lastModifiedBy>牛秀兵</cp:lastModifiedBy>
  <cp:revision>5</cp:revision>
  <dcterms:created xsi:type="dcterms:W3CDTF">2018-12-14T09:09:00Z</dcterms:created>
  <dcterms:modified xsi:type="dcterms:W3CDTF">2018-12-17T02:26:00Z</dcterms:modified>
</cp:coreProperties>
</file>