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600" w:lineRule="exact"/>
        <w:jc w:val="center"/>
        <w:rPr>
          <w:rFonts w:eastAsia="方正小标宋简体"/>
          <w:color w:val="000000"/>
          <w:kern w:val="0"/>
          <w:sz w:val="44"/>
          <w:szCs w:val="44"/>
        </w:rPr>
      </w:pPr>
      <w:bookmarkStart w:id="0" w:name="_GoBack"/>
      <w:r>
        <w:rPr>
          <w:rFonts w:eastAsia="方正小标宋简体"/>
          <w:color w:val="000000"/>
          <w:kern w:val="0"/>
          <w:sz w:val="44"/>
          <w:szCs w:val="44"/>
        </w:rPr>
        <w:t>2023年朝阳区节能减碳专项资金申报指南</w:t>
      </w:r>
      <w:bookmarkEnd w:id="0"/>
    </w:p>
    <w:p>
      <w:pPr>
        <w:widowControl/>
        <w:spacing w:line="600" w:lineRule="exact"/>
        <w:jc w:val="center"/>
        <w:rPr>
          <w:b/>
          <w:color w:val="000000"/>
          <w:kern w:val="0"/>
          <w:sz w:val="44"/>
          <w:szCs w:val="44"/>
        </w:rPr>
      </w:pPr>
    </w:p>
    <w:p>
      <w:pPr>
        <w:widowControl/>
        <w:spacing w:line="600" w:lineRule="exact"/>
        <w:ind w:firstLineChars="200" w:firstLine="640"/>
        <w:jc w:val="left"/>
        <w:rPr>
          <w:rFonts w:eastAsia="黑体"/>
          <w:color w:val="000000"/>
          <w:kern w:val="0"/>
          <w:sz w:val="32"/>
          <w:szCs w:val="32"/>
        </w:rPr>
      </w:pPr>
      <w:r>
        <w:rPr>
          <w:rFonts w:eastAsia="黑体"/>
          <w:color w:val="000000"/>
          <w:kern w:val="0"/>
          <w:sz w:val="32"/>
          <w:szCs w:val="32"/>
        </w:rPr>
        <w:t>一、征集时间</w:t>
      </w:r>
    </w:p>
    <w:p>
      <w:pPr>
        <w:widowControl/>
        <w:spacing w:line="600" w:lineRule="exact"/>
        <w:ind w:firstLine="630"/>
        <w:jc w:val="left"/>
        <w:rPr>
          <w:rFonts w:eastAsia="仿宋_GB2312"/>
          <w:color w:val="FF0000"/>
          <w:kern w:val="0"/>
          <w:sz w:val="32"/>
          <w:szCs w:val="32"/>
        </w:rPr>
      </w:pPr>
      <w:r>
        <w:rPr>
          <w:rFonts w:eastAsia="仿宋_GB2312"/>
          <w:color w:val="FF0000"/>
          <w:kern w:val="0"/>
          <w:sz w:val="32"/>
          <w:szCs w:val="32"/>
        </w:rPr>
        <w:t>2023年6月1日-2023年6月30日</w:t>
      </w:r>
    </w:p>
    <w:p>
      <w:pPr>
        <w:widowControl/>
        <w:spacing w:line="600" w:lineRule="exact"/>
        <w:ind w:firstLine="630"/>
        <w:jc w:val="left"/>
        <w:rPr>
          <w:rFonts w:eastAsia="黑体"/>
          <w:color w:val="000000"/>
          <w:kern w:val="0"/>
          <w:sz w:val="32"/>
          <w:szCs w:val="32"/>
        </w:rPr>
      </w:pPr>
      <w:r>
        <w:rPr>
          <w:rFonts w:eastAsia="黑体"/>
          <w:color w:val="000000"/>
          <w:kern w:val="0"/>
          <w:sz w:val="32"/>
          <w:szCs w:val="32"/>
        </w:rPr>
        <w:t>二、申报主体</w:t>
      </w: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在朝阳区域内注册、纳税，具有健全的财务管理机构和财务管理制度，依法经营、纳税且无重大违法违纪记录的企业和机构，项目应在本行政区域内实施。</w:t>
      </w:r>
    </w:p>
    <w:p>
      <w:pPr>
        <w:widowControl/>
        <w:spacing w:line="600" w:lineRule="exact"/>
        <w:ind w:firstLine="630"/>
        <w:jc w:val="left"/>
        <w:rPr>
          <w:rFonts w:eastAsia="黑体"/>
          <w:color w:val="000000"/>
          <w:kern w:val="0"/>
          <w:sz w:val="32"/>
          <w:szCs w:val="32"/>
        </w:rPr>
      </w:pPr>
      <w:r>
        <w:rPr>
          <w:rFonts w:eastAsia="黑体"/>
          <w:color w:val="000000"/>
          <w:kern w:val="0"/>
          <w:sz w:val="32"/>
          <w:szCs w:val="32"/>
        </w:rPr>
        <w:t>三、支持范围及标准</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本次征集的项目为</w:t>
      </w:r>
      <w:r>
        <w:rPr>
          <w:rFonts w:eastAsia="仿宋_GB2312"/>
          <w:color w:val="FF0000"/>
          <w:kern w:val="0"/>
          <w:sz w:val="32"/>
          <w:szCs w:val="32"/>
        </w:rPr>
        <w:t>2022年1月1日至2023年6月</w:t>
      </w:r>
      <w:r>
        <w:rPr>
          <w:rFonts w:eastAsia="仿宋_GB2312" w:hint="eastAsia"/>
          <w:color w:val="FF0000"/>
          <w:kern w:val="0"/>
          <w:sz w:val="32"/>
          <w:szCs w:val="32"/>
        </w:rPr>
        <w:t>15</w:t>
      </w:r>
      <w:r>
        <w:rPr>
          <w:rFonts w:eastAsia="仿宋_GB2312"/>
          <w:color w:val="FF0000"/>
          <w:kern w:val="0"/>
          <w:sz w:val="32"/>
          <w:szCs w:val="32"/>
        </w:rPr>
        <w:t>日</w:t>
      </w:r>
      <w:r>
        <w:rPr>
          <w:rFonts w:eastAsia="仿宋_GB2312"/>
          <w:color w:val="000000"/>
          <w:kern w:val="0"/>
          <w:sz w:val="32"/>
          <w:szCs w:val="32"/>
        </w:rPr>
        <w:t>期间竣工的节能减碳项目。</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支持项目及具体标准如下：</w:t>
      </w:r>
    </w:p>
    <w:p>
      <w:pPr>
        <w:widowControl/>
        <w:spacing w:line="600" w:lineRule="exact"/>
        <w:ind w:firstLineChars="200" w:firstLine="640"/>
        <w:rPr>
          <w:rFonts w:eastAsia="楷体_GB2312"/>
          <w:b/>
          <w:kern w:val="0"/>
          <w:sz w:val="32"/>
          <w:szCs w:val="32"/>
        </w:rPr>
      </w:pPr>
      <w:r>
        <w:rPr>
          <w:rFonts w:eastAsia="楷体_GB2312"/>
          <w:b/>
          <w:kern w:val="0"/>
          <w:sz w:val="32"/>
          <w:szCs w:val="32"/>
        </w:rPr>
        <w:t xml:space="preserve">（一）补助标准 </w:t>
      </w:r>
    </w:p>
    <w:p>
      <w:pPr>
        <w:widowControl/>
        <w:spacing w:line="560" w:lineRule="exact"/>
        <w:ind w:firstLineChars="200" w:firstLine="640"/>
        <w:rPr>
          <w:rFonts w:eastAsia="仿宋_GB2312"/>
          <w:color w:val="000000"/>
          <w:kern w:val="0"/>
          <w:sz w:val="32"/>
          <w:szCs w:val="32"/>
        </w:rPr>
      </w:pPr>
      <w:r>
        <w:rPr>
          <w:rFonts w:eastAsia="仿宋_GB2312"/>
          <w:kern w:val="0"/>
          <w:sz w:val="32"/>
          <w:szCs w:val="32"/>
        </w:rPr>
        <w:t>1.对纳入节能减碳资金支持范围的节能低碳试点、示范项目，工业项目给予不超过总投资额35%、非工业项目</w:t>
      </w:r>
      <w:r>
        <w:rPr>
          <w:rFonts w:eastAsia="仿宋_GB2312"/>
          <w:color w:val="000000"/>
          <w:kern w:val="0"/>
          <w:sz w:val="32"/>
          <w:szCs w:val="32"/>
        </w:rPr>
        <w:t>给予不超过总投资额45%的补助。申报条件如下：</w:t>
      </w:r>
    </w:p>
    <w:p>
      <w:pPr>
        <w:spacing w:line="540" w:lineRule="exact"/>
        <w:ind w:firstLineChars="200" w:firstLine="640"/>
        <w:rPr>
          <w:rFonts w:eastAsia="仿宋_GB2312"/>
          <w:bCs/>
          <w:color w:val="303030"/>
          <w:kern w:val="0"/>
          <w:sz w:val="32"/>
          <w:szCs w:val="32"/>
        </w:rPr>
      </w:pPr>
      <w:r>
        <w:rPr>
          <w:rFonts w:eastAsia="仿宋_GB2312"/>
          <w:bCs/>
          <w:color w:val="303030"/>
          <w:kern w:val="0"/>
          <w:sz w:val="32"/>
          <w:szCs w:val="32"/>
        </w:rPr>
        <w:t>（1）具备较好的</w:t>
      </w:r>
      <w:r>
        <w:rPr>
          <w:rFonts w:eastAsia="仿宋_GB2312"/>
          <w:color w:val="303030"/>
          <w:kern w:val="0"/>
          <w:sz w:val="32"/>
          <w:szCs w:val="32"/>
        </w:rPr>
        <w:t>能源计量、统计及管理基础，</w:t>
      </w:r>
      <w:r>
        <w:rPr>
          <w:rFonts w:eastAsia="仿宋_GB2312"/>
          <w:color w:val="000000"/>
          <w:kern w:val="0"/>
          <w:sz w:val="32"/>
          <w:szCs w:val="32"/>
        </w:rPr>
        <w:t>可以按照《节能量测量和验证技术通则》（GB/T 28750)的要求进行测算。</w:t>
      </w:r>
    </w:p>
    <w:p>
      <w:pPr>
        <w:widowControl/>
        <w:spacing w:line="540" w:lineRule="exact"/>
        <w:ind w:firstLineChars="200" w:firstLine="640"/>
        <w:rPr>
          <w:rFonts w:eastAsia="仿宋_GB2312"/>
          <w:color w:val="000000"/>
          <w:kern w:val="0"/>
          <w:sz w:val="32"/>
          <w:szCs w:val="32"/>
        </w:rPr>
      </w:pPr>
      <w:r>
        <w:rPr>
          <w:rFonts w:eastAsia="仿宋_GB2312"/>
          <w:bCs/>
          <w:color w:val="303030"/>
          <w:kern w:val="0"/>
          <w:sz w:val="32"/>
          <w:szCs w:val="32"/>
        </w:rPr>
        <w:t>（2）</w:t>
      </w:r>
      <w:r>
        <w:rPr>
          <w:rFonts w:eastAsia="仿宋_GB2312"/>
          <w:color w:val="303030"/>
          <w:kern w:val="0"/>
          <w:sz w:val="32"/>
          <w:szCs w:val="32"/>
        </w:rPr>
        <w:t>属于综合性改造项目，</w:t>
      </w:r>
      <w:r>
        <w:rPr>
          <w:rFonts w:eastAsia="仿宋_GB2312"/>
          <w:color w:val="000000"/>
          <w:kern w:val="0"/>
          <w:sz w:val="32"/>
          <w:szCs w:val="32"/>
        </w:rPr>
        <w:t>至少包括3个子项目，且至少有3个子项目的投资不小于节能减碳部分项目总投资的10%。子项目包括并不限于生产工艺改造、用能系统优化、余热利用、智慧照明、暖通改造、变配电改造、空调改造、建筑保温改造、电梯改造、分布式光伏、热泵、能源管理平台等。</w:t>
      </w:r>
    </w:p>
    <w:p>
      <w:pPr>
        <w:spacing w:line="540" w:lineRule="exact"/>
        <w:ind w:firstLineChars="200" w:firstLine="640"/>
        <w:rPr>
          <w:rFonts w:eastAsia="仿宋_GB2312"/>
          <w:bCs/>
          <w:color w:val="303030"/>
          <w:kern w:val="0"/>
          <w:sz w:val="32"/>
          <w:szCs w:val="32"/>
        </w:rPr>
      </w:pPr>
      <w:r>
        <w:rPr>
          <w:rFonts w:eastAsia="仿宋_GB2312"/>
          <w:bCs/>
          <w:color w:val="303030"/>
          <w:kern w:val="0"/>
          <w:sz w:val="32"/>
          <w:szCs w:val="32"/>
        </w:rPr>
        <w:t>（3）</w:t>
      </w:r>
      <w:r>
        <w:rPr>
          <w:rFonts w:eastAsia="仿宋_GB2312"/>
          <w:color w:val="303030"/>
          <w:kern w:val="0"/>
          <w:sz w:val="32"/>
          <w:szCs w:val="32"/>
        </w:rPr>
        <w:t>工业项目投资额应在1000万元以上，非工业项目投资额应在600万元以上。</w:t>
      </w:r>
    </w:p>
    <w:p>
      <w:pPr>
        <w:spacing w:line="540" w:lineRule="exact"/>
        <w:ind w:firstLineChars="200" w:firstLine="640"/>
        <w:rPr>
          <w:rFonts w:eastAsia="仿宋_GB2312"/>
          <w:bCs/>
          <w:color w:val="303030"/>
          <w:kern w:val="0"/>
          <w:sz w:val="32"/>
          <w:szCs w:val="32"/>
        </w:rPr>
      </w:pPr>
      <w:r>
        <w:rPr>
          <w:rFonts w:eastAsia="仿宋_GB2312"/>
          <w:bCs/>
          <w:color w:val="303030"/>
          <w:kern w:val="0"/>
          <w:sz w:val="32"/>
          <w:szCs w:val="32"/>
        </w:rPr>
        <w:t>（4）工业项目</w:t>
      </w:r>
      <w:r>
        <w:rPr>
          <w:rFonts w:eastAsia="仿宋_GB2312"/>
          <w:color w:val="303030"/>
          <w:kern w:val="0"/>
          <w:sz w:val="32"/>
          <w:szCs w:val="32"/>
        </w:rPr>
        <w:t>年节能量应在500吨标准煤以上，非</w:t>
      </w:r>
      <w:r>
        <w:rPr>
          <w:rFonts w:eastAsia="仿宋_GB2312"/>
          <w:bCs/>
          <w:color w:val="303030"/>
          <w:kern w:val="0"/>
          <w:sz w:val="32"/>
          <w:szCs w:val="32"/>
        </w:rPr>
        <w:t>工业项目</w:t>
      </w:r>
      <w:r>
        <w:rPr>
          <w:rFonts w:eastAsia="仿宋_GB2312"/>
          <w:color w:val="303030"/>
          <w:kern w:val="0"/>
          <w:sz w:val="32"/>
          <w:szCs w:val="32"/>
        </w:rPr>
        <w:t>年节能量应在100吨标准煤以上。</w:t>
      </w:r>
    </w:p>
    <w:p>
      <w:pPr>
        <w:widowControl/>
        <w:spacing w:line="600" w:lineRule="exact"/>
        <w:ind w:firstLineChars="200" w:firstLine="640"/>
        <w:rPr>
          <w:rFonts w:eastAsia="仿宋_GB2312"/>
          <w:color w:val="303030"/>
          <w:kern w:val="0"/>
          <w:sz w:val="32"/>
          <w:szCs w:val="32"/>
        </w:rPr>
      </w:pPr>
      <w:r>
        <w:rPr>
          <w:rFonts w:eastAsia="仿宋_GB2312"/>
          <w:bCs/>
          <w:color w:val="303030"/>
          <w:kern w:val="0"/>
          <w:sz w:val="32"/>
          <w:szCs w:val="32"/>
        </w:rPr>
        <w:t>（5）工业及非工业项目</w:t>
      </w:r>
      <w:r>
        <w:rPr>
          <w:rFonts w:eastAsia="仿宋_GB2312"/>
          <w:color w:val="303030"/>
          <w:kern w:val="0"/>
          <w:sz w:val="32"/>
          <w:szCs w:val="32"/>
        </w:rPr>
        <w:t>节能率均不低于15%。</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2.对节能技术改造，节能新产品、新技术应用及推广，采用合同能源管理的项目，年节能量达到50吨标准煤（含）以上，给予不超过总投资额30%的补助。</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3.对新能源和可再生能源项目（太阳能光热、地热能、风能、生物质能等），给予不超过总投资额30%的补助。对分布式光伏发电项目，按照装机容量，一次性给予每千瓦1000元的补助。</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4.对储能技术项目给予不超过总投资额20%的补助。</w:t>
      </w:r>
    </w:p>
    <w:p>
      <w:pPr>
        <w:widowControl/>
        <w:spacing w:line="600" w:lineRule="exact"/>
        <w:ind w:firstLineChars="200" w:firstLine="640"/>
        <w:rPr>
          <w:rFonts w:eastAsia="仿宋_GB2312"/>
          <w:strike/>
          <w:dstrike w:val="0"/>
          <w:color w:val="000000"/>
          <w:kern w:val="0"/>
          <w:sz w:val="32"/>
          <w:szCs w:val="32"/>
        </w:rPr>
      </w:pPr>
      <w:r>
        <w:rPr>
          <w:rFonts w:eastAsia="仿宋_GB2312"/>
          <w:color w:val="000000"/>
          <w:kern w:val="0"/>
          <w:sz w:val="32"/>
          <w:szCs w:val="32"/>
        </w:rPr>
        <w:t>5.对用能单位的能源管控中心项目，给予不超过总投资额（不含土建部分）30%的补助。</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6.对用能单位的能源审计、清洁生产咨询项目，依据评审结果给予不超过15万元补助，其中市级资金支持的项目，按照市级资金与项目合同总额的差额给予补助，但不超过市级资金支持额度。对清洁生产中高费项目，给予项目总投资额5%的区级配套补助。</w:t>
      </w:r>
    </w:p>
    <w:p>
      <w:pPr>
        <w:widowControl/>
        <w:spacing w:line="600" w:lineRule="exact"/>
        <w:ind w:firstLineChars="200" w:firstLine="640"/>
        <w:rPr>
          <w:rFonts w:eastAsia="仿宋"/>
          <w:color w:val="000000"/>
          <w:kern w:val="0"/>
          <w:sz w:val="32"/>
          <w:szCs w:val="32"/>
        </w:rPr>
      </w:pPr>
      <w:r>
        <w:rPr>
          <w:rFonts w:eastAsia="仿宋_GB2312"/>
          <w:color w:val="000000"/>
          <w:kern w:val="0"/>
          <w:sz w:val="32"/>
          <w:szCs w:val="32"/>
        </w:rPr>
        <w:t>7.对循环经济和节水、节地、节材等资源节约类项目，给予不超过总投资额（不含土建部分）20%的补助。</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8.对按照规定完成本单位二级计量器具配置的用能单位，在项目竣工验收后，给予计量器具不超过总投资额30%的补助。</w:t>
      </w:r>
    </w:p>
    <w:p>
      <w:pPr>
        <w:widowControl/>
        <w:spacing w:line="600" w:lineRule="exact"/>
        <w:ind w:firstLineChars="200" w:firstLine="640"/>
        <w:rPr>
          <w:rFonts w:eastAsia="楷体_GB2312"/>
          <w:b/>
          <w:kern w:val="0"/>
          <w:sz w:val="32"/>
          <w:szCs w:val="32"/>
        </w:rPr>
      </w:pPr>
      <w:r>
        <w:rPr>
          <w:rFonts w:eastAsia="楷体_GB2312"/>
          <w:b/>
          <w:kern w:val="0"/>
          <w:sz w:val="32"/>
          <w:szCs w:val="32"/>
        </w:rPr>
        <w:t>（二）奖励标准</w:t>
      </w:r>
    </w:p>
    <w:p>
      <w:pPr>
        <w:spacing w:line="600" w:lineRule="exact"/>
        <w:ind w:firstLine="600"/>
        <w:rPr>
          <w:rFonts w:eastAsia="仿宋_GB2312"/>
          <w:color w:val="000000"/>
          <w:kern w:val="0"/>
          <w:sz w:val="32"/>
          <w:szCs w:val="32"/>
        </w:rPr>
      </w:pPr>
      <w:r>
        <w:rPr>
          <w:rFonts w:eastAsia="仿宋_GB2312"/>
          <w:color w:val="000000"/>
          <w:kern w:val="0"/>
          <w:sz w:val="32"/>
          <w:szCs w:val="32"/>
        </w:rPr>
        <w:t>1.对列入国家、北京市节能低碳示范、循环经济试点单位和超低能耗建筑试点示范的项目，分别给予国家级示范项目50万元、市级示范项目30万元的奖励。</w:t>
      </w:r>
    </w:p>
    <w:p>
      <w:pPr>
        <w:spacing w:line="600" w:lineRule="exact"/>
        <w:ind w:firstLine="600"/>
        <w:rPr>
          <w:rFonts w:eastAsia="仿宋_GB2312"/>
          <w:sz w:val="32"/>
          <w:szCs w:val="32"/>
        </w:rPr>
      </w:pPr>
      <w:r>
        <w:rPr>
          <w:rFonts w:eastAsia="仿宋_GB2312"/>
          <w:color w:val="000000"/>
          <w:kern w:val="0"/>
          <w:sz w:val="32"/>
          <w:szCs w:val="32"/>
        </w:rPr>
        <w:t>2.</w:t>
      </w:r>
      <w:r>
        <w:rPr>
          <w:rFonts w:eastAsia="仿宋_GB2312"/>
          <w:sz w:val="32"/>
          <w:szCs w:val="32"/>
        </w:rPr>
        <w:t>对经北京绿色交易所认定，当年度实现碳中和的规模以上工业企业、重点用能单位等主体，给予一次性50万元奖励。</w:t>
      </w:r>
    </w:p>
    <w:p>
      <w:pPr>
        <w:spacing w:line="600" w:lineRule="exact"/>
        <w:ind w:firstLine="600"/>
        <w:rPr>
          <w:rFonts w:eastAsia="仿宋_GB2312"/>
          <w:color w:val="000000"/>
          <w:kern w:val="0"/>
          <w:sz w:val="32"/>
          <w:szCs w:val="32"/>
        </w:rPr>
      </w:pPr>
      <w:r>
        <w:rPr>
          <w:rFonts w:eastAsia="仿宋_GB2312"/>
          <w:color w:val="000000"/>
          <w:kern w:val="0"/>
          <w:sz w:val="32"/>
          <w:szCs w:val="32"/>
        </w:rPr>
        <w:t>3.对当年度通过国家绿色建筑三星正式标识的建筑，给予每建筑平方米40元的奖励，对当年度通过国家绿色建筑二星正式标识的住宅类建筑，给予每建筑平方米20元的奖励。该条款在享受国家、市级奖励的同时给予区级配套奖励。</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4.对当年度通过绿色能源与环境设计先锋奖（LEED）认证的建筑，经审核合格后，按铂金奖和金奖分别给予每建筑平方米20元、10元的奖励标准，奖励上限分别不超过200万元、100万元。</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5.对获得市级能效领跑者的单位一次性给予10万元奖励；对通过能源管理体系认证的重点用能单位一次性给予10万元奖励。</w:t>
      </w:r>
    </w:p>
    <w:p>
      <w:pPr>
        <w:widowControl/>
        <w:spacing w:line="600" w:lineRule="exact"/>
        <w:ind w:firstLineChars="200" w:firstLine="640"/>
        <w:rPr>
          <w:rFonts w:eastAsia="楷体_GB2312"/>
          <w:b/>
          <w:color w:val="000000"/>
          <w:kern w:val="0"/>
          <w:sz w:val="32"/>
          <w:szCs w:val="32"/>
        </w:rPr>
      </w:pPr>
      <w:r>
        <w:rPr>
          <w:rFonts w:eastAsia="楷体_GB2312"/>
          <w:b/>
          <w:color w:val="000000"/>
          <w:kern w:val="0"/>
          <w:sz w:val="32"/>
          <w:szCs w:val="32"/>
        </w:rPr>
        <w:t>（三）注意事项</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1.本办法资金支持对单个项目同一年度最高支持额度不超过500万元，绿色能源与环境设计先锋奖（LEED）认证奖励上限按照相应条款执行。</w:t>
      </w:r>
    </w:p>
    <w:p>
      <w:pPr>
        <w:widowControl/>
        <w:spacing w:line="600" w:lineRule="exact"/>
        <w:ind w:firstLineChars="200" w:firstLine="640"/>
        <w:rPr>
          <w:rFonts w:eastAsia="仿宋_GB2312"/>
          <w:kern w:val="0"/>
          <w:sz w:val="32"/>
          <w:szCs w:val="32"/>
        </w:rPr>
      </w:pPr>
      <w:r>
        <w:rPr>
          <w:rFonts w:eastAsia="仿宋_GB2312"/>
          <w:kern w:val="0"/>
          <w:sz w:val="32"/>
          <w:szCs w:val="32"/>
        </w:rPr>
        <w:t>2.节能减碳资金支持方式分为财政补助和直接奖励。申请单位可根据项目具体情况自愿申报资金支持方式，同一项目只能申请一种方式。根据项目性质、资金总额、实际节能量以及产生的社会效益，结合实际测算确定支持额度。</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3.已享受国家、市政府其他专项资金支持的项目，本节能减碳资金原则上不再支持，但国家或本市大力扶持的、区级给予配套的奖励项目不在此列。</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4.项目申报单位须符合首都城市战略定位和朝阳区产业规划布局。</w:t>
      </w:r>
    </w:p>
    <w:p>
      <w:pPr>
        <w:widowControl/>
        <w:spacing w:line="600" w:lineRule="exact"/>
        <w:ind w:firstLineChars="200" w:firstLine="640"/>
        <w:rPr>
          <w:rFonts w:eastAsia="仿宋_GB2312"/>
          <w:kern w:val="0"/>
          <w:sz w:val="32"/>
          <w:szCs w:val="32"/>
        </w:rPr>
      </w:pPr>
      <w:r>
        <w:rPr>
          <w:rFonts w:eastAsia="仿宋_GB2312"/>
          <w:kern w:val="0"/>
          <w:sz w:val="32"/>
          <w:szCs w:val="32"/>
        </w:rPr>
        <w:t>5.节能减碳资金不予支持的情形：</w:t>
      </w:r>
    </w:p>
    <w:p>
      <w:pPr>
        <w:widowControl/>
        <w:spacing w:line="600" w:lineRule="exact"/>
        <w:ind w:firstLineChars="200" w:firstLine="640"/>
        <w:rPr>
          <w:rFonts w:eastAsia="仿宋_GB2312"/>
          <w:kern w:val="0"/>
          <w:sz w:val="32"/>
          <w:szCs w:val="32"/>
        </w:rPr>
      </w:pPr>
      <w:r>
        <w:rPr>
          <w:rFonts w:eastAsia="仿宋_GB2312"/>
          <w:kern w:val="0"/>
          <w:sz w:val="32"/>
          <w:szCs w:val="32"/>
        </w:rPr>
        <w:t>（一）以扩大产能为主的项目；</w:t>
      </w:r>
    </w:p>
    <w:p>
      <w:pPr>
        <w:widowControl/>
        <w:spacing w:line="600" w:lineRule="exact"/>
        <w:ind w:firstLineChars="200" w:firstLine="640"/>
        <w:rPr>
          <w:rFonts w:eastAsia="仿宋_GB2312"/>
          <w:kern w:val="0"/>
          <w:sz w:val="32"/>
          <w:szCs w:val="32"/>
        </w:rPr>
      </w:pPr>
      <w:r>
        <w:rPr>
          <w:rFonts w:eastAsia="仿宋_GB2312"/>
          <w:kern w:val="0"/>
          <w:sz w:val="32"/>
          <w:szCs w:val="32"/>
        </w:rPr>
        <w:t>（二）应与主体工程同步配套建设的节能项目；</w:t>
      </w:r>
    </w:p>
    <w:p>
      <w:pPr>
        <w:widowControl/>
        <w:spacing w:line="600" w:lineRule="exact"/>
        <w:ind w:firstLineChars="200" w:firstLine="640"/>
        <w:rPr>
          <w:rFonts w:eastAsia="仿宋_GB2312"/>
          <w:kern w:val="0"/>
          <w:sz w:val="32"/>
          <w:szCs w:val="32"/>
        </w:rPr>
      </w:pPr>
      <w:r>
        <w:rPr>
          <w:rFonts w:eastAsia="仿宋_GB2312"/>
          <w:kern w:val="0"/>
          <w:sz w:val="32"/>
          <w:szCs w:val="32"/>
        </w:rPr>
        <w:t>（三）利用外购或外供的余热、余能、余气项目；</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（四）</w:t>
      </w:r>
      <w:r>
        <w:rPr>
          <w:rFonts w:eastAsia="仿宋_GB2312"/>
          <w:kern w:val="0"/>
          <w:sz w:val="32"/>
          <w:szCs w:val="32"/>
        </w:rPr>
        <w:t>能源台账不规范</w:t>
      </w:r>
      <w:r>
        <w:rPr>
          <w:rFonts w:eastAsia="仿宋_GB2312"/>
          <w:color w:val="000000"/>
          <w:kern w:val="0"/>
          <w:sz w:val="32"/>
          <w:szCs w:val="32"/>
        </w:rPr>
        <w:t>，节能量无法测算的项目；</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（五）不在节能减碳资金支持当期实施的项目；</w:t>
      </w:r>
    </w:p>
    <w:p>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（六）当期发生重大安全生产事故和污染事故，或拖欠税费、能源费用等情况的。</w:t>
      </w:r>
    </w:p>
    <w:p>
      <w:pPr>
        <w:widowControl/>
        <w:spacing w:line="600" w:lineRule="exact"/>
        <w:ind w:firstLineChars="200" w:firstLine="640"/>
        <w:rPr>
          <w:rFonts w:eastAsia="仿宋_GB2312"/>
          <w:color w:val="303030"/>
          <w:kern w:val="0"/>
          <w:sz w:val="32"/>
          <w:szCs w:val="32"/>
        </w:rPr>
      </w:pPr>
      <w:r>
        <w:rPr>
          <w:rFonts w:eastAsia="仿宋_GB2312"/>
          <w:color w:val="000000"/>
          <w:kern w:val="0"/>
          <w:sz w:val="32"/>
          <w:szCs w:val="32"/>
        </w:rPr>
        <w:t>6.</w:t>
      </w:r>
      <w:r>
        <w:rPr>
          <w:rFonts w:eastAsia="仿宋_GB2312"/>
          <w:color w:val="303030"/>
          <w:kern w:val="0"/>
          <w:sz w:val="32"/>
          <w:szCs w:val="32"/>
        </w:rPr>
        <w:t>对申报节能低碳试点、示范项目落选的项目，经申报主体确认后，如符合政策其他条款要求的，可按照相应的标准给予支持。</w:t>
      </w:r>
    </w:p>
    <w:p>
      <w:pPr>
        <w:widowControl/>
        <w:spacing w:line="600" w:lineRule="exact"/>
        <w:ind w:firstLineChars="200" w:firstLine="640"/>
        <w:rPr>
          <w:rFonts w:eastAsia="仿宋"/>
          <w:color w:val="000000"/>
          <w:sz w:val="32"/>
          <w:szCs w:val="32"/>
        </w:rPr>
      </w:pPr>
      <w:r>
        <w:rPr>
          <w:rFonts w:eastAsia="黑体"/>
          <w:color w:val="000000"/>
          <w:kern w:val="0"/>
          <w:sz w:val="32"/>
          <w:szCs w:val="32"/>
        </w:rPr>
        <w:t>四、申报要求</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项目申报单位应在征集期内按照</w:t>
      </w:r>
      <w:r>
        <w:rPr>
          <w:rFonts w:eastAsia="仿宋_GB2312" w:hint="eastAsia"/>
          <w:color w:val="000000"/>
          <w:kern w:val="0"/>
          <w:sz w:val="32"/>
          <w:szCs w:val="32"/>
        </w:rPr>
        <w:t>相关要求</w:t>
      </w:r>
      <w:r>
        <w:rPr>
          <w:rFonts w:eastAsia="仿宋_GB2312"/>
          <w:color w:val="000000"/>
          <w:kern w:val="0"/>
          <w:sz w:val="32"/>
          <w:szCs w:val="32"/>
        </w:rPr>
        <w:t>完成网络平台申报，并及时关注网络平台反馈的初审意见，逾期不予受理。通过初审的项目申报单位及时做好所需申报材料的原始文件整理工作，以备区</w:t>
      </w:r>
      <w:r>
        <w:rPr>
          <w:rFonts w:eastAsia="仿宋_GB2312" w:hint="eastAsia"/>
          <w:color w:val="000000"/>
          <w:kern w:val="0"/>
          <w:sz w:val="32"/>
          <w:szCs w:val="32"/>
        </w:rPr>
        <w:t>发展改革委</w:t>
      </w:r>
      <w:r>
        <w:rPr>
          <w:rFonts w:eastAsia="仿宋_GB2312"/>
          <w:color w:val="000000"/>
          <w:kern w:val="0"/>
          <w:sz w:val="32"/>
          <w:szCs w:val="32"/>
        </w:rPr>
        <w:t>组织的现场核查。通过专业评审的单位按照要求将所需申报材料装订成册</w:t>
      </w:r>
      <w:r>
        <w:rPr>
          <w:rFonts w:eastAsia="仿宋_GB2312" w:hint="eastAsia"/>
          <w:color w:val="000000"/>
          <w:kern w:val="0"/>
          <w:sz w:val="32"/>
          <w:szCs w:val="32"/>
        </w:rPr>
        <w:t>，一式两份</w:t>
      </w:r>
      <w:r>
        <w:rPr>
          <w:rFonts w:eastAsia="仿宋_GB2312"/>
          <w:color w:val="000000"/>
          <w:kern w:val="0"/>
          <w:sz w:val="32"/>
          <w:szCs w:val="32"/>
        </w:rPr>
        <w:t>提交至我委。</w:t>
      </w:r>
    </w:p>
    <w:p>
      <w:pPr>
        <w:widowControl/>
        <w:spacing w:line="600" w:lineRule="exact"/>
        <w:ind w:firstLineChars="200" w:firstLine="640"/>
        <w:jc w:val="left"/>
        <w:rPr>
          <w:rFonts w:ascii="黑体" w:eastAsia="黑体"/>
          <w:color w:val="000000"/>
          <w:kern w:val="0"/>
          <w:sz w:val="32"/>
          <w:szCs w:val="32"/>
        </w:rPr>
      </w:pPr>
      <w:r>
        <w:rPr>
          <w:rFonts w:ascii="黑体" w:eastAsia="黑体" w:hint="eastAsia"/>
          <w:color w:val="000000"/>
          <w:kern w:val="0"/>
          <w:sz w:val="32"/>
          <w:szCs w:val="32"/>
        </w:rPr>
        <w:t>五、重点提示</w:t>
      </w:r>
    </w:p>
    <w:p>
      <w:pPr>
        <w:widowControl/>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本资金按照公平、公正及透明的原则，面向区内符合要求的单位公开进行项目征集，从未指定任何中介服务机构和个人代理项目申报工作。区发展改革委将对申报材料严格审核，并开展项目实地核验，严禁通过任何与本项目无关的机构和个人进行申报，一经查实，将取消相关单位申报资格，并视情况纳入黑名单。</w:t>
      </w:r>
    </w:p>
    <w:p>
      <w:pPr>
        <w:widowControl/>
        <w:spacing w:line="600" w:lineRule="exact"/>
        <w:ind w:firstLineChars="200" w:firstLine="640"/>
        <w:jc w:val="left"/>
        <w:rPr>
          <w:rFonts w:eastAsia="黑体"/>
          <w:color w:val="000000"/>
          <w:kern w:val="0"/>
          <w:sz w:val="32"/>
          <w:szCs w:val="32"/>
        </w:rPr>
      </w:pPr>
      <w:r>
        <w:rPr>
          <w:rFonts w:eastAsia="黑体" w:hint="eastAsia"/>
          <w:color w:val="000000"/>
          <w:kern w:val="0"/>
          <w:sz w:val="32"/>
          <w:szCs w:val="32"/>
        </w:rPr>
        <w:t>六</w:t>
      </w:r>
      <w:r>
        <w:rPr>
          <w:rFonts w:eastAsia="黑体"/>
          <w:color w:val="000000"/>
          <w:kern w:val="0"/>
          <w:sz w:val="32"/>
          <w:szCs w:val="32"/>
        </w:rPr>
        <w:t>、咨询电话</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联系人：陈  鑫   联系电话：65090567</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联系人：赵晓海   联系电话：65090667</w:t>
      </w:r>
    </w:p>
    <w:p>
      <w:pPr>
        <w:widowControl/>
        <w:spacing w:line="600" w:lineRule="exact"/>
        <w:ind w:firstLineChars="200" w:firstLine="640"/>
        <w:jc w:val="left"/>
        <w:rPr>
          <w:rFonts w:eastAsia="仿宋_GB2312"/>
          <w:color w:val="000000"/>
          <w:kern w:val="0"/>
          <w:sz w:val="32"/>
          <w:szCs w:val="32"/>
        </w:rPr>
      </w:pP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附件：资金申请报告</w:t>
      </w:r>
    </w:p>
    <w:p>
      <w:pPr>
        <w:widowControl/>
        <w:spacing w:line="600" w:lineRule="exact"/>
        <w:jc w:val="left"/>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widowControl/>
        <w:spacing w:line="600" w:lineRule="exact"/>
        <w:jc w:val="center"/>
        <w:rPr>
          <w:rFonts w:eastAsia="仿宋_GB2312"/>
          <w:color w:val="000000"/>
          <w:kern w:val="0"/>
          <w:sz w:val="32"/>
          <w:szCs w:val="32"/>
        </w:rPr>
      </w:pPr>
    </w:p>
    <w:p>
      <w:pPr>
        <w:spacing w:line="600" w:lineRule="exact"/>
        <w:rPr>
          <w:rFonts w:eastAsia="黑体"/>
          <w:kern w:val="0"/>
          <w:sz w:val="28"/>
          <w:szCs w:val="28"/>
        </w:rPr>
        <w:sectPr>
          <w:footerReference w:type="default" r:id="rId2"/>
          <w:pgSz w:w="11906" w:h="16838"/>
          <w:pgMar w:top="1418" w:right="1474" w:bottom="1418" w:left="1588" w:header="851" w:footer="992" w:gutter="0"/>
          <w:docGrid w:type="lines" w:linePitch="312" w:charSpace="0"/>
        </w:sectPr>
      </w:pPr>
    </w:p>
    <w:p>
      <w:pPr>
        <w:spacing w:line="600" w:lineRule="exact"/>
        <w:rPr>
          <w:rFonts w:eastAsia="黑体"/>
          <w:kern w:val="0"/>
          <w:sz w:val="28"/>
          <w:szCs w:val="28"/>
        </w:rPr>
      </w:pPr>
      <w:r>
        <w:rPr>
          <w:rFonts w:eastAsia="黑体"/>
          <w:kern w:val="0"/>
          <w:sz w:val="28"/>
          <w:szCs w:val="28"/>
        </w:rPr>
        <w:t>附件</w:t>
      </w: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jc w:val="center"/>
        <w:rPr>
          <w:rFonts w:eastAsia="方正小标宋简体"/>
          <w:kern w:val="0"/>
          <w:sz w:val="44"/>
          <w:szCs w:val="44"/>
        </w:rPr>
      </w:pPr>
      <w:r>
        <w:rPr>
          <w:rFonts w:eastAsia="方正小标宋简体"/>
          <w:kern w:val="0"/>
          <w:sz w:val="44"/>
          <w:szCs w:val="44"/>
        </w:rPr>
        <w:t>XXX公司</w:t>
      </w:r>
    </w:p>
    <w:p>
      <w:pPr>
        <w:spacing w:line="600" w:lineRule="exact"/>
        <w:jc w:val="center"/>
        <w:rPr>
          <w:rFonts w:eastAsia="方正小标宋简体"/>
          <w:kern w:val="0"/>
          <w:sz w:val="44"/>
          <w:szCs w:val="44"/>
        </w:rPr>
      </w:pPr>
      <w:r>
        <w:rPr>
          <w:rFonts w:eastAsia="方正小标宋简体"/>
          <w:kern w:val="0"/>
          <w:sz w:val="44"/>
          <w:szCs w:val="44"/>
        </w:rPr>
        <w:t>XXX项目资</w:t>
      </w:r>
      <w:r>
        <w:rPr>
          <w:rFonts w:eastAsia="方正小标宋简体" w:hint="eastAsia"/>
          <w:kern w:val="0"/>
          <w:sz w:val="44"/>
          <w:szCs w:val="44"/>
        </w:rPr>
        <w:t>金</w:t>
      </w:r>
      <w:r>
        <w:rPr>
          <w:rFonts w:eastAsia="方正小标宋简体"/>
          <w:kern w:val="0"/>
          <w:sz w:val="44"/>
          <w:szCs w:val="44"/>
        </w:rPr>
        <w:t>申请报告</w:t>
      </w:r>
    </w:p>
    <w:p>
      <w:pPr>
        <w:spacing w:line="600" w:lineRule="exact"/>
        <w:rPr>
          <w:rFonts w:eastAsia="方正小标宋简体"/>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jc w:val="center"/>
        <w:rPr>
          <w:rFonts w:eastAsia="方正仿宋_GB2312"/>
          <w:kern w:val="0"/>
          <w:sz w:val="32"/>
          <w:szCs w:val="32"/>
        </w:rPr>
      </w:pPr>
      <w:r>
        <w:rPr>
          <w:rFonts w:eastAsia="方正仿宋_GB2312"/>
          <w:kern w:val="0"/>
          <w:sz w:val="32"/>
          <w:szCs w:val="32"/>
        </w:rPr>
        <w:t>申报单位：XXX（盖章）</w:t>
      </w:r>
    </w:p>
    <w:p>
      <w:pPr>
        <w:spacing w:line="600" w:lineRule="exact"/>
        <w:ind w:firstLineChars="800" w:firstLine="2560"/>
        <w:rPr>
          <w:rFonts w:eastAsia="方正仿宋_GB2312"/>
          <w:kern w:val="0"/>
          <w:sz w:val="32"/>
          <w:szCs w:val="32"/>
        </w:rPr>
      </w:pPr>
      <w:r>
        <w:rPr>
          <w:rFonts w:eastAsia="方正仿宋_GB2312"/>
          <w:kern w:val="0"/>
          <w:sz w:val="32"/>
          <w:szCs w:val="32"/>
        </w:rPr>
        <w:t>日期：</w:t>
      </w:r>
    </w:p>
    <w:p>
      <w:pPr>
        <w:spacing w:line="600" w:lineRule="exact"/>
        <w:ind w:firstLineChars="800" w:firstLine="2560"/>
        <w:rPr>
          <w:rFonts w:eastAsia="方正仿宋_GB2312"/>
          <w:kern w:val="0"/>
          <w:sz w:val="32"/>
          <w:szCs w:val="32"/>
        </w:rPr>
      </w:pPr>
    </w:p>
    <w:p>
      <w:pPr>
        <w:spacing w:line="600" w:lineRule="exact"/>
        <w:ind w:firstLineChars="800" w:firstLine="2560"/>
        <w:rPr>
          <w:rFonts w:eastAsia="方正仿宋_GB2312"/>
          <w:kern w:val="0"/>
          <w:sz w:val="32"/>
          <w:szCs w:val="32"/>
        </w:rPr>
      </w:pPr>
    </w:p>
    <w:p>
      <w:pPr>
        <w:spacing w:line="600" w:lineRule="exact"/>
        <w:jc w:val="center"/>
        <w:rPr>
          <w:rFonts w:eastAsia="方正小标宋简体"/>
          <w:kern w:val="0"/>
          <w:sz w:val="44"/>
          <w:szCs w:val="44"/>
        </w:rPr>
      </w:pPr>
      <w:r>
        <w:rPr>
          <w:rFonts w:eastAsia="方正小标宋简体"/>
          <w:kern w:val="0"/>
          <w:sz w:val="44"/>
          <w:szCs w:val="44"/>
        </w:rPr>
        <w:t>北京市朝阳区节能减碳专项资金申请表</w:t>
      </w:r>
    </w:p>
    <w:p>
      <w:pPr>
        <w:spacing w:line="600" w:lineRule="exact"/>
        <w:ind w:firstLineChars="2850" w:firstLine="6840"/>
        <w:rPr>
          <w:rFonts w:eastAsia="方正仿宋_GB2312"/>
          <w:color w:val="303030"/>
          <w:kern w:val="0"/>
          <w:sz w:val="24"/>
        </w:rPr>
      </w:pPr>
      <w:r>
        <w:rPr>
          <w:rFonts w:eastAsia="方正仿宋_GB2312"/>
          <w:color w:val="303030"/>
          <w:kern w:val="0"/>
          <w:sz w:val="24"/>
        </w:rPr>
        <w:t>单位：万元</w:t>
      </w:r>
    </w:p>
    <w:tbl>
      <w:tblPr>
        <w:jc w:val="cent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63"/>
        <w:gridCol w:w="2600"/>
        <w:gridCol w:w="835"/>
        <w:gridCol w:w="440"/>
        <w:gridCol w:w="993"/>
        <w:gridCol w:w="372"/>
        <w:gridCol w:w="2037"/>
      </w:tblGrid>
      <w:tr>
        <w:trPr>
          <w:trHeight w:val="703"/>
        </w:trPr>
        <w:tc>
          <w:tcPr>
            <w:tcW w:w="1963" w:type="dxa"/>
            <w:vAlign w:val="center"/>
          </w:tcPr>
          <w:p>
            <w:pPr>
              <w:spacing w:line="300" w:lineRule="exact"/>
              <w:jc w:val="center"/>
              <w:rPr>
                <w:rFonts w:eastAsia="仿宋"/>
                <w:sz w:val="24"/>
              </w:rPr>
            </w:pPr>
            <w:r>
              <w:rPr>
                <w:rFonts w:eastAsia="仿宋"/>
                <w:sz w:val="24"/>
              </w:rPr>
              <w:t>申报单位</w:t>
            </w:r>
          </w:p>
          <w:p>
            <w:pPr>
              <w:spacing w:line="300" w:lineRule="exact"/>
              <w:jc w:val="center"/>
              <w:rPr>
                <w:rFonts w:eastAsia="仿宋"/>
                <w:sz w:val="24"/>
              </w:rPr>
            </w:pPr>
            <w:r>
              <w:rPr>
                <w:rFonts w:eastAsia="仿宋"/>
                <w:sz w:val="24"/>
              </w:rPr>
              <w:t>（盖章）</w:t>
            </w:r>
          </w:p>
        </w:tc>
        <w:tc>
          <w:tcPr>
            <w:tcW w:w="3875" w:type="dxa"/>
            <w:gridSpan w:val="3"/>
            <w:vAlign w:val="center"/>
          </w:tcPr>
          <w:p>
            <w:pPr>
              <w:spacing w:line="300" w:lineRule="exact"/>
              <w:rPr>
                <w:rFonts w:eastAsia="仿宋"/>
                <w:sz w:val="24"/>
              </w:rPr>
            </w:pPr>
          </w:p>
        </w:tc>
        <w:tc>
          <w:tcPr>
            <w:tcW w:w="993" w:type="dxa"/>
            <w:vAlign w:val="center"/>
          </w:tcPr>
          <w:p>
            <w:pPr>
              <w:spacing w:line="300" w:lineRule="exact"/>
              <w:jc w:val="center"/>
              <w:rPr>
                <w:rFonts w:eastAsia="仿宋"/>
                <w:sz w:val="24"/>
              </w:rPr>
            </w:pPr>
            <w:r>
              <w:rPr>
                <w:rFonts w:eastAsia="仿宋"/>
                <w:sz w:val="24"/>
              </w:rPr>
              <w:t>联系人</w:t>
            </w:r>
          </w:p>
        </w:tc>
        <w:tc>
          <w:tcPr>
            <w:tcW w:w="2409" w:type="dxa"/>
            <w:gridSpan w:val="2"/>
            <w:vAlign w:val="center"/>
          </w:tcPr>
          <w:p>
            <w:pPr>
              <w:spacing w:line="300" w:lineRule="exact"/>
              <w:rPr>
                <w:rFonts w:eastAsia="仿宋"/>
                <w:sz w:val="24"/>
              </w:rPr>
            </w:pPr>
          </w:p>
        </w:tc>
      </w:tr>
      <w:tr>
        <w:trPr>
          <w:trHeight w:val="708"/>
        </w:trPr>
        <w:tc>
          <w:tcPr>
            <w:tcW w:w="1963" w:type="dxa"/>
            <w:vAlign w:val="center"/>
          </w:tcPr>
          <w:p>
            <w:pPr>
              <w:spacing w:line="300" w:lineRule="exact"/>
              <w:jc w:val="center"/>
              <w:rPr>
                <w:rFonts w:eastAsia="仿宋"/>
                <w:sz w:val="24"/>
              </w:rPr>
            </w:pPr>
            <w:r>
              <w:rPr>
                <w:rFonts w:eastAsia="仿宋"/>
                <w:sz w:val="24"/>
              </w:rPr>
              <w:t>项目名称</w:t>
            </w:r>
          </w:p>
        </w:tc>
        <w:tc>
          <w:tcPr>
            <w:tcW w:w="3875" w:type="dxa"/>
            <w:gridSpan w:val="3"/>
            <w:vAlign w:val="center"/>
          </w:tcPr>
          <w:p>
            <w:pPr>
              <w:spacing w:line="300" w:lineRule="exact"/>
              <w:rPr>
                <w:rFonts w:eastAsia="仿宋"/>
                <w:sz w:val="24"/>
              </w:rPr>
            </w:pPr>
          </w:p>
        </w:tc>
        <w:tc>
          <w:tcPr>
            <w:tcW w:w="993" w:type="dxa"/>
            <w:vAlign w:val="center"/>
          </w:tcPr>
          <w:p>
            <w:pPr>
              <w:spacing w:line="300" w:lineRule="exact"/>
              <w:jc w:val="center"/>
              <w:rPr>
                <w:rFonts w:eastAsia="仿宋"/>
                <w:sz w:val="24"/>
              </w:rPr>
            </w:pPr>
            <w:r>
              <w:rPr>
                <w:rFonts w:eastAsia="仿宋"/>
                <w:sz w:val="24"/>
              </w:rPr>
              <w:t>电  话</w:t>
            </w:r>
          </w:p>
        </w:tc>
        <w:tc>
          <w:tcPr>
            <w:tcW w:w="2409" w:type="dxa"/>
            <w:gridSpan w:val="2"/>
            <w:vAlign w:val="center"/>
          </w:tcPr>
          <w:p>
            <w:pPr>
              <w:spacing w:line="300" w:lineRule="exact"/>
              <w:rPr>
                <w:rFonts w:eastAsia="仿宋"/>
                <w:sz w:val="24"/>
              </w:rPr>
            </w:pPr>
          </w:p>
        </w:tc>
      </w:tr>
      <w:tr>
        <w:trPr>
          <w:trHeight w:val="729"/>
        </w:trPr>
        <w:tc>
          <w:tcPr>
            <w:tcW w:w="1963" w:type="dxa"/>
            <w:vAlign w:val="center"/>
          </w:tcPr>
          <w:p>
            <w:pPr>
              <w:spacing w:line="300" w:lineRule="exact"/>
              <w:jc w:val="center"/>
              <w:rPr>
                <w:rFonts w:eastAsia="仿宋"/>
                <w:sz w:val="24"/>
              </w:rPr>
            </w:pPr>
            <w:r>
              <w:rPr>
                <w:rFonts w:eastAsia="仿宋"/>
                <w:sz w:val="24"/>
              </w:rPr>
              <w:t>项目实施地点</w:t>
            </w:r>
          </w:p>
        </w:tc>
        <w:tc>
          <w:tcPr>
            <w:tcW w:w="7277" w:type="dxa"/>
            <w:gridSpan w:val="6"/>
            <w:vAlign w:val="center"/>
          </w:tcPr>
          <w:p>
            <w:pPr>
              <w:spacing w:line="300" w:lineRule="exact"/>
              <w:rPr>
                <w:rFonts w:eastAsia="仿宋"/>
                <w:sz w:val="24"/>
              </w:rPr>
            </w:pPr>
          </w:p>
        </w:tc>
      </w:tr>
      <w:tr>
        <w:trPr>
          <w:trHeight w:val="700"/>
        </w:trPr>
        <w:tc>
          <w:tcPr>
            <w:tcW w:w="1963" w:type="dxa"/>
            <w:vAlign w:val="center"/>
          </w:tcPr>
          <w:p>
            <w:pPr>
              <w:spacing w:line="300" w:lineRule="exact"/>
              <w:jc w:val="center"/>
              <w:rPr>
                <w:rFonts w:eastAsia="仿宋"/>
                <w:sz w:val="24"/>
              </w:rPr>
            </w:pPr>
            <w:r>
              <w:rPr>
                <w:rFonts w:eastAsia="仿宋"/>
                <w:sz w:val="24"/>
              </w:rPr>
              <w:t>申报单位类别</w:t>
            </w:r>
          </w:p>
        </w:tc>
        <w:tc>
          <w:tcPr>
            <w:tcW w:w="7277" w:type="dxa"/>
            <w:gridSpan w:val="6"/>
            <w:vAlign w:val="center"/>
          </w:tcPr>
          <w:p>
            <w:pPr>
              <w:spacing w:line="300" w:lineRule="exact"/>
              <w:rPr>
                <w:rFonts w:eastAsia="仿宋"/>
                <w:sz w:val="24"/>
              </w:rPr>
            </w:pPr>
            <w:r>
              <w:rPr>
                <w:rFonts w:eastAsia="仿宋"/>
                <w:sz w:val="24"/>
              </w:rPr>
              <w:t xml:space="preserve">工业□    非工业□ </w:t>
            </w:r>
          </w:p>
        </w:tc>
      </w:tr>
      <w:tr>
        <w:trPr>
          <w:trHeight w:val="700"/>
        </w:trPr>
        <w:tc>
          <w:tcPr>
            <w:tcW w:w="1963" w:type="dxa"/>
            <w:vAlign w:val="center"/>
          </w:tcPr>
          <w:p>
            <w:pPr>
              <w:spacing w:line="300" w:lineRule="exact"/>
              <w:jc w:val="center"/>
              <w:rPr>
                <w:rFonts w:eastAsia="仿宋"/>
                <w:sz w:val="24"/>
              </w:rPr>
            </w:pPr>
            <w:r>
              <w:rPr>
                <w:rFonts w:eastAsia="仿宋"/>
                <w:sz w:val="24"/>
              </w:rPr>
              <w:t>申报单位行业领域</w:t>
            </w:r>
          </w:p>
        </w:tc>
        <w:tc>
          <w:tcPr>
            <w:tcW w:w="7277" w:type="dxa"/>
            <w:gridSpan w:val="6"/>
            <w:vAlign w:val="center"/>
          </w:tcPr>
          <w:p>
            <w:pPr>
              <w:spacing w:line="300" w:lineRule="exact"/>
              <w:rPr>
                <w:rFonts w:eastAsia="仿宋"/>
                <w:sz w:val="24"/>
              </w:rPr>
            </w:pPr>
            <w:r>
              <w:rPr>
                <w:rFonts w:eastAsia="仿宋"/>
                <w:sz w:val="24"/>
              </w:rPr>
              <w:t>行业门类：</w:t>
            </w:r>
          </w:p>
          <w:p>
            <w:pPr>
              <w:spacing w:line="300" w:lineRule="exact"/>
              <w:rPr>
                <w:rFonts w:eastAsia="仿宋"/>
                <w:sz w:val="24"/>
              </w:rPr>
            </w:pPr>
            <w:r>
              <w:rPr>
                <w:rFonts w:eastAsia="仿宋"/>
                <w:sz w:val="24"/>
              </w:rPr>
              <w:t>（</w:t>
            </w:r>
            <w:r>
              <w:rPr>
                <w:rFonts w:eastAsia="仿宋"/>
                <w:color w:val="000000"/>
                <w:kern w:val="0"/>
                <w:sz w:val="24"/>
              </w:rPr>
              <w:t>参照国民经济行业分类代码（GB/T 4754-2017）填写</w:t>
            </w:r>
            <w:r>
              <w:rPr>
                <w:rFonts w:eastAsia="仿宋"/>
                <w:sz w:val="24"/>
              </w:rPr>
              <w:t>）：</w:t>
            </w:r>
          </w:p>
        </w:tc>
      </w:tr>
      <w:tr>
        <w:trPr>
          <w:trHeight w:val="810"/>
        </w:trPr>
        <w:tc>
          <w:tcPr>
            <w:tcW w:w="1963" w:type="dxa"/>
            <w:vAlign w:val="center"/>
          </w:tcPr>
          <w:p>
            <w:pPr>
              <w:spacing w:line="300" w:lineRule="exact"/>
              <w:jc w:val="center"/>
              <w:rPr>
                <w:rFonts w:eastAsia="仿宋"/>
                <w:sz w:val="24"/>
              </w:rPr>
            </w:pPr>
            <w:r>
              <w:rPr>
                <w:rFonts w:eastAsia="仿宋"/>
                <w:sz w:val="24"/>
              </w:rPr>
              <w:t>申报单位上一年度营业收入、利润、税金</w:t>
            </w:r>
          </w:p>
        </w:tc>
        <w:tc>
          <w:tcPr>
            <w:tcW w:w="7277" w:type="dxa"/>
            <w:gridSpan w:val="6"/>
            <w:vAlign w:val="center"/>
          </w:tcPr>
          <w:p>
            <w:pPr>
              <w:spacing w:line="300" w:lineRule="exact"/>
              <w:ind w:firstLine="420"/>
              <w:rPr>
                <w:rFonts w:eastAsia="仿宋"/>
                <w:color w:val="000000"/>
                <w:kern w:val="0"/>
                <w:sz w:val="24"/>
              </w:rPr>
            </w:pPr>
          </w:p>
        </w:tc>
      </w:tr>
      <w:tr>
        <w:trPr>
          <w:trHeight w:val="765"/>
        </w:trPr>
        <w:tc>
          <w:tcPr>
            <w:tcW w:w="1963" w:type="dxa"/>
            <w:vAlign w:val="center"/>
          </w:tcPr>
          <w:p>
            <w:pPr>
              <w:spacing w:line="300" w:lineRule="exact"/>
              <w:jc w:val="center"/>
              <w:rPr>
                <w:rFonts w:eastAsia="仿宋"/>
                <w:sz w:val="24"/>
              </w:rPr>
            </w:pPr>
            <w:r>
              <w:rPr>
                <w:rFonts w:eastAsia="仿宋"/>
                <w:sz w:val="24"/>
              </w:rPr>
              <w:t>申报支持类别</w:t>
            </w:r>
          </w:p>
        </w:tc>
        <w:tc>
          <w:tcPr>
            <w:tcW w:w="3435" w:type="dxa"/>
            <w:gridSpan w:val="2"/>
            <w:vAlign w:val="center"/>
          </w:tcPr>
          <w:p>
            <w:pPr>
              <w:spacing w:line="300" w:lineRule="exact"/>
              <w:ind w:firstLineChars="150" w:firstLine="360"/>
              <w:rPr>
                <w:rFonts w:eastAsia="仿宋"/>
                <w:sz w:val="24"/>
              </w:rPr>
            </w:pPr>
            <w:r>
              <w:rPr>
                <w:rFonts w:eastAsia="仿宋"/>
                <w:sz w:val="24"/>
              </w:rPr>
              <w:t>财政补助□   直接奖励□</w:t>
            </w:r>
          </w:p>
        </w:tc>
        <w:tc>
          <w:tcPr>
            <w:tcW w:w="1805" w:type="dxa"/>
            <w:gridSpan w:val="3"/>
            <w:vAlign w:val="center"/>
          </w:tcPr>
          <w:p>
            <w:pPr>
              <w:spacing w:line="300" w:lineRule="exact"/>
              <w:jc w:val="center"/>
              <w:rPr>
                <w:rFonts w:eastAsia="仿宋"/>
                <w:sz w:val="24"/>
              </w:rPr>
            </w:pPr>
            <w:r>
              <w:rPr>
                <w:rFonts w:eastAsia="仿宋"/>
                <w:sz w:val="24"/>
              </w:rPr>
              <w:t>项目改造起止时间（年/月）</w:t>
            </w:r>
          </w:p>
        </w:tc>
        <w:tc>
          <w:tcPr>
            <w:tcW w:w="2037" w:type="dxa"/>
            <w:vAlign w:val="center"/>
          </w:tcPr>
          <w:p>
            <w:pPr>
              <w:spacing w:line="300" w:lineRule="exact"/>
              <w:rPr>
                <w:rFonts w:eastAsia="仿宋"/>
                <w:sz w:val="24"/>
              </w:rPr>
            </w:pPr>
          </w:p>
        </w:tc>
      </w:tr>
      <w:tr>
        <w:trPr>
          <w:trHeight w:val="1456"/>
        </w:trPr>
        <w:tc>
          <w:tcPr>
            <w:tcW w:w="1963" w:type="dxa"/>
            <w:vAlign w:val="center"/>
          </w:tcPr>
          <w:p>
            <w:pPr>
              <w:spacing w:line="300" w:lineRule="exact"/>
              <w:ind w:firstLineChars="95" w:firstLine="228"/>
              <w:rPr>
                <w:rFonts w:eastAsia="仿宋"/>
                <w:sz w:val="24"/>
              </w:rPr>
            </w:pPr>
            <w:r>
              <w:rPr>
                <w:rFonts w:eastAsia="仿宋"/>
                <w:sz w:val="24"/>
              </w:rPr>
              <w:t>项目主要内容</w:t>
            </w:r>
          </w:p>
        </w:tc>
        <w:tc>
          <w:tcPr>
            <w:tcW w:w="7277" w:type="dxa"/>
            <w:gridSpan w:val="6"/>
            <w:vAlign w:val="center"/>
          </w:tcPr>
          <w:p>
            <w:pPr>
              <w:spacing w:line="300" w:lineRule="exact"/>
              <w:rPr>
                <w:rFonts w:eastAsia="仿宋"/>
                <w:sz w:val="24"/>
              </w:rPr>
            </w:pPr>
          </w:p>
        </w:tc>
      </w:tr>
      <w:tr>
        <w:trPr>
          <w:trHeight w:val="615"/>
        </w:trPr>
        <w:tc>
          <w:tcPr>
            <w:tcW w:w="1963" w:type="dxa"/>
            <w:vAlign w:val="center"/>
          </w:tcPr>
          <w:p>
            <w:pPr>
              <w:spacing w:line="300" w:lineRule="exact"/>
              <w:jc w:val="center"/>
              <w:rPr>
                <w:rFonts w:eastAsia="仿宋"/>
                <w:sz w:val="24"/>
              </w:rPr>
            </w:pPr>
            <w:r>
              <w:rPr>
                <w:rFonts w:eastAsia="仿宋"/>
                <w:sz w:val="24"/>
              </w:rPr>
              <w:t>实际投资额</w:t>
            </w:r>
          </w:p>
        </w:tc>
        <w:tc>
          <w:tcPr>
            <w:tcW w:w="2600" w:type="dxa"/>
            <w:vAlign w:val="center"/>
          </w:tcPr>
          <w:p>
            <w:pPr>
              <w:spacing w:line="300" w:lineRule="exact"/>
              <w:rPr>
                <w:rFonts w:eastAsia="仿宋"/>
                <w:sz w:val="24"/>
              </w:rPr>
            </w:pPr>
          </w:p>
        </w:tc>
        <w:tc>
          <w:tcPr>
            <w:tcW w:w="2640" w:type="dxa"/>
            <w:gridSpan w:val="4"/>
            <w:vAlign w:val="center"/>
          </w:tcPr>
          <w:p>
            <w:pPr>
              <w:spacing w:line="300" w:lineRule="exact"/>
              <w:jc w:val="center"/>
              <w:rPr>
                <w:rFonts w:eastAsia="仿宋"/>
                <w:sz w:val="24"/>
              </w:rPr>
            </w:pPr>
            <w:r>
              <w:rPr>
                <w:rFonts w:eastAsia="仿宋"/>
                <w:sz w:val="24"/>
              </w:rPr>
              <w:t>申请补助额</w:t>
            </w:r>
          </w:p>
        </w:tc>
        <w:tc>
          <w:tcPr>
            <w:tcW w:w="2037" w:type="dxa"/>
            <w:vAlign w:val="center"/>
          </w:tcPr>
          <w:p>
            <w:pPr>
              <w:spacing w:line="300" w:lineRule="exact"/>
              <w:rPr>
                <w:rFonts w:eastAsia="仿宋"/>
                <w:sz w:val="24"/>
              </w:rPr>
            </w:pPr>
          </w:p>
        </w:tc>
      </w:tr>
      <w:tr>
        <w:trPr>
          <w:cantSplit/>
          <w:trHeight w:val="615"/>
        </w:trPr>
        <w:tc>
          <w:tcPr>
            <w:tcW w:w="1963" w:type="dxa"/>
            <w:vMerge w:val="restart"/>
            <w:vAlign w:val="center"/>
          </w:tcPr>
          <w:p>
            <w:pPr>
              <w:spacing w:line="300" w:lineRule="exact"/>
              <w:jc w:val="center"/>
              <w:rPr>
                <w:rFonts w:eastAsia="仿宋"/>
                <w:sz w:val="24"/>
              </w:rPr>
            </w:pPr>
            <w:r>
              <w:rPr>
                <w:rFonts w:eastAsia="仿宋"/>
                <w:sz w:val="24"/>
              </w:rPr>
              <w:t>项目预计经济效益（包括销售收入、利润、税金）</w:t>
            </w:r>
          </w:p>
        </w:tc>
        <w:tc>
          <w:tcPr>
            <w:tcW w:w="2600" w:type="dxa"/>
            <w:vMerge w:val="restart"/>
            <w:vAlign w:val="center"/>
          </w:tcPr>
          <w:p>
            <w:pPr>
              <w:spacing w:line="300" w:lineRule="exact"/>
              <w:ind w:firstLine="420"/>
              <w:rPr>
                <w:rFonts w:eastAsia="仿宋"/>
                <w:sz w:val="24"/>
              </w:rPr>
            </w:pPr>
          </w:p>
        </w:tc>
        <w:tc>
          <w:tcPr>
            <w:tcW w:w="2640" w:type="dxa"/>
            <w:gridSpan w:val="4"/>
            <w:vAlign w:val="center"/>
          </w:tcPr>
          <w:p>
            <w:pPr>
              <w:spacing w:line="300" w:lineRule="exact"/>
              <w:jc w:val="center"/>
              <w:rPr>
                <w:rFonts w:eastAsia="仿宋"/>
                <w:sz w:val="24"/>
              </w:rPr>
            </w:pPr>
            <w:r>
              <w:rPr>
                <w:rFonts w:eastAsia="仿宋"/>
                <w:sz w:val="24"/>
              </w:rPr>
              <w:t>年节能量</w:t>
            </w:r>
          </w:p>
          <w:p>
            <w:pPr>
              <w:spacing w:line="300" w:lineRule="exact"/>
              <w:jc w:val="center"/>
              <w:rPr>
                <w:rFonts w:eastAsia="仿宋"/>
                <w:sz w:val="24"/>
              </w:rPr>
            </w:pPr>
            <w:r>
              <w:rPr>
                <w:rFonts w:eastAsia="仿宋"/>
                <w:sz w:val="24"/>
              </w:rPr>
              <w:t>（吨标准煤）</w:t>
            </w:r>
          </w:p>
        </w:tc>
        <w:tc>
          <w:tcPr>
            <w:tcW w:w="2037" w:type="dxa"/>
            <w:vAlign w:val="center"/>
          </w:tcPr>
          <w:p>
            <w:pPr>
              <w:spacing w:line="300" w:lineRule="exact"/>
              <w:rPr>
                <w:rFonts w:eastAsia="仿宋"/>
                <w:sz w:val="24"/>
              </w:rPr>
            </w:pPr>
          </w:p>
        </w:tc>
      </w:tr>
      <w:tr>
        <w:trPr>
          <w:cantSplit/>
          <w:trHeight w:val="615"/>
        </w:trPr>
        <w:tc>
          <w:tcPr>
            <w:tcW w:w="1963" w:type="dxa"/>
            <w:vMerge/>
            <w:vAlign w:val="center"/>
          </w:tcPr>
          <w:p/>
        </w:tc>
        <w:tc>
          <w:tcPr>
            <w:tcW w:w="2600" w:type="dxa"/>
            <w:vMerge/>
            <w:vAlign w:val="center"/>
          </w:tcPr>
          <w:p/>
        </w:tc>
        <w:tc>
          <w:tcPr>
            <w:tcW w:w="2640" w:type="dxa"/>
            <w:gridSpan w:val="4"/>
            <w:vAlign w:val="center"/>
          </w:tcPr>
          <w:p>
            <w:pPr>
              <w:spacing w:line="300" w:lineRule="exact"/>
              <w:jc w:val="center"/>
              <w:rPr>
                <w:rFonts w:eastAsia="仿宋"/>
                <w:sz w:val="24"/>
              </w:rPr>
            </w:pPr>
            <w:r>
              <w:rPr>
                <w:rFonts w:eastAsia="仿宋"/>
                <w:sz w:val="24"/>
              </w:rPr>
              <w:t>其中：年节电量</w:t>
            </w:r>
          </w:p>
          <w:p>
            <w:pPr>
              <w:spacing w:line="300" w:lineRule="exact"/>
              <w:jc w:val="center"/>
              <w:rPr>
                <w:rFonts w:eastAsia="仿宋"/>
                <w:sz w:val="24"/>
              </w:rPr>
            </w:pPr>
            <w:r>
              <w:rPr>
                <w:rFonts w:eastAsia="仿宋"/>
                <w:sz w:val="24"/>
              </w:rPr>
              <w:t>（万千瓦时）</w:t>
            </w:r>
          </w:p>
        </w:tc>
        <w:tc>
          <w:tcPr>
            <w:tcW w:w="2037" w:type="dxa"/>
            <w:vAlign w:val="center"/>
          </w:tcPr>
          <w:p>
            <w:pPr>
              <w:spacing w:line="300" w:lineRule="exact"/>
              <w:rPr>
                <w:rFonts w:eastAsia="仿宋"/>
                <w:sz w:val="24"/>
              </w:rPr>
            </w:pPr>
          </w:p>
        </w:tc>
      </w:tr>
      <w:tr>
        <w:trPr>
          <w:cantSplit/>
          <w:trHeight w:val="633"/>
        </w:trPr>
        <w:tc>
          <w:tcPr>
            <w:tcW w:w="1963" w:type="dxa"/>
            <w:vMerge/>
            <w:vAlign w:val="center"/>
          </w:tcPr>
          <w:p/>
        </w:tc>
        <w:tc>
          <w:tcPr>
            <w:tcW w:w="2600" w:type="dxa"/>
            <w:vMerge/>
            <w:vAlign w:val="center"/>
          </w:tcPr>
          <w:p/>
        </w:tc>
        <w:tc>
          <w:tcPr>
            <w:tcW w:w="2640" w:type="dxa"/>
            <w:gridSpan w:val="4"/>
            <w:vAlign w:val="center"/>
          </w:tcPr>
          <w:p>
            <w:pPr>
              <w:spacing w:line="300" w:lineRule="exact"/>
              <w:jc w:val="center"/>
              <w:rPr>
                <w:rFonts w:eastAsia="仿宋"/>
                <w:sz w:val="24"/>
              </w:rPr>
            </w:pPr>
            <w:r>
              <w:rPr>
                <w:rFonts w:eastAsia="仿宋"/>
                <w:sz w:val="24"/>
              </w:rPr>
              <w:t>年节水量</w:t>
            </w:r>
          </w:p>
          <w:p>
            <w:pPr>
              <w:spacing w:line="300" w:lineRule="exact"/>
              <w:jc w:val="center"/>
              <w:rPr>
                <w:rFonts w:eastAsia="仿宋"/>
                <w:sz w:val="24"/>
              </w:rPr>
            </w:pPr>
            <w:r>
              <w:rPr>
                <w:rFonts w:eastAsia="仿宋"/>
                <w:sz w:val="24"/>
              </w:rPr>
              <w:t>（万吨）</w:t>
            </w:r>
          </w:p>
        </w:tc>
        <w:tc>
          <w:tcPr>
            <w:tcW w:w="2037" w:type="dxa"/>
            <w:vAlign w:val="center"/>
          </w:tcPr>
          <w:p>
            <w:pPr>
              <w:spacing w:line="300" w:lineRule="exact"/>
              <w:rPr>
                <w:rFonts w:eastAsia="仿宋"/>
                <w:sz w:val="24"/>
              </w:rPr>
            </w:pPr>
          </w:p>
        </w:tc>
      </w:tr>
      <w:tr>
        <w:trPr>
          <w:trHeight w:val="1920"/>
        </w:trPr>
        <w:tc>
          <w:tcPr>
            <w:tcW w:w="9240" w:type="dxa"/>
            <w:gridSpan w:val="7"/>
            <w:vAlign w:val="center"/>
          </w:tcPr>
          <w:p>
            <w:pPr>
              <w:spacing w:line="300" w:lineRule="exact"/>
              <w:rPr>
                <w:rFonts w:eastAsia="仿宋"/>
                <w:sz w:val="24"/>
              </w:rPr>
            </w:pPr>
            <w:r>
              <w:rPr>
                <w:rFonts w:eastAsia="仿宋"/>
                <w:sz w:val="24"/>
              </w:rPr>
              <w:t>区发展改革委审核意见：</w:t>
            </w:r>
          </w:p>
          <w:p>
            <w:pPr>
              <w:spacing w:line="300" w:lineRule="exact"/>
              <w:ind w:firstLine="420"/>
              <w:rPr>
                <w:rFonts w:eastAsia="仿宋"/>
                <w:sz w:val="24"/>
              </w:rPr>
            </w:pPr>
          </w:p>
          <w:p>
            <w:pPr>
              <w:spacing w:line="300" w:lineRule="exact"/>
              <w:ind w:firstLine="420"/>
              <w:rPr>
                <w:rFonts w:eastAsia="仿宋"/>
                <w:sz w:val="24"/>
              </w:rPr>
            </w:pPr>
          </w:p>
          <w:p>
            <w:pPr>
              <w:spacing w:line="300" w:lineRule="exact"/>
              <w:ind w:firstLineChars="3000" w:firstLine="7200"/>
              <w:rPr>
                <w:rFonts w:eastAsia="仿宋"/>
                <w:sz w:val="24"/>
              </w:rPr>
            </w:pPr>
            <w:r>
              <w:rPr>
                <w:rFonts w:eastAsia="仿宋"/>
                <w:sz w:val="24"/>
              </w:rPr>
              <w:t>（盖章）</w:t>
            </w:r>
          </w:p>
          <w:p>
            <w:pPr>
              <w:spacing w:line="300" w:lineRule="exact"/>
              <w:ind w:firstLineChars="2800" w:firstLine="6720"/>
              <w:rPr>
                <w:rFonts w:eastAsia="仿宋"/>
                <w:sz w:val="24"/>
              </w:rPr>
            </w:pPr>
            <w:r>
              <w:rPr>
                <w:rFonts w:eastAsia="仿宋"/>
                <w:sz w:val="24"/>
              </w:rPr>
              <w:t>年    月    日</w:t>
            </w:r>
          </w:p>
        </w:tc>
      </w:tr>
    </w:tbl>
    <w:p>
      <w:pPr>
        <w:spacing w:line="580" w:lineRule="exact"/>
        <w:rPr>
          <w:rFonts w:eastAsia="黑体"/>
          <w:kern w:val="0"/>
          <w:sz w:val="28"/>
          <w:szCs w:val="28"/>
        </w:rPr>
        <w:sectPr>
          <w:pgSz w:w="11906" w:h="16838"/>
          <w:pgMar w:top="1418" w:right="1474" w:bottom="1418" w:left="1588" w:header="851" w:footer="992" w:gutter="0"/>
          <w:docGrid w:type="lines" w:linePitch="312" w:charSpace="0"/>
        </w:sectPr>
      </w:pPr>
    </w:p>
    <w:p>
      <w:pPr>
        <w:tabs>
          <w:tab w:val="right" w:pos="8312"/>
        </w:tabs>
        <w:adjustRightInd w:val="0"/>
        <w:spacing w:line="560" w:lineRule="exact"/>
        <w:jc w:val="center"/>
        <w:rPr>
          <w:rFonts w:eastAsia="方正小标宋简体"/>
          <w:color w:val="000000"/>
          <w:sz w:val="44"/>
          <w:szCs w:val="44"/>
        </w:rPr>
      </w:pPr>
      <w:r>
        <w:rPr>
          <w:rFonts w:eastAsia="方正小标宋简体"/>
          <w:color w:val="000000"/>
          <w:sz w:val="44"/>
          <w:szCs w:val="44"/>
        </w:rPr>
        <w:t>北京市朝阳区节能减碳项目申报承诺表</w:t>
      </w:r>
    </w:p>
    <w:p>
      <w:pPr>
        <w:tabs>
          <w:tab w:val="right" w:pos="8312"/>
        </w:tabs>
        <w:adjustRightInd w:val="0"/>
        <w:spacing w:line="560" w:lineRule="exact"/>
        <w:jc w:val="center"/>
        <w:rPr>
          <w:rFonts w:eastAsia="黑体"/>
          <w:color w:val="000000"/>
          <w:sz w:val="36"/>
          <w:szCs w:val="36"/>
        </w:rPr>
      </w:pPr>
    </w:p>
    <w:tbl>
      <w:tblPr>
        <w:jc w:val="center"/>
        <w:tblW w:w="4998" w:type="pct"/>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25"/>
        <w:gridCol w:w="7019"/>
      </w:tblGrid>
      <w:tr>
        <w:trPr>
          <w:trHeight w:val="690"/>
        </w:trPr>
        <w:tc>
          <w:tcPr>
            <w:tcW w:w="1076" w:type="pct"/>
            <w:vAlign w:val="center"/>
          </w:tcPr>
          <w:p>
            <w:pPr>
              <w:adjustRightInd w:val="0"/>
              <w:spacing w:line="560" w:lineRule="exact"/>
              <w:jc w:val="center"/>
              <w:rPr>
                <w:rFonts w:eastAsia="仿宋"/>
                <w:color w:val="000000"/>
                <w:sz w:val="24"/>
              </w:rPr>
            </w:pPr>
            <w:r>
              <w:rPr>
                <w:rFonts w:eastAsia="仿宋"/>
                <w:color w:val="000000"/>
                <w:sz w:val="24"/>
              </w:rPr>
              <w:t>项目单位名称</w:t>
            </w:r>
          </w:p>
        </w:tc>
        <w:tc>
          <w:tcPr>
            <w:tcW w:w="3923" w:type="pct"/>
            <w:vAlign w:val="center"/>
          </w:tcPr>
          <w:p>
            <w:pPr>
              <w:adjustRightInd w:val="0"/>
              <w:spacing w:line="560" w:lineRule="exact"/>
              <w:jc w:val="center"/>
              <w:rPr>
                <w:rFonts w:eastAsia="仿宋"/>
                <w:color w:val="000000"/>
                <w:sz w:val="24"/>
              </w:rPr>
            </w:pPr>
          </w:p>
        </w:tc>
      </w:tr>
      <w:tr>
        <w:trPr>
          <w:trHeight w:val="793"/>
        </w:trPr>
        <w:tc>
          <w:tcPr>
            <w:tcW w:w="1076" w:type="pct"/>
            <w:vAlign w:val="center"/>
          </w:tcPr>
          <w:p>
            <w:pPr>
              <w:adjustRightInd w:val="0"/>
              <w:spacing w:line="560" w:lineRule="exact"/>
              <w:jc w:val="center"/>
              <w:rPr>
                <w:rFonts w:eastAsia="仿宋"/>
                <w:color w:val="000000"/>
                <w:sz w:val="24"/>
              </w:rPr>
            </w:pPr>
            <w:r>
              <w:rPr>
                <w:rFonts w:eastAsia="仿宋"/>
                <w:color w:val="000000"/>
                <w:sz w:val="24"/>
              </w:rPr>
              <w:t>项目名称</w:t>
            </w:r>
          </w:p>
        </w:tc>
        <w:tc>
          <w:tcPr>
            <w:tcW w:w="3923" w:type="pct"/>
            <w:vAlign w:val="center"/>
          </w:tcPr>
          <w:p>
            <w:pPr>
              <w:adjustRightInd w:val="0"/>
              <w:spacing w:line="560" w:lineRule="exact"/>
              <w:jc w:val="center"/>
              <w:rPr>
                <w:rFonts w:eastAsia="仿宋"/>
                <w:color w:val="000000"/>
                <w:sz w:val="24"/>
              </w:rPr>
            </w:pPr>
          </w:p>
        </w:tc>
      </w:tr>
      <w:tr>
        <w:trPr>
          <w:trHeight w:val="6109"/>
        </w:trPr>
        <w:tc>
          <w:tcPr>
            <w:tcW w:w="5000" w:type="pct"/>
            <w:gridSpan w:val="2"/>
          </w:tcPr>
          <w:p>
            <w:pPr>
              <w:adjustRightInd w:val="0"/>
              <w:spacing w:line="560" w:lineRule="exact"/>
              <w:ind w:firstLineChars="200" w:firstLine="480"/>
              <w:rPr>
                <w:rFonts w:eastAsia="仿宋"/>
                <w:color w:val="000000"/>
                <w:sz w:val="24"/>
              </w:rPr>
            </w:pPr>
          </w:p>
          <w:p>
            <w:pPr>
              <w:adjustRightInd w:val="0"/>
              <w:spacing w:line="560" w:lineRule="exact"/>
              <w:ind w:firstLineChars="200" w:firstLine="480"/>
              <w:rPr>
                <w:rFonts w:eastAsia="仿宋"/>
                <w:color w:val="000000"/>
                <w:sz w:val="24"/>
              </w:rPr>
            </w:pPr>
            <w:r>
              <w:rPr>
                <w:rFonts w:eastAsia="仿宋"/>
                <w:color w:val="000000"/>
                <w:sz w:val="24"/>
              </w:rPr>
              <w:t>我单位现承诺：此次上报项目的所有材料真实无误，并愿意承担由此引发的全部责任。</w:t>
            </w:r>
          </w:p>
          <w:p>
            <w:pPr>
              <w:adjustRightInd w:val="0"/>
              <w:spacing w:line="560" w:lineRule="exact"/>
              <w:ind w:firstLineChars="200" w:firstLine="480"/>
              <w:rPr>
                <w:rFonts w:eastAsia="仿宋"/>
                <w:color w:val="000000"/>
                <w:sz w:val="24"/>
              </w:rPr>
            </w:pPr>
          </w:p>
          <w:p>
            <w:pPr>
              <w:adjustRightInd w:val="0"/>
              <w:spacing w:line="560" w:lineRule="exact"/>
              <w:ind w:firstLineChars="200" w:firstLine="480"/>
              <w:rPr>
                <w:rFonts w:eastAsia="仿宋"/>
                <w:color w:val="000000"/>
                <w:sz w:val="24"/>
              </w:rPr>
            </w:pPr>
          </w:p>
          <w:p>
            <w:pPr>
              <w:adjustRightInd w:val="0"/>
              <w:spacing w:line="560" w:lineRule="exact"/>
              <w:ind w:firstLineChars="1950" w:firstLine="4680"/>
              <w:rPr>
                <w:rFonts w:eastAsia="仿宋"/>
                <w:color w:val="000000"/>
                <w:sz w:val="24"/>
              </w:rPr>
            </w:pPr>
          </w:p>
          <w:p>
            <w:pPr>
              <w:adjustRightInd w:val="0"/>
              <w:spacing w:line="560" w:lineRule="exact"/>
              <w:ind w:firstLineChars="1950" w:firstLine="4680"/>
              <w:rPr>
                <w:rFonts w:eastAsia="仿宋"/>
                <w:color w:val="000000"/>
                <w:sz w:val="24"/>
              </w:rPr>
            </w:pPr>
          </w:p>
          <w:p>
            <w:pPr>
              <w:adjustRightInd w:val="0"/>
              <w:spacing w:line="560" w:lineRule="exact"/>
              <w:ind w:firstLineChars="1950" w:firstLine="4680"/>
              <w:rPr>
                <w:rFonts w:eastAsia="仿宋"/>
                <w:color w:val="000000"/>
                <w:sz w:val="24"/>
              </w:rPr>
            </w:pPr>
          </w:p>
          <w:p>
            <w:pPr>
              <w:adjustRightInd w:val="0"/>
              <w:spacing w:line="560" w:lineRule="exact"/>
              <w:ind w:firstLineChars="1700" w:firstLine="4080"/>
              <w:rPr>
                <w:rFonts w:eastAsia="仿宋"/>
                <w:color w:val="000000"/>
                <w:sz w:val="24"/>
              </w:rPr>
            </w:pPr>
          </w:p>
          <w:p>
            <w:pPr>
              <w:adjustRightInd w:val="0"/>
              <w:spacing w:line="560" w:lineRule="exact"/>
              <w:ind w:firstLineChars="1700" w:firstLine="4080"/>
              <w:rPr>
                <w:rFonts w:eastAsia="仿宋"/>
                <w:color w:val="000000"/>
                <w:sz w:val="24"/>
              </w:rPr>
            </w:pPr>
            <w:r>
              <w:rPr>
                <w:rFonts w:eastAsia="仿宋" w:hint="eastAsia"/>
                <w:color w:val="000000"/>
                <w:sz w:val="24"/>
              </w:rPr>
              <w:t>法定代表人</w:t>
            </w:r>
            <w:r>
              <w:rPr>
                <w:rFonts w:eastAsia="仿宋"/>
                <w:color w:val="000000"/>
                <w:sz w:val="24"/>
              </w:rPr>
              <w:t xml:space="preserve">签字： </w:t>
            </w:r>
          </w:p>
          <w:p>
            <w:pPr>
              <w:adjustRightInd w:val="0"/>
              <w:spacing w:line="560" w:lineRule="exact"/>
              <w:ind w:firstLineChars="650" w:firstLine="1560"/>
              <w:rPr>
                <w:rFonts w:eastAsia="仿宋"/>
                <w:color w:val="000000"/>
                <w:sz w:val="24"/>
              </w:rPr>
            </w:pPr>
            <w:r>
              <w:rPr>
                <w:rFonts w:eastAsia="仿宋"/>
                <w:color w:val="000000"/>
                <w:sz w:val="24"/>
              </w:rPr>
              <w:t xml:space="preserve">                  请在此加盖单位公章</w:t>
            </w:r>
          </w:p>
          <w:p>
            <w:pPr>
              <w:adjustRightInd w:val="0"/>
              <w:spacing w:line="560" w:lineRule="exact"/>
              <w:rPr>
                <w:rFonts w:eastAsia="仿宋"/>
                <w:color w:val="000000"/>
                <w:sz w:val="24"/>
              </w:rPr>
            </w:pPr>
          </w:p>
          <w:p>
            <w:pPr>
              <w:adjustRightInd w:val="0"/>
              <w:spacing w:line="560" w:lineRule="exact"/>
              <w:ind w:firstLineChars="1750" w:firstLine="4200"/>
              <w:rPr>
                <w:rFonts w:eastAsia="仿宋"/>
                <w:color w:val="000000"/>
                <w:sz w:val="24"/>
              </w:rPr>
            </w:pPr>
            <w:r>
              <w:rPr>
                <w:rFonts w:eastAsia="仿宋"/>
                <w:color w:val="000000"/>
                <w:sz w:val="24"/>
              </w:rPr>
              <w:t>年    月    日</w:t>
            </w:r>
          </w:p>
          <w:p>
            <w:pPr>
              <w:adjustRightInd w:val="0"/>
              <w:spacing w:line="560" w:lineRule="exact"/>
              <w:ind w:firstLineChars="1750" w:firstLine="4200"/>
              <w:rPr>
                <w:rFonts w:eastAsia="仿宋"/>
                <w:color w:val="000000"/>
                <w:sz w:val="24"/>
              </w:rPr>
            </w:pPr>
          </w:p>
        </w:tc>
      </w:tr>
    </w:tbl>
    <w:p>
      <w:pPr>
        <w:spacing w:line="580" w:lineRule="exact"/>
        <w:rPr>
          <w:rFonts w:eastAsia="黑体"/>
          <w:kern w:val="0"/>
          <w:sz w:val="32"/>
          <w:szCs w:val="32"/>
        </w:rPr>
      </w:pPr>
    </w:p>
    <w:p>
      <w:pPr>
        <w:spacing w:line="580" w:lineRule="exact"/>
        <w:rPr>
          <w:rFonts w:eastAsia="黑体"/>
          <w:kern w:val="0"/>
          <w:sz w:val="32"/>
          <w:szCs w:val="32"/>
        </w:rPr>
      </w:pPr>
    </w:p>
    <w:p>
      <w:pPr>
        <w:spacing w:line="580" w:lineRule="exact"/>
        <w:rPr>
          <w:rFonts w:eastAsia="黑体"/>
          <w:kern w:val="0"/>
          <w:sz w:val="32"/>
          <w:szCs w:val="32"/>
        </w:rPr>
      </w:pPr>
    </w:p>
    <w:p>
      <w:pPr>
        <w:tabs>
          <w:tab w:val="right" w:pos="8312"/>
        </w:tabs>
        <w:adjustRightInd w:val="0"/>
        <w:spacing w:line="560" w:lineRule="exact"/>
        <w:jc w:val="center"/>
        <w:rPr>
          <w:rFonts w:eastAsia="方正小标宋简体"/>
          <w:color w:val="000000"/>
          <w:sz w:val="44"/>
          <w:szCs w:val="44"/>
        </w:rPr>
        <w:sectPr>
          <w:pgSz w:w="11906" w:h="16838"/>
          <w:pgMar w:top="1418" w:right="1474" w:bottom="1418" w:left="1588" w:header="851" w:footer="992" w:gutter="0"/>
          <w:docGrid w:type="lines" w:linePitch="312" w:charSpace="0"/>
        </w:sectPr>
      </w:pPr>
    </w:p>
    <w:p>
      <w:pPr>
        <w:tabs>
          <w:tab w:val="right" w:pos="8312"/>
        </w:tabs>
        <w:adjustRightInd w:val="0"/>
        <w:spacing w:line="560" w:lineRule="exact"/>
        <w:jc w:val="center"/>
        <w:rPr>
          <w:rFonts w:eastAsia="方正小标宋简体"/>
          <w:color w:val="000000"/>
          <w:sz w:val="44"/>
          <w:szCs w:val="44"/>
        </w:rPr>
      </w:pPr>
      <w:r>
        <w:rPr>
          <w:rFonts w:eastAsia="方正小标宋简体" w:hint="eastAsia"/>
          <w:color w:val="000000"/>
          <w:sz w:val="44"/>
          <w:szCs w:val="44"/>
        </w:rPr>
        <w:t>获得</w:t>
      </w:r>
      <w:r>
        <w:rPr>
          <w:rFonts w:eastAsia="方正小标宋简体"/>
          <w:color w:val="000000"/>
          <w:sz w:val="44"/>
          <w:szCs w:val="44"/>
        </w:rPr>
        <w:t>政府奖励</w:t>
      </w:r>
      <w:r>
        <w:rPr>
          <w:rFonts w:eastAsia="方正小标宋简体" w:hint="eastAsia"/>
          <w:color w:val="000000"/>
          <w:sz w:val="44"/>
          <w:szCs w:val="44"/>
        </w:rPr>
        <w:t>情况</w:t>
      </w:r>
      <w:r>
        <w:rPr>
          <w:rFonts w:eastAsia="方正小标宋简体"/>
          <w:color w:val="000000"/>
          <w:sz w:val="44"/>
          <w:szCs w:val="44"/>
        </w:rPr>
        <w:t>的</w:t>
      </w:r>
      <w:r>
        <w:rPr>
          <w:rFonts w:eastAsia="方正小标宋简体" w:hint="eastAsia"/>
          <w:color w:val="000000"/>
          <w:sz w:val="44"/>
          <w:szCs w:val="44"/>
        </w:rPr>
        <w:t>声明</w:t>
      </w:r>
    </w:p>
    <w:p>
      <w:pPr>
        <w:jc w:val="center"/>
        <w:rPr>
          <w:b/>
          <w:bCs/>
          <w:sz w:val="32"/>
          <w:szCs w:val="32"/>
        </w:rPr>
      </w:pP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北京市朝阳区发展</w:t>
      </w:r>
      <w:r>
        <w:rPr>
          <w:rFonts w:eastAsia="仿宋_GB2312" w:hint="eastAsia"/>
          <w:color w:val="000000"/>
          <w:kern w:val="0"/>
          <w:sz w:val="32"/>
          <w:szCs w:val="32"/>
        </w:rPr>
        <w:t>和</w:t>
      </w:r>
      <w:r>
        <w:rPr>
          <w:rFonts w:eastAsia="仿宋_GB2312"/>
          <w:color w:val="000000"/>
          <w:kern w:val="0"/>
          <w:sz w:val="32"/>
          <w:szCs w:val="32"/>
        </w:rPr>
        <w:t>改革</w:t>
      </w:r>
      <w:r>
        <w:rPr>
          <w:rFonts w:eastAsia="仿宋_GB2312" w:hint="eastAsia"/>
          <w:color w:val="000000"/>
          <w:kern w:val="0"/>
          <w:sz w:val="32"/>
          <w:szCs w:val="32"/>
        </w:rPr>
        <w:t>委员会</w:t>
      </w:r>
      <w:r>
        <w:rPr>
          <w:rFonts w:eastAsia="仿宋_GB2312"/>
          <w:color w:val="000000"/>
          <w:kern w:val="0"/>
          <w:sz w:val="32"/>
          <w:szCs w:val="32"/>
        </w:rPr>
        <w:t>：</w:t>
      </w:r>
    </w:p>
    <w:p>
      <w:pPr>
        <w:widowControl/>
        <w:spacing w:line="600" w:lineRule="exact"/>
        <w:ind w:firstLineChars="200" w:firstLine="640"/>
        <w:jc w:val="left"/>
        <w:rPr>
          <w:rFonts w:eastAsia="仿宋_GB2312"/>
          <w:color w:val="000000"/>
          <w:kern w:val="0"/>
          <w:sz w:val="32"/>
          <w:szCs w:val="32"/>
          <w:u w:val="single"/>
        </w:rPr>
      </w:pPr>
      <w:r>
        <w:rPr>
          <w:rFonts w:eastAsia="仿宋_GB2312"/>
          <w:color w:val="000000"/>
          <w:kern w:val="0"/>
          <w:sz w:val="32"/>
          <w:szCs w:val="32"/>
        </w:rPr>
        <w:t>我</w:t>
      </w:r>
      <w:r>
        <w:rPr>
          <w:rFonts w:eastAsia="仿宋_GB2312" w:hint="eastAsia"/>
          <w:color w:val="000000"/>
          <w:kern w:val="0"/>
          <w:sz w:val="32"/>
          <w:szCs w:val="32"/>
        </w:rPr>
        <w:t>单位</w:t>
      </w:r>
      <w:r>
        <w:rPr>
          <w:rFonts w:eastAsia="仿宋_GB2312"/>
          <w:color w:val="000000"/>
          <w:kern w:val="0"/>
          <w:sz w:val="32"/>
          <w:szCs w:val="32"/>
          <w:u w:val="single"/>
        </w:rPr>
        <w:t>（项目名称）</w:t>
      </w:r>
      <w:r>
        <w:rPr>
          <w:rFonts w:eastAsia="仿宋_GB2312" w:hint="eastAsia"/>
          <w:color w:val="000000"/>
          <w:kern w:val="0"/>
          <w:sz w:val="32"/>
          <w:szCs w:val="32"/>
          <w:u w:val="single"/>
        </w:rPr>
        <w:t xml:space="preserve">                                 </w:t>
      </w:r>
    </w:p>
    <w:p>
      <w:pPr>
        <w:widowControl/>
        <w:spacing w:line="600" w:lineRule="exact"/>
        <w:ind w:firstLineChars="350" w:firstLine="1120"/>
        <w:jc w:val="left"/>
        <w:rPr>
          <w:rFonts w:eastAsia="仿宋_GB2312"/>
          <w:color w:val="000000"/>
          <w:kern w:val="0"/>
          <w:sz w:val="32"/>
          <w:szCs w:val="32"/>
        </w:rPr>
      </w:pPr>
      <w:r>
        <w:rPr>
          <w:rFonts w:eastAsia="仿宋_GB2312"/>
          <w:color w:val="000000"/>
          <w:kern w:val="0"/>
          <w:sz w:val="32"/>
          <w:szCs w:val="32"/>
        </w:rPr>
        <mc:AlternateContent>
          <mc:Choice Requires="wps">
            <w:drawing>
              <wp:anchor distT="0" distB="0" distL="114298" distR="114298" simplePos="0" relativeHeight="13" behindDoc="0" locked="0" layoutInCell="1" hidden="0" allowOverlap="1">
                <wp:simplePos x="0" y="0"/>
                <wp:positionH relativeFrom="column">
                  <wp:posOffset>440055</wp:posOffset>
                </wp:positionH>
                <wp:positionV relativeFrom="paragraph">
                  <wp:posOffset>142875</wp:posOffset>
                </wp:positionV>
                <wp:extent cx="211455" cy="194310"/>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26 2" o:spid="_x0000_s2" fillcolor="#FFFFFF" stroked="t" style="position:absolute;margin-left:34.65pt;margin-top:11.25pt;width:16.650002pt;height:15.3pt;z-index:13;mso-position-horizontal:absolute;mso-position-vertical:absolute;mso-wrap-distance-left:8.999863pt;mso-wrap-distance-right:8.999863pt;">
                <v:stroke color="#000000"/>
              </v:rect>
            </w:pict>
          </mc:Fallback>
        </mc:AlternateContent>
      </w:r>
      <w:r>
        <w:rPr>
          <w:rFonts w:eastAsia="仿宋_GB2312" w:hint="eastAsia"/>
          <w:color w:val="000000"/>
          <w:kern w:val="0"/>
          <w:sz w:val="32"/>
          <w:szCs w:val="32"/>
        </w:rPr>
        <w:t>未获得过政府资金奖励。</w:t>
      </w:r>
    </w:p>
    <w:p>
      <w:pPr>
        <w:widowControl/>
        <w:spacing w:line="600" w:lineRule="exact"/>
        <w:ind w:firstLineChars="350" w:firstLine="1120"/>
        <w:jc w:val="left"/>
        <w:rPr>
          <w:rFonts w:eastAsia="仿宋_GB2312"/>
          <w:color w:val="000000"/>
          <w:kern w:val="0"/>
          <w:sz w:val="32"/>
          <w:szCs w:val="32"/>
        </w:rPr>
      </w:pPr>
      <w:r>
        <w:rPr>
          <w:rFonts w:eastAsia="仿宋_GB2312"/>
          <w:color w:val="000000"/>
          <w:kern w:val="0"/>
          <w:sz w:val="32"/>
          <w:szCs w:val="32"/>
        </w:rPr>
        <mc:AlternateContent>
          <mc:Choice Requires="wps">
            <w:drawing>
              <wp:anchor distT="0" distB="0" distL="114298" distR="114298" simplePos="0" relativeHeight="15" behindDoc="0" locked="0" layoutInCell="1" hidden="0" allowOverlap="1">
                <wp:simplePos x="0" y="0"/>
                <wp:positionH relativeFrom="column">
                  <wp:posOffset>440055</wp:posOffset>
                </wp:positionH>
                <wp:positionV relativeFrom="paragraph">
                  <wp:posOffset>151130</wp:posOffset>
                </wp:positionV>
                <wp:extent cx="211455" cy="194310"/>
                <wp:effectExtent l="0" t="0" r="0" b="0"/>
                <wp:wrapNone/>
                <wp:docPr id="3" name="_x0000_s1027"/>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27 4" o:spid="_x0000_s4" fillcolor="#FFFFFF" stroked="t" style="position:absolute;margin-left:34.65pt;margin-top:11.9pt;width:16.650002pt;height:15.3pt;z-index:15;mso-position-horizontal:absolute;mso-position-vertical:absolute;mso-wrap-distance-left:8.999863pt;mso-wrap-distance-right:8.999863pt;">
                <v:stroke color="#000000"/>
              </v:rect>
            </w:pict>
          </mc:Fallback>
        </mc:AlternateContent>
      </w:r>
      <w:r>
        <w:rPr>
          <w:rFonts w:eastAsia="仿宋_GB2312" w:hint="eastAsia"/>
          <w:color w:val="000000"/>
          <w:kern w:val="0"/>
          <w:sz w:val="32"/>
          <w:szCs w:val="32"/>
        </w:rPr>
        <w:t>曾</w:t>
      </w:r>
      <w:r>
        <w:rPr>
          <w:rFonts w:eastAsia="仿宋_GB2312"/>
          <w:color w:val="000000"/>
          <w:kern w:val="0"/>
          <w:sz w:val="32"/>
          <w:szCs w:val="32"/>
        </w:rPr>
        <w:t>获得</w:t>
      </w:r>
      <w:r>
        <w:rPr>
          <w:rFonts w:eastAsia="仿宋_GB2312" w:hint="eastAsia"/>
          <w:color w:val="000000"/>
          <w:kern w:val="0"/>
          <w:sz w:val="32"/>
          <w:szCs w:val="32"/>
        </w:rPr>
        <w:t>过政府资金奖励</w:t>
      </w:r>
      <w:r>
        <w:rPr>
          <w:rFonts w:eastAsia="仿宋_GB2312"/>
          <w:color w:val="000000"/>
          <w:kern w:val="0"/>
          <w:sz w:val="32"/>
          <w:szCs w:val="32"/>
        </w:rPr>
        <w:t>（包括国家、北京市、朝阳区奖励）</w:t>
      </w:r>
      <w:r>
        <w:rPr>
          <w:rFonts w:eastAsia="仿宋_GB2312" w:hint="eastAsia"/>
          <w:color w:val="000000"/>
          <w:kern w:val="0"/>
          <w:sz w:val="32"/>
          <w:szCs w:val="32"/>
        </w:rPr>
        <w:t xml:space="preserve">，具体如下： </w:t>
      </w:r>
    </w:p>
    <w:p>
      <w:pPr>
        <w:widowControl/>
        <w:kinsoku w:val="0"/>
        <w:spacing w:line="600" w:lineRule="exact"/>
        <w:ind w:leftChars="50" w:left="105" w:firstLineChars="150" w:firstLine="480"/>
        <w:jc w:val="left"/>
        <w:rPr>
          <w:rFonts w:eastAsia="仿宋_GB2312"/>
          <w:color w:val="000000"/>
          <w:kern w:val="0"/>
          <w:sz w:val="32"/>
          <w:szCs w:val="32"/>
        </w:rPr>
      </w:pPr>
      <w:r>
        <w:rPr>
          <w:rFonts w:eastAsia="仿宋_GB2312" w:hint="eastAsia"/>
          <w:color w:val="000000"/>
          <w:kern w:val="0"/>
          <w:sz w:val="32"/>
          <w:szCs w:val="32"/>
          <w:u w:val="single"/>
        </w:rPr>
        <w:t xml:space="preserve">（获奖励时间）   </w:t>
      </w:r>
      <w:r>
        <w:rPr>
          <w:rFonts w:eastAsia="仿宋_GB2312" w:hint="eastAsia"/>
          <w:color w:val="000000"/>
          <w:kern w:val="0"/>
          <w:sz w:val="32"/>
          <w:szCs w:val="32"/>
        </w:rPr>
        <w:t>，获得</w:t>
      </w:r>
      <w:r>
        <w:rPr>
          <w:rFonts w:eastAsia="仿宋_GB2312" w:hint="eastAsia"/>
          <w:color w:val="000000"/>
          <w:kern w:val="0"/>
          <w:sz w:val="32"/>
          <w:szCs w:val="32"/>
          <w:u w:val="single"/>
        </w:rPr>
        <w:t xml:space="preserve">（奖励部门）         </w:t>
      </w:r>
      <w:r>
        <w:rPr>
          <w:rFonts w:eastAsia="仿宋_GB2312"/>
          <w:color w:val="000000"/>
          <w:kern w:val="0"/>
          <w:sz w:val="32"/>
          <w:szCs w:val="32"/>
          <w:u w:val="single"/>
        </w:rPr>
        <w:t xml:space="preserve"> </w:t>
      </w:r>
      <w:r>
        <w:rPr>
          <w:rFonts w:eastAsia="仿宋_GB2312" w:hint="eastAsia"/>
          <w:color w:val="000000"/>
          <w:kern w:val="0"/>
          <w:sz w:val="32"/>
          <w:szCs w:val="32"/>
        </w:rPr>
        <w:t>支持的</w:t>
      </w:r>
      <w:r>
        <w:rPr>
          <w:rFonts w:eastAsia="仿宋_GB2312" w:hint="eastAsia"/>
          <w:color w:val="000000"/>
          <w:kern w:val="0"/>
          <w:sz w:val="32"/>
          <w:szCs w:val="32"/>
          <w:u w:val="single"/>
        </w:rPr>
        <w:t xml:space="preserve">（奖励名目）             </w:t>
      </w:r>
      <w:r>
        <w:rPr>
          <w:rFonts w:eastAsia="仿宋_GB2312"/>
          <w:color w:val="000000"/>
          <w:kern w:val="0"/>
          <w:sz w:val="32"/>
          <w:szCs w:val="32"/>
        </w:rPr>
        <w:t>，支持金额</w:t>
      </w:r>
      <w:r>
        <w:rPr>
          <w:rFonts w:eastAsia="仿宋_GB2312"/>
          <w:color w:val="000000"/>
          <w:kern w:val="0"/>
          <w:sz w:val="32"/>
          <w:szCs w:val="32"/>
          <w:u w:val="single"/>
        </w:rPr>
        <w:t xml:space="preserve">  </w:t>
      </w:r>
      <w:r>
        <w:rPr>
          <w:rFonts w:eastAsia="仿宋_GB2312" w:hint="eastAsia"/>
          <w:color w:val="000000"/>
          <w:kern w:val="0"/>
          <w:sz w:val="32"/>
          <w:szCs w:val="32"/>
          <w:u w:val="single"/>
        </w:rPr>
        <w:t xml:space="preserve">     </w:t>
      </w:r>
      <w:r>
        <w:rPr>
          <w:rFonts w:eastAsia="仿宋_GB2312"/>
          <w:color w:val="000000"/>
          <w:kern w:val="0"/>
          <w:sz w:val="32"/>
          <w:szCs w:val="32"/>
          <w:u w:val="single"/>
        </w:rPr>
        <w:t xml:space="preserve">  </w:t>
      </w:r>
      <w:r>
        <w:rPr>
          <w:rFonts w:eastAsia="仿宋_GB2312"/>
          <w:color w:val="000000"/>
          <w:kern w:val="0"/>
          <w:sz w:val="32"/>
          <w:szCs w:val="32"/>
        </w:rPr>
        <w:t>万元。</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特此声明。</w:t>
      </w: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法定代表</w:t>
      </w:r>
      <w:r>
        <w:rPr>
          <w:rFonts w:eastAsia="仿宋_GB2312"/>
          <w:color w:val="000000"/>
          <w:kern w:val="0"/>
          <w:sz w:val="32"/>
          <w:szCs w:val="32"/>
        </w:rPr>
        <w:t>人签名：</w:t>
      </w: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 xml:space="preserve">                    企业名称（盖章）：     </w:t>
      </w:r>
    </w:p>
    <w:p>
      <w:pPr>
        <w:widowControl/>
        <w:spacing w:line="600" w:lineRule="exact"/>
        <w:ind w:firstLineChars="1200" w:firstLine="3840"/>
        <w:jc w:val="left"/>
        <w:rPr>
          <w:rFonts w:eastAsia="仿宋"/>
          <w:sz w:val="28"/>
          <w:szCs w:val="28"/>
        </w:rPr>
      </w:pPr>
      <w:r>
        <w:rPr>
          <w:rFonts w:eastAsia="仿宋_GB2312"/>
          <w:color w:val="000000"/>
          <w:kern w:val="0"/>
          <w:sz w:val="32"/>
          <w:szCs w:val="32"/>
        </w:rPr>
        <w:t>日期：     年   月   日</w:t>
      </w:r>
    </w:p>
    <w:p>
      <w:pPr>
        <w:spacing w:line="560" w:lineRule="exact"/>
        <w:ind w:firstLineChars="49" w:firstLine="216"/>
        <w:jc w:val="center"/>
        <w:rPr>
          <w:rFonts w:eastAsia="方正仿宋_GB2312"/>
          <w:sz w:val="44"/>
          <w:szCs w:val="44"/>
        </w:rPr>
      </w:pPr>
    </w:p>
    <w:p>
      <w:pPr>
        <w:spacing w:line="560" w:lineRule="exact"/>
        <w:ind w:firstLineChars="49" w:firstLine="216"/>
        <w:jc w:val="center"/>
        <w:rPr>
          <w:rFonts w:eastAsia="方正仿宋_GB2312"/>
          <w:sz w:val="44"/>
          <w:szCs w:val="44"/>
        </w:rPr>
        <w:sectPr>
          <w:pgSz w:w="11906" w:h="16838"/>
          <w:pgMar w:top="1418" w:right="1474" w:bottom="1418" w:left="1588" w:header="851" w:footer="992" w:gutter="0"/>
          <w:docGrid w:type="lines" w:linePitch="312" w:charSpace="0"/>
        </w:sectPr>
      </w:pPr>
    </w:p>
    <w:p>
      <w:pPr>
        <w:tabs>
          <w:tab w:val="right" w:pos="8312"/>
        </w:tabs>
        <w:adjustRightInd w:val="0"/>
        <w:spacing w:line="560" w:lineRule="exact"/>
        <w:jc w:val="center"/>
        <w:rPr>
          <w:rFonts w:eastAsia="方正小标宋简体"/>
          <w:color w:val="000000"/>
          <w:sz w:val="44"/>
          <w:szCs w:val="44"/>
        </w:rPr>
      </w:pPr>
      <w:r>
        <w:rPr>
          <w:rFonts w:eastAsia="方正小标宋简体"/>
          <w:color w:val="000000"/>
          <w:sz w:val="44"/>
          <w:szCs w:val="44"/>
        </w:rPr>
        <w:t>授权委托书</w:t>
      </w:r>
    </w:p>
    <w:p>
      <w:pPr>
        <w:tabs>
          <w:tab w:val="right" w:pos="8312"/>
        </w:tabs>
        <w:adjustRightInd w:val="0"/>
        <w:spacing w:line="560" w:lineRule="exact"/>
        <w:jc w:val="center"/>
        <w:rPr>
          <w:rFonts w:eastAsia="方正小标宋简体"/>
          <w:color w:val="000000"/>
          <w:sz w:val="44"/>
          <w:szCs w:val="44"/>
        </w:rPr>
      </w:pP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北京市朝阳区发展</w:t>
      </w:r>
      <w:r>
        <w:rPr>
          <w:rFonts w:eastAsia="仿宋_GB2312" w:hint="eastAsia"/>
          <w:color w:val="000000"/>
          <w:kern w:val="0"/>
          <w:sz w:val="32"/>
          <w:szCs w:val="32"/>
        </w:rPr>
        <w:t>和</w:t>
      </w:r>
      <w:r>
        <w:rPr>
          <w:rFonts w:eastAsia="仿宋_GB2312"/>
          <w:color w:val="000000"/>
          <w:kern w:val="0"/>
          <w:sz w:val="32"/>
          <w:szCs w:val="32"/>
        </w:rPr>
        <w:t>改革</w:t>
      </w:r>
      <w:r>
        <w:rPr>
          <w:rFonts w:eastAsia="仿宋_GB2312" w:hint="eastAsia"/>
          <w:color w:val="000000"/>
          <w:kern w:val="0"/>
          <w:sz w:val="32"/>
          <w:szCs w:val="32"/>
        </w:rPr>
        <w:t>委员会</w:t>
      </w:r>
      <w:r>
        <w:rPr>
          <w:rFonts w:eastAsia="仿宋_GB2312"/>
          <w:color w:val="000000"/>
          <w:kern w:val="0"/>
          <w:sz w:val="32"/>
          <w:szCs w:val="32"/>
        </w:rPr>
        <w:t>：</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u w:val="single"/>
        </w:rPr>
        <w:t xml:space="preserve">   </w:t>
      </w:r>
      <w:r>
        <w:rPr>
          <w:rFonts w:eastAsia="仿宋_GB2312" w:hint="eastAsia"/>
          <w:color w:val="000000"/>
          <w:kern w:val="0"/>
          <w:sz w:val="32"/>
          <w:szCs w:val="32"/>
          <w:u w:val="single"/>
        </w:rPr>
        <w:t xml:space="preserve">      </w:t>
      </w:r>
      <w:r>
        <w:rPr>
          <w:rFonts w:eastAsia="仿宋_GB2312"/>
          <w:color w:val="000000"/>
          <w:kern w:val="0"/>
          <w:sz w:val="32"/>
          <w:szCs w:val="32"/>
          <w:u w:val="single"/>
        </w:rPr>
        <w:t xml:space="preserve">  </w:t>
      </w:r>
      <w:r>
        <w:rPr>
          <w:rFonts w:eastAsia="仿宋_GB2312"/>
          <w:color w:val="000000"/>
          <w:kern w:val="0"/>
          <w:sz w:val="32"/>
          <w:szCs w:val="32"/>
        </w:rPr>
        <w:t>系</w:t>
      </w:r>
      <w:r>
        <w:rPr>
          <w:rFonts w:eastAsia="仿宋_GB2312"/>
          <w:color w:val="000000"/>
          <w:kern w:val="0"/>
          <w:sz w:val="32"/>
          <w:szCs w:val="32"/>
          <w:u w:val="single"/>
        </w:rPr>
        <w:t xml:space="preserve">    </w:t>
      </w:r>
      <w:r>
        <w:rPr>
          <w:rFonts w:eastAsia="仿宋_GB2312" w:hint="eastAsia"/>
          <w:color w:val="000000"/>
          <w:kern w:val="0"/>
          <w:sz w:val="32"/>
          <w:szCs w:val="32"/>
          <w:u w:val="single"/>
        </w:rPr>
        <w:t xml:space="preserve">             </w:t>
      </w:r>
      <w:r>
        <w:rPr>
          <w:rFonts w:eastAsia="仿宋_GB2312"/>
          <w:color w:val="000000"/>
          <w:kern w:val="0"/>
          <w:sz w:val="32"/>
          <w:szCs w:val="32"/>
          <w:u w:val="single"/>
        </w:rPr>
        <w:t xml:space="preserve">   </w:t>
      </w:r>
      <w:r>
        <w:rPr>
          <w:rFonts w:eastAsia="仿宋_GB2312"/>
          <w:color w:val="000000"/>
          <w:kern w:val="0"/>
          <w:sz w:val="32"/>
          <w:szCs w:val="32"/>
        </w:rPr>
        <w:t>的法定代表人，现委托</w:t>
      </w:r>
      <w:r>
        <w:rPr>
          <w:rFonts w:eastAsia="仿宋_GB2312"/>
          <w:color w:val="000000"/>
          <w:kern w:val="0"/>
          <w:sz w:val="32"/>
          <w:szCs w:val="32"/>
          <w:u w:val="single"/>
        </w:rPr>
        <w:t xml:space="preserve">  </w:t>
      </w:r>
      <w:r>
        <w:rPr>
          <w:rFonts w:eastAsia="仿宋_GB2312" w:hint="eastAsia"/>
          <w:color w:val="000000"/>
          <w:kern w:val="0"/>
          <w:sz w:val="32"/>
          <w:szCs w:val="32"/>
          <w:u w:val="single"/>
        </w:rPr>
        <w:t xml:space="preserve">          </w:t>
      </w:r>
      <w:r>
        <w:rPr>
          <w:rFonts w:eastAsia="仿宋_GB2312"/>
          <w:color w:val="000000"/>
          <w:kern w:val="0"/>
          <w:sz w:val="32"/>
          <w:szCs w:val="32"/>
          <w:u w:val="single"/>
        </w:rPr>
        <w:t xml:space="preserve">    </w:t>
      </w:r>
      <w:r>
        <w:rPr>
          <w:rFonts w:eastAsia="仿宋_GB2312"/>
          <w:color w:val="000000"/>
          <w:kern w:val="0"/>
          <w:sz w:val="32"/>
          <w:szCs w:val="32"/>
        </w:rPr>
        <w:t>为我方代理人。代理人根据授权，以我方名义递交、撤回、修改、澄清确认</w:t>
      </w:r>
      <w:r>
        <w:rPr>
          <w:rFonts w:eastAsia="仿宋_GB2312" w:hint="eastAsia"/>
          <w:color w:val="000000"/>
          <w:kern w:val="0"/>
          <w:sz w:val="32"/>
          <w:szCs w:val="32"/>
          <w:u w:val="single"/>
        </w:rPr>
        <w:t xml:space="preserve">          </w:t>
      </w:r>
      <w:r>
        <w:rPr>
          <w:rFonts w:eastAsia="仿宋_GB2312"/>
          <w:color w:val="000000"/>
          <w:kern w:val="0"/>
          <w:sz w:val="32"/>
          <w:szCs w:val="32"/>
          <w:u w:val="single"/>
        </w:rPr>
        <w:t>（项目名称）</w:t>
      </w:r>
      <w:r>
        <w:rPr>
          <w:rFonts w:eastAsia="仿宋_GB2312" w:hint="eastAsia"/>
          <w:color w:val="000000"/>
          <w:kern w:val="0"/>
          <w:sz w:val="32"/>
          <w:szCs w:val="32"/>
          <w:u w:val="single"/>
        </w:rPr>
        <w:t xml:space="preserve">        </w:t>
      </w:r>
      <w:r>
        <w:rPr>
          <w:rFonts w:eastAsia="仿宋_GB2312"/>
          <w:color w:val="000000"/>
          <w:kern w:val="0"/>
          <w:sz w:val="32"/>
          <w:szCs w:val="32"/>
          <w:u w:val="single"/>
        </w:rPr>
        <w:t xml:space="preserve"> </w:t>
      </w:r>
      <w:r>
        <w:rPr>
          <w:rFonts w:eastAsia="仿宋_GB2312"/>
          <w:color w:val="000000"/>
          <w:kern w:val="0"/>
          <w:sz w:val="32"/>
          <w:szCs w:val="32"/>
        </w:rPr>
        <w:t>申请朝阳区节能减碳专项资金有关事宜，其法律后果由我方承担。</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 xml:space="preserve">委托期限：         </w:t>
        <w:tab/>
        <w:t>。</w:t>
      </w:r>
    </w:p>
    <w:p>
      <w:pPr>
        <w:widowControl/>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代理人无转委托权。</w:t>
      </w: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附：法定代表人身份证复印件及委托代理人身份证复印件</w:t>
      </w: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申报单位名称：                 （盖单位章）</w:t>
      </w: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 xml:space="preserve">法定代表人：                 </w:t>
      </w:r>
      <w:r>
        <w:rPr>
          <w:rFonts w:eastAsia="仿宋_GB2312" w:hint="eastAsia"/>
          <w:color w:val="000000"/>
          <w:kern w:val="0"/>
          <w:sz w:val="32"/>
          <w:szCs w:val="32"/>
        </w:rPr>
        <w:t xml:space="preserve">  </w:t>
      </w:r>
      <w:r>
        <w:rPr>
          <w:rFonts w:eastAsia="仿宋_GB2312"/>
          <w:color w:val="000000"/>
          <w:kern w:val="0"/>
          <w:sz w:val="32"/>
          <w:szCs w:val="32"/>
        </w:rPr>
        <w:t>（签字或盖章）</w:t>
      </w:r>
    </w:p>
    <w:p>
      <w:pPr>
        <w:widowControl/>
        <w:spacing w:line="600" w:lineRule="exact"/>
        <w:ind w:firstLine="630"/>
        <w:jc w:val="left"/>
        <w:rPr>
          <w:rFonts w:eastAsia="仿宋_GB2312"/>
          <w:color w:val="000000"/>
          <w:kern w:val="0"/>
          <w:sz w:val="32"/>
          <w:szCs w:val="32"/>
        </w:rPr>
      </w:pPr>
    </w:p>
    <w:p>
      <w:pPr>
        <w:widowControl/>
        <w:spacing w:line="600" w:lineRule="exact"/>
        <w:ind w:firstLine="630"/>
        <w:jc w:val="left"/>
        <w:rPr>
          <w:rFonts w:eastAsia="仿宋_GB2312"/>
          <w:color w:val="000000"/>
          <w:kern w:val="0"/>
          <w:sz w:val="32"/>
          <w:szCs w:val="32"/>
        </w:rPr>
      </w:pPr>
      <w:r>
        <w:rPr>
          <w:rFonts w:eastAsia="仿宋_GB2312"/>
          <w:color w:val="000000"/>
          <w:kern w:val="0"/>
          <w:sz w:val="32"/>
          <w:szCs w:val="32"/>
        </w:rPr>
        <w:t xml:space="preserve">委托代理人：                 </w:t>
      </w:r>
      <w:r>
        <w:rPr>
          <w:rFonts w:eastAsia="仿宋_GB2312" w:hint="eastAsia"/>
          <w:color w:val="000000"/>
          <w:kern w:val="0"/>
          <w:sz w:val="32"/>
          <w:szCs w:val="32"/>
        </w:rPr>
        <w:t xml:space="preserve">  </w:t>
      </w:r>
      <w:r>
        <w:rPr>
          <w:rFonts w:eastAsia="仿宋_GB2312"/>
          <w:color w:val="000000"/>
          <w:kern w:val="0"/>
          <w:sz w:val="32"/>
          <w:szCs w:val="32"/>
        </w:rPr>
        <w:t>（签字）</w:t>
      </w:r>
    </w:p>
    <w:p>
      <w:pPr>
        <w:widowControl/>
        <w:spacing w:line="600" w:lineRule="exact"/>
        <w:ind w:firstLine="630"/>
        <w:jc w:val="left"/>
        <w:rPr>
          <w:rFonts w:eastAsia="仿宋_GB2312"/>
          <w:color w:val="000000"/>
          <w:kern w:val="0"/>
          <w:sz w:val="32"/>
          <w:szCs w:val="32"/>
        </w:rPr>
      </w:pPr>
    </w:p>
    <w:p>
      <w:pPr>
        <w:widowControl/>
        <w:spacing w:line="600" w:lineRule="exact"/>
        <w:ind w:firstLineChars="1600" w:firstLine="5120"/>
        <w:jc w:val="left"/>
        <w:rPr>
          <w:rFonts w:eastAsia="仿宋_GB2312"/>
          <w:color w:val="000000"/>
          <w:kern w:val="0"/>
          <w:sz w:val="32"/>
          <w:szCs w:val="32"/>
        </w:rPr>
      </w:pPr>
      <w:r>
        <w:rPr>
          <w:rFonts w:eastAsia="仿宋_GB2312"/>
          <w:color w:val="000000"/>
          <w:kern w:val="0"/>
          <w:sz w:val="32"/>
          <w:szCs w:val="32"/>
        </w:rPr>
        <w:t xml:space="preserve"> 年     月     日</w:t>
      </w:r>
    </w:p>
    <w:p>
      <w:pPr>
        <w:tabs>
          <w:tab w:val="right" w:pos="8312"/>
        </w:tabs>
        <w:adjustRightInd w:val="0"/>
        <w:spacing w:line="560" w:lineRule="exact"/>
        <w:jc w:val="center"/>
        <w:rPr>
          <w:rFonts w:eastAsia="方正小标宋简体"/>
          <w:color w:val="000000"/>
          <w:sz w:val="44"/>
          <w:szCs w:val="44"/>
        </w:rPr>
      </w:pPr>
    </w:p>
    <w:p>
      <w:pPr>
        <w:tabs>
          <w:tab w:val="right" w:pos="8312"/>
        </w:tabs>
        <w:adjustRightInd w:val="0"/>
        <w:spacing w:line="560" w:lineRule="exact"/>
        <w:jc w:val="center"/>
        <w:rPr>
          <w:rFonts w:eastAsia="方正小标宋简体"/>
          <w:color w:val="000000"/>
          <w:sz w:val="44"/>
          <w:szCs w:val="44"/>
        </w:rPr>
        <w:sectPr>
          <w:pgSz w:w="11906" w:h="16838"/>
          <w:pgMar w:top="1418" w:right="1474" w:bottom="1418" w:left="1588" w:header="851" w:footer="992" w:gutter="0"/>
          <w:docGrid w:type="lines" w:linePitch="312" w:charSpace="0"/>
        </w:sectPr>
      </w:pPr>
    </w:p>
    <w:p>
      <w:pPr>
        <w:spacing w:line="560" w:lineRule="exact"/>
        <w:ind w:firstLineChars="49" w:firstLine="216"/>
        <w:jc w:val="center"/>
        <w:rPr>
          <w:rFonts w:eastAsia="方正小标宋简体"/>
          <w:sz w:val="44"/>
          <w:szCs w:val="44"/>
        </w:rPr>
      </w:pPr>
      <w:r>
        <w:rPr>
          <w:rFonts w:eastAsia="方正小标宋简体"/>
          <w:sz w:val="44"/>
          <w:szCs w:val="44"/>
        </w:rPr>
        <w:t>资金申请报告正文</w:t>
      </w:r>
    </w:p>
    <w:p>
      <w:pPr>
        <w:spacing w:line="560" w:lineRule="exact"/>
        <w:ind w:firstLineChars="49" w:firstLine="49"/>
        <w:jc w:val="center"/>
        <w:rPr>
          <w:rFonts w:eastAsia="方正小标宋简体"/>
          <w:sz w:val="10"/>
          <w:szCs w:val="10"/>
        </w:rPr>
      </w:pP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企业和项目基本情况</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企业能源管理情况</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2.1 企业能源管理目标</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2.2 企业能源管理组织结构、人员及职责</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2.3 企业能源管理规章制度</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2.4 能源计量器具的配备及管理情况</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项目实施前概况</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3.1 项目实施前介绍和建设必要性分析</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3.2 项目实施前能源计量措施</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项目采用的节能技术措施</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4.1 项目改造规模和方案</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4.2 项目改造后能源计量措施</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项目节能量测算和监测方法</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5.1 项目节能量测算的依据和基础数据</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hint="eastAsia"/>
          <w:color w:val="000000"/>
          <w:kern w:val="0"/>
          <w:sz w:val="32"/>
          <w:szCs w:val="32"/>
        </w:rPr>
        <w:t>应与</w:t>
      </w:r>
      <w:r>
        <w:rPr>
          <w:rFonts w:eastAsia="仿宋_GB2312"/>
          <w:color w:val="000000"/>
          <w:kern w:val="0"/>
          <w:sz w:val="32"/>
          <w:szCs w:val="32"/>
        </w:rPr>
        <w:t>设备</w:t>
      </w:r>
      <w:r>
        <w:rPr>
          <w:rFonts w:eastAsia="仿宋_GB2312" w:hint="eastAsia"/>
          <w:color w:val="000000"/>
          <w:kern w:val="0"/>
          <w:sz w:val="32"/>
          <w:szCs w:val="32"/>
        </w:rPr>
        <w:t>信息对比</w:t>
      </w:r>
      <w:r>
        <w:rPr>
          <w:rFonts w:eastAsia="仿宋_GB2312"/>
          <w:color w:val="000000"/>
          <w:kern w:val="0"/>
          <w:sz w:val="32"/>
          <w:szCs w:val="32"/>
        </w:rPr>
        <w:t>表</w:t>
      </w:r>
      <w:r>
        <w:rPr>
          <w:rFonts w:eastAsia="仿宋_GB2312" w:hint="eastAsia"/>
          <w:color w:val="000000"/>
          <w:kern w:val="0"/>
          <w:sz w:val="32"/>
          <w:szCs w:val="32"/>
        </w:rPr>
        <w:t>内容相符合</w:t>
      </w:r>
      <w:r>
        <w:rPr>
          <w:rFonts w:eastAsia="仿宋_GB2312"/>
          <w:color w:val="000000"/>
          <w:kern w:val="0"/>
          <w:sz w:val="32"/>
          <w:szCs w:val="32"/>
        </w:rPr>
        <w:t>）</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5.2 项目节能量计算</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项目的投资概况</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6.1项目投资</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hint="eastAsia"/>
          <w:color w:val="000000"/>
          <w:kern w:val="0"/>
          <w:sz w:val="32"/>
          <w:szCs w:val="32"/>
        </w:rPr>
        <w:t>应与</w:t>
      </w:r>
      <w:r>
        <w:rPr>
          <w:rFonts w:eastAsia="仿宋_GB2312"/>
          <w:color w:val="000000"/>
          <w:kern w:val="0"/>
          <w:sz w:val="32"/>
          <w:szCs w:val="32"/>
        </w:rPr>
        <w:t>投资明细表</w:t>
      </w:r>
      <w:r>
        <w:rPr>
          <w:rFonts w:eastAsia="仿宋_GB2312" w:hint="eastAsia"/>
          <w:color w:val="000000"/>
          <w:kern w:val="0"/>
          <w:sz w:val="32"/>
          <w:szCs w:val="32"/>
        </w:rPr>
        <w:t>内容相符合</w:t>
      </w:r>
      <w:r>
        <w:rPr>
          <w:rFonts w:eastAsia="仿宋_GB2312"/>
          <w:color w:val="000000"/>
          <w:kern w:val="0"/>
          <w:sz w:val="32"/>
          <w:szCs w:val="32"/>
        </w:rPr>
        <w:t>）</w:t>
      </w:r>
    </w:p>
    <w:p>
      <w:pPr>
        <w:widowControl/>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6.2项目的资金来源</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其它需要说明的事项</w:t>
      </w:r>
    </w:p>
    <w:p>
      <w:pPr>
        <w:widowControl/>
        <w:numPr>
          <w:ilvl w:val="0"/>
          <w:numId w:val="1"/>
        </w:numPr>
        <w:spacing w:line="560" w:lineRule="exact"/>
        <w:textAlignment w:val="center"/>
        <w:rPr>
          <w:rFonts w:eastAsia="仿宋_GB2312"/>
          <w:kern w:val="0"/>
          <w:sz w:val="32"/>
          <w:szCs w:val="32"/>
        </w:rPr>
      </w:pPr>
      <w:r>
        <w:rPr>
          <w:rFonts w:eastAsia="仿宋_GB2312"/>
          <w:kern w:val="0"/>
          <w:sz w:val="32"/>
          <w:szCs w:val="32"/>
        </w:rPr>
        <w:t>资金申请报告附表附件</w:t>
      </w:r>
    </w:p>
    <w:p>
      <w:pPr>
        <w:rPr>
          <w:bCs/>
          <w:color w:val="000000"/>
          <w:kern w:val="0"/>
          <w:szCs w:val="28"/>
        </w:rPr>
        <w:sectPr>
          <w:pgSz w:w="11906" w:h="16838"/>
          <w:pgMar w:top="1418" w:right="1474" w:bottom="1418" w:left="1588" w:header="851" w:footer="992" w:gutter="0"/>
          <w:docGrid w:type="lines" w:linePitch="312" w:charSpace="0"/>
        </w:sectPr>
      </w:pPr>
      <w:r>
        <w:rPr>
          <w:bCs/>
          <w:color w:val="000000"/>
          <w:kern w:val="0"/>
          <w:szCs w:val="28"/>
        </w:rPr>
        <w:br w:type="page"/>
      </w:r>
    </w:p>
    <w:p>
      <w:pPr>
        <w:spacing w:line="600" w:lineRule="exact"/>
        <w:jc w:val="center"/>
        <w:rPr>
          <w:rFonts w:eastAsia="方正小标宋简体"/>
          <w:kern w:val="0"/>
          <w:sz w:val="44"/>
          <w:szCs w:val="44"/>
        </w:rPr>
      </w:pPr>
      <w:r>
        <w:rPr>
          <w:rFonts w:eastAsia="方正小标宋简体" w:hint="eastAsia"/>
          <w:kern w:val="0"/>
          <w:sz w:val="44"/>
          <w:szCs w:val="44"/>
        </w:rPr>
        <w:t>设备信息对比表</w:t>
      </w:r>
    </w:p>
    <w:p>
      <w:pPr>
        <w:spacing w:line="600" w:lineRule="exact"/>
        <w:jc w:val="center"/>
        <w:rPr>
          <w:rFonts w:eastAsia="方正小标宋简体"/>
          <w:kern w:val="0"/>
          <w:sz w:val="44"/>
          <w:szCs w:val="44"/>
        </w:rPr>
      </w:pPr>
    </w:p>
    <w:tbl>
      <w:tblPr>
        <w:jc w:val="left"/>
        <w:tblW w:w="499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91"/>
        <w:gridCol w:w="1666"/>
        <w:gridCol w:w="1254"/>
        <w:gridCol w:w="1257"/>
        <w:gridCol w:w="1094"/>
        <w:gridCol w:w="1381"/>
        <w:gridCol w:w="1122"/>
        <w:gridCol w:w="1195"/>
        <w:gridCol w:w="1094"/>
        <w:gridCol w:w="1094"/>
        <w:gridCol w:w="1096"/>
        <w:gridCol w:w="1144"/>
      </w:tblGrid>
      <w:tr>
        <w:trPr>
          <w:trHeight w:val="280"/>
        </w:trPr>
        <w:tc>
          <w:tcPr>
            <w:tcW w:w="245" w:type="pct"/>
            <w:vMerge w:val="restart"/>
            <w:tcBorders>
              <w:top w:val="single" w:sz="4" w:space="0" w:color="000000"/>
              <w:left w:val="single" w:sz="4" w:space="0" w:color="000000"/>
              <w:right w:val="single" w:sz="4" w:space="0" w:color="000000"/>
            </w:tcBorders>
            <w:shd w:val="clear" w:color="auto" w:fill="auto"/>
            <w:vAlign w:val="center"/>
          </w:tcPr>
          <w:p>
            <w:pPr>
              <w:widowControl/>
              <w:jc w:val="center"/>
              <w:textAlignment w:val="center"/>
              <w:rPr>
                <w:rFonts w:eastAsia="仿宋"/>
                <w:color w:val="000000"/>
                <w:kern w:val="0"/>
                <w:sz w:val="22"/>
                <w:szCs w:val="22"/>
              </w:rPr>
            </w:pPr>
            <w:r>
              <w:rPr>
                <w:rFonts w:eastAsia="仿宋" w:hint="eastAsia"/>
                <w:color w:val="000000"/>
                <w:kern w:val="0"/>
                <w:sz w:val="22"/>
                <w:szCs w:val="22"/>
              </w:rPr>
              <w:t>序号</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设备名称</w:t>
            </w:r>
          </w:p>
        </w:tc>
        <w:tc>
          <w:tcPr>
            <w:tcW w:w="21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改造前</w:t>
            </w:r>
          </w:p>
        </w:tc>
        <w:tc>
          <w:tcPr>
            <w:tcW w:w="19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改造后</w:t>
            </w:r>
          </w:p>
        </w:tc>
      </w:tr>
      <w:tr>
        <w:trPr>
          <w:trHeight w:val="560"/>
        </w:trPr>
        <w:tc>
          <w:tcPr>
            <w:tcW w:w="245" w:type="pct"/>
            <w:vMerge/>
            <w:tcBorders>
              <w:left w:val="single" w:sz="4" w:space="0" w:color="000000"/>
              <w:bottom w:val="single" w:sz="4" w:space="0" w:color="000000"/>
              <w:right w:val="single" w:sz="4" w:space="0" w:color="000000"/>
            </w:tcBorders>
            <w:shd w:val="clear" w:color="auto" w:fill="auto"/>
            <w:vAlign w:val="center"/>
          </w:tc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设备型号参数</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数量</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总功率（kW）</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能效等级</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设备铭牌照片</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设备型号参数</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数量</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总功率（kW）</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能效等级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000000"/>
                <w:sz w:val="22"/>
                <w:szCs w:val="22"/>
              </w:rPr>
            </w:pPr>
            <w:r>
              <w:rPr>
                <w:rFonts w:eastAsia="仿宋"/>
                <w:color w:val="000000"/>
                <w:kern w:val="0"/>
                <w:sz w:val="22"/>
                <w:szCs w:val="22"/>
              </w:rPr>
              <w:t>设备铭牌照片</w:t>
            </w:r>
          </w:p>
        </w:tc>
      </w:tr>
      <w:tr>
        <w:trPr>
          <w:trHeight w:val="84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kern w:val="0"/>
                <w:sz w:val="22"/>
                <w:szCs w:val="22"/>
              </w:rPr>
            </w:pPr>
            <w:r>
              <w:rPr>
                <w:rFonts w:eastAsia="仿宋" w:hint="eastAsia"/>
                <w:kern w:val="0"/>
                <w:sz w:val="22"/>
                <w:szCs w:val="22"/>
              </w:rPr>
              <w:t>例：1</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空调</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制冷量15kW，功率5kW</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10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sz w:val="22"/>
                <w:szCs w:val="22"/>
              </w:rPr>
            </w:pPr>
            <w:r>
              <w:rPr>
                <w:rFonts w:eastAsia="仿宋"/>
                <w:kern w:val="0"/>
                <w:sz w:val="22"/>
                <w:szCs w:val="22"/>
              </w:rPr>
              <w:t>三级</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制冷量15kW，功率4kW</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sz w:val="22"/>
                <w:szCs w:val="22"/>
              </w:rPr>
            </w:pPr>
            <w:r>
              <w:rPr>
                <w:rFonts w:eastAsia="仿宋"/>
                <w:kern w:val="0"/>
                <w:sz w:val="22"/>
                <w:szCs w:val="22"/>
              </w:rPr>
              <w:t>8</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sz w:val="22"/>
                <w:szCs w:val="22"/>
              </w:rPr>
            </w:pPr>
            <w:r>
              <w:rPr>
                <w:rFonts w:eastAsia="仿宋"/>
                <w:kern w:val="0"/>
                <w:sz w:val="22"/>
                <w:szCs w:val="22"/>
              </w:rPr>
              <w:t>一级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仿宋"/>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FF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FF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kern w:val="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仿宋"/>
                <w:color w:val="FF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FF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FF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FF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FF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r>
        <w:trPr>
          <w:trHeight w:val="28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仿宋"/>
                <w:color w:val="000000"/>
                <w:sz w:val="22"/>
                <w:szCs w:val="22"/>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仿宋"/>
                <w:color w:val="000000"/>
                <w:sz w:val="22"/>
                <w:szCs w:val="22"/>
              </w:rPr>
            </w:pPr>
          </w:p>
        </w:tc>
      </w:tr>
    </w:tbl>
    <w:p>
      <w:pPr>
        <w:spacing w:line="58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rPr>
          <w:rFonts w:eastAsia="方正小标宋简体"/>
          <w:kern w:val="0"/>
          <w:sz w:val="44"/>
          <w:szCs w:val="44"/>
        </w:rPr>
      </w:pPr>
      <w:r>
        <w:rPr>
          <w:rFonts w:eastAsia="方正小标宋简体" w:hint="eastAsia"/>
          <w:kern w:val="0"/>
          <w:sz w:val="44"/>
          <w:szCs w:val="44"/>
        </w:rPr>
        <w:t>项目投资明细表</w:t>
      </w:r>
    </w:p>
    <w:p>
      <w:pPr>
        <w:spacing w:line="600" w:lineRule="exact"/>
        <w:jc w:val="right"/>
        <w:rPr>
          <w:rFonts w:eastAsia="方正小标宋简体"/>
          <w:kern w:val="0"/>
          <w:sz w:val="44"/>
          <w:szCs w:val="44"/>
        </w:rPr>
      </w:pPr>
      <w:r>
        <w:rPr>
          <w:rFonts w:eastAsia="仿宋_GB2312" w:hint="eastAsia"/>
          <w:kern w:val="0"/>
          <w:sz w:val="24"/>
        </w:rPr>
        <w:t>（单位：万元）</w:t>
      </w:r>
    </w:p>
    <w:tbl>
      <w:tblPr>
        <w:jc w:val="left"/>
        <w:tblW w:w="499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95"/>
        <w:gridCol w:w="616"/>
        <w:gridCol w:w="1483"/>
        <w:gridCol w:w="1567"/>
        <w:gridCol w:w="1023"/>
        <w:gridCol w:w="1016"/>
        <w:gridCol w:w="885"/>
        <w:gridCol w:w="1020"/>
        <w:gridCol w:w="1016"/>
        <w:gridCol w:w="713"/>
        <w:gridCol w:w="1009"/>
        <w:gridCol w:w="1133"/>
        <w:gridCol w:w="1215"/>
        <w:gridCol w:w="815"/>
      </w:tblGrid>
      <w:tr>
        <w:trPr>
          <w:trHeight w:val="435"/>
        </w:trPr>
        <w:tc>
          <w:tcPr>
            <w:tcW w:w="42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主要设备或项目名称</w:t>
            </w:r>
          </w:p>
        </w:tc>
        <w:tc>
          <w:tcPr>
            <w:tcW w:w="195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合同</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发票</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实际支付金额（银行回单、进账单）</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备注</w:t>
            </w:r>
          </w:p>
        </w:tc>
      </w:tr>
      <w:tr>
        <w:trPr>
          <w:trHeight w:val="280"/>
        </w:trPr>
        <w:tc>
          <w:tcPr>
            <w:tcW w:w="42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合同名称</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合同金额</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签订时间</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甲方</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乙方</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开具时间</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金额</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发票编号</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时间</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金额</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10"/>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设备采购</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2"/>
                <w:szCs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2"/>
                <w:szCs w:val="22"/>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70"/>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2"/>
                <w:szCs w:val="22"/>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安装工程</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其它</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1</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2</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525"/>
        </w:trPr>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小计</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r>
        <w:trPr>
          <w:trHeight w:val="435"/>
        </w:trPr>
        <w:tc>
          <w:tcPr>
            <w:tcW w:w="42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r>
              <w:rPr>
                <w:rFonts w:eastAsia="方正仿宋_GB2312"/>
                <w:color w:val="000000"/>
                <w:kern w:val="0"/>
                <w:sz w:val="20"/>
                <w:szCs w:val="20"/>
              </w:rPr>
              <w:t>合计：</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eastAsia="方正仿宋_GB2312"/>
                <w:color w:val="000000"/>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eastAsia="方正仿宋_GB2312"/>
                <w:color w:val="000000"/>
                <w:sz w:val="20"/>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方正仿宋_GB2312"/>
                <w:color w:val="000000"/>
                <w:sz w:val="20"/>
                <w:szCs w:val="20"/>
              </w:rPr>
            </w:pPr>
          </w:p>
        </w:tc>
      </w:tr>
    </w:tbl>
    <w:p>
      <w:pPr>
        <w:spacing w:line="600" w:lineRule="exact"/>
        <w:rPr>
          <w:rFonts w:eastAsia="仿宋_GB2312"/>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rPr>
          <w:rFonts w:eastAsia="方正小标宋简体"/>
          <w:kern w:val="0"/>
          <w:sz w:val="44"/>
          <w:szCs w:val="44"/>
        </w:rPr>
      </w:pPr>
      <w:r>
        <w:rPr>
          <w:rFonts w:eastAsia="方正小标宋简体" w:hint="eastAsia"/>
          <w:kern w:val="0"/>
          <w:sz w:val="44"/>
          <w:szCs w:val="44"/>
        </w:rPr>
        <w:t>资金申请报告附表附件</w:t>
      </w:r>
    </w:p>
    <w:p>
      <w:pPr>
        <w:widowControl/>
        <w:tabs>
          <w:tab w:val="left" w:pos="312"/>
        </w:tabs>
        <w:spacing w:line="360" w:lineRule="auto"/>
        <w:textAlignment w:val="center"/>
        <w:rPr>
          <w:rFonts w:eastAsia="仿宋_GB2312"/>
          <w:kern w:val="0"/>
          <w:sz w:val="32"/>
          <w:szCs w:val="32"/>
        </w:rPr>
      </w:pPr>
    </w:p>
    <w:p>
      <w:pPr>
        <w:widowControl/>
        <w:numPr>
          <w:ilvl w:val="0"/>
          <w:numId w:val="2"/>
        </w:numPr>
        <w:spacing w:line="360" w:lineRule="auto"/>
        <w:textAlignment w:val="center"/>
        <w:rPr>
          <w:rFonts w:eastAsia="仿宋_GB2312"/>
          <w:kern w:val="0"/>
          <w:sz w:val="32"/>
          <w:szCs w:val="32"/>
        </w:rPr>
      </w:pPr>
      <w:r>
        <w:rPr>
          <w:rFonts w:eastAsia="仿宋_GB2312"/>
          <w:kern w:val="0"/>
          <w:sz w:val="32"/>
          <w:szCs w:val="32"/>
        </w:rPr>
        <w:t>营业执照。</w:t>
      </w:r>
    </w:p>
    <w:p>
      <w:pPr>
        <w:widowControl/>
        <w:numPr>
          <w:ilvl w:val="0"/>
          <w:numId w:val="2"/>
        </w:numPr>
        <w:spacing w:line="360" w:lineRule="auto"/>
        <w:textAlignment w:val="center"/>
        <w:rPr>
          <w:rFonts w:eastAsia="仿宋_GB2312"/>
          <w:kern w:val="0"/>
          <w:sz w:val="32"/>
          <w:szCs w:val="32"/>
        </w:rPr>
      </w:pPr>
      <w:r>
        <w:rPr>
          <w:rFonts w:eastAsia="仿宋_GB2312"/>
          <w:kern w:val="0"/>
          <w:sz w:val="32"/>
          <w:szCs w:val="32"/>
        </w:rPr>
        <w:t>完税证明。</w:t>
      </w:r>
    </w:p>
    <w:p>
      <w:pPr>
        <w:widowControl/>
        <w:numPr>
          <w:ilvl w:val="0"/>
          <w:numId w:val="2"/>
        </w:numPr>
        <w:spacing w:line="360" w:lineRule="auto"/>
        <w:textAlignment w:val="center"/>
        <w:rPr>
          <w:rFonts w:eastAsia="仿宋_GB2312"/>
          <w:sz w:val="32"/>
          <w:szCs w:val="32"/>
        </w:rPr>
      </w:pPr>
      <w:r>
        <w:rPr>
          <w:rFonts w:eastAsia="仿宋_GB2312"/>
          <w:kern w:val="0"/>
          <w:sz w:val="32"/>
          <w:szCs w:val="32"/>
        </w:rPr>
        <w:t>信用中国下载的信用报告。</w:t>
      </w:r>
    </w:p>
    <w:p>
      <w:pPr>
        <w:widowControl/>
        <w:numPr>
          <w:ilvl w:val="0"/>
          <w:numId w:val="2"/>
        </w:numPr>
        <w:spacing w:line="360" w:lineRule="auto"/>
        <w:textAlignment w:val="center"/>
        <w:rPr>
          <w:rFonts w:eastAsia="仿宋_GB2312"/>
          <w:sz w:val="32"/>
          <w:szCs w:val="32"/>
        </w:rPr>
      </w:pPr>
      <w:r>
        <w:rPr>
          <w:rFonts w:eastAsia="仿宋_GB2312"/>
          <w:sz w:val="32"/>
          <w:szCs w:val="32"/>
        </w:rPr>
        <w:t>项目备案证明、施工许可证。</w:t>
      </w:r>
    </w:p>
    <w:p>
      <w:pPr>
        <w:widowControl/>
        <w:numPr>
          <w:ilvl w:val="0"/>
          <w:numId w:val="2"/>
        </w:numPr>
        <w:spacing w:line="360" w:lineRule="auto"/>
        <w:textAlignment w:val="center"/>
        <w:rPr>
          <w:rFonts w:eastAsia="仿宋_GB2312"/>
          <w:sz w:val="32"/>
          <w:szCs w:val="32"/>
        </w:rPr>
      </w:pPr>
      <w:r>
        <w:rPr>
          <w:rFonts w:eastAsia="仿宋_GB2312"/>
          <w:sz w:val="32"/>
          <w:szCs w:val="32"/>
        </w:rPr>
        <w:t>房屋产权证、项目租赁合同、产权方书面同意的说明。</w:t>
      </w:r>
    </w:p>
    <w:p>
      <w:pPr>
        <w:widowControl/>
        <w:numPr>
          <w:ilvl w:val="0"/>
          <w:numId w:val="2"/>
        </w:numPr>
        <w:spacing w:line="360" w:lineRule="auto"/>
        <w:textAlignment w:val="center"/>
        <w:rPr>
          <w:rFonts w:eastAsia="仿宋_GB2312"/>
          <w:sz w:val="32"/>
          <w:szCs w:val="32"/>
        </w:rPr>
      </w:pPr>
      <w:r>
        <w:rPr>
          <w:rFonts w:eastAsia="仿宋_GB2312"/>
          <w:sz w:val="32"/>
          <w:szCs w:val="32"/>
        </w:rPr>
        <w:t>项目合同、发票、支付凭证、竣工验收材料。</w:t>
      </w:r>
    </w:p>
    <w:p>
      <w:pPr>
        <w:widowControl/>
        <w:numPr>
          <w:ilvl w:val="0"/>
          <w:numId w:val="2"/>
        </w:numPr>
        <w:spacing w:line="360" w:lineRule="auto"/>
        <w:textAlignment w:val="center"/>
        <w:rPr>
          <w:rFonts w:eastAsia="仿宋_GB2312"/>
          <w:sz w:val="32"/>
          <w:szCs w:val="32"/>
        </w:rPr>
      </w:pPr>
      <w:r>
        <w:rPr>
          <w:rFonts w:eastAsia="仿宋_GB2312"/>
          <w:kern w:val="0"/>
          <w:sz w:val="32"/>
          <w:szCs w:val="32"/>
        </w:rPr>
        <w:t>光伏项目</w:t>
      </w:r>
      <w:r>
        <w:rPr>
          <w:rFonts w:eastAsia="仿宋_GB2312" w:hint="eastAsia"/>
          <w:kern w:val="0"/>
          <w:sz w:val="32"/>
          <w:szCs w:val="32"/>
        </w:rPr>
        <w:t>应提供</w:t>
      </w:r>
      <w:r>
        <w:rPr>
          <w:rFonts w:eastAsia="仿宋_GB2312"/>
          <w:kern w:val="0"/>
          <w:sz w:val="32"/>
          <w:szCs w:val="32"/>
        </w:rPr>
        <w:t>项目组件效率证明材料、质保证明书</w:t>
      </w:r>
      <w:r>
        <w:rPr>
          <w:rFonts w:eastAsia="仿宋_GB2312" w:hint="eastAsia"/>
          <w:kern w:val="0"/>
          <w:sz w:val="32"/>
          <w:szCs w:val="32"/>
        </w:rPr>
        <w:t>等资料</w:t>
      </w:r>
      <w:r>
        <w:rPr>
          <w:rFonts w:eastAsia="仿宋_GB2312"/>
          <w:kern w:val="0"/>
          <w:sz w:val="32"/>
          <w:szCs w:val="32"/>
        </w:rPr>
        <w:t>。</w:t>
      </w:r>
    </w:p>
    <w:p>
      <w:pPr>
        <w:widowControl/>
        <w:numPr>
          <w:ilvl w:val="0"/>
          <w:numId w:val="2"/>
        </w:numPr>
        <w:spacing w:line="360" w:lineRule="auto"/>
        <w:textAlignment w:val="center"/>
        <w:rPr>
          <w:rFonts w:eastAsia="仿宋_GB2312"/>
          <w:sz w:val="32"/>
          <w:szCs w:val="32"/>
        </w:rPr>
      </w:pPr>
      <w:r>
        <w:rPr>
          <w:rFonts w:eastAsia="仿宋_GB2312"/>
          <w:kern w:val="0"/>
          <w:sz w:val="32"/>
          <w:szCs w:val="32"/>
        </w:rPr>
        <w:t>能源审计、清洁生产项目</w:t>
      </w:r>
      <w:r>
        <w:rPr>
          <w:rFonts w:eastAsia="仿宋_GB2312" w:hint="eastAsia"/>
          <w:kern w:val="0"/>
          <w:sz w:val="32"/>
          <w:szCs w:val="32"/>
        </w:rPr>
        <w:t>应提供</w:t>
      </w:r>
      <w:r>
        <w:rPr>
          <w:rFonts w:eastAsia="仿宋_GB2312"/>
          <w:kern w:val="0"/>
          <w:sz w:val="32"/>
          <w:szCs w:val="32"/>
        </w:rPr>
        <w:t>通过市级审核的证明文件</w:t>
      </w:r>
      <w:r>
        <w:rPr>
          <w:rFonts w:eastAsia="仿宋_GB2312" w:hint="eastAsia"/>
          <w:kern w:val="0"/>
          <w:sz w:val="32"/>
          <w:szCs w:val="32"/>
        </w:rPr>
        <w:t>、</w:t>
      </w:r>
      <w:r>
        <w:rPr>
          <w:rFonts w:eastAsia="仿宋_GB2312"/>
          <w:kern w:val="0"/>
          <w:sz w:val="32"/>
          <w:szCs w:val="32"/>
        </w:rPr>
        <w:t>获得市级资金</w:t>
      </w:r>
      <w:r>
        <w:rPr>
          <w:rFonts w:eastAsia="仿宋_GB2312" w:hint="eastAsia"/>
          <w:kern w:val="0"/>
          <w:sz w:val="32"/>
          <w:szCs w:val="32"/>
        </w:rPr>
        <w:t>补贴的</w:t>
      </w:r>
      <w:r>
        <w:rPr>
          <w:rFonts w:eastAsia="仿宋_GB2312"/>
          <w:kern w:val="0"/>
          <w:sz w:val="32"/>
          <w:szCs w:val="32"/>
        </w:rPr>
        <w:t>电子账单</w:t>
      </w:r>
      <w:r>
        <w:rPr>
          <w:rFonts w:eastAsia="仿宋_GB2312" w:hint="eastAsia"/>
          <w:kern w:val="0"/>
          <w:sz w:val="32"/>
          <w:szCs w:val="32"/>
        </w:rPr>
        <w:t>等资料</w:t>
      </w:r>
      <w:r>
        <w:rPr>
          <w:rFonts w:eastAsia="仿宋_GB2312"/>
          <w:kern w:val="0"/>
          <w:sz w:val="32"/>
          <w:szCs w:val="32"/>
        </w:rPr>
        <w:t>。</w:t>
      </w:r>
    </w:p>
    <w:p>
      <w:pPr>
        <w:widowControl/>
        <w:numPr>
          <w:ilvl w:val="0"/>
          <w:numId w:val="2"/>
        </w:numPr>
        <w:spacing w:line="360" w:lineRule="auto"/>
        <w:textAlignment w:val="center"/>
        <w:rPr>
          <w:rFonts w:eastAsia="仿宋_GB2312"/>
          <w:sz w:val="32"/>
          <w:szCs w:val="32"/>
        </w:rPr>
      </w:pPr>
      <w:r>
        <w:rPr>
          <w:rFonts w:eastAsia="仿宋_GB2312"/>
          <w:sz w:val="32"/>
          <w:szCs w:val="32"/>
        </w:rPr>
        <w:t>碳中和项目</w:t>
      </w:r>
      <w:r>
        <w:rPr>
          <w:rFonts w:eastAsia="仿宋_GB2312" w:hint="eastAsia"/>
          <w:sz w:val="32"/>
          <w:szCs w:val="32"/>
        </w:rPr>
        <w:t>应提供</w:t>
      </w:r>
      <w:r>
        <w:rPr>
          <w:rFonts w:eastAsia="仿宋_GB2312"/>
          <w:sz w:val="32"/>
          <w:szCs w:val="32"/>
        </w:rPr>
        <w:t>碳中和认证证书、碳排放量下降率</w:t>
      </w:r>
      <w:r>
        <w:rPr>
          <w:rFonts w:eastAsia="仿宋_GB2312" w:hint="eastAsia"/>
          <w:sz w:val="32"/>
          <w:szCs w:val="32"/>
        </w:rPr>
        <w:t>情况等</w:t>
      </w:r>
      <w:r>
        <w:rPr>
          <w:rFonts w:eastAsia="仿宋_GB2312" w:hint="eastAsia"/>
          <w:kern w:val="0"/>
          <w:sz w:val="32"/>
          <w:szCs w:val="32"/>
        </w:rPr>
        <w:t>资料</w:t>
      </w:r>
      <w:r>
        <w:rPr>
          <w:rFonts w:eastAsia="仿宋_GB2312"/>
          <w:sz w:val="32"/>
          <w:szCs w:val="32"/>
        </w:rPr>
        <w:t>。</w:t>
      </w:r>
    </w:p>
    <w:p>
      <w:pPr>
        <w:widowControl/>
        <w:numPr>
          <w:ilvl w:val="0"/>
          <w:numId w:val="2"/>
        </w:numPr>
        <w:spacing w:line="360" w:lineRule="auto"/>
        <w:textAlignment w:val="center"/>
        <w:rPr>
          <w:rFonts w:eastAsia="仿宋_GB2312"/>
          <w:sz w:val="32"/>
          <w:szCs w:val="32"/>
        </w:rPr>
      </w:pPr>
      <w:r>
        <w:rPr>
          <w:rFonts w:eastAsia="仿宋_GB2312"/>
          <w:sz w:val="32"/>
          <w:szCs w:val="32"/>
        </w:rPr>
        <w:t>绿建认证项目</w:t>
      </w:r>
      <w:r>
        <w:rPr>
          <w:rFonts w:eastAsia="仿宋_GB2312" w:hint="eastAsia"/>
          <w:sz w:val="32"/>
          <w:szCs w:val="32"/>
        </w:rPr>
        <w:t>应提供</w:t>
      </w:r>
      <w:r>
        <w:rPr>
          <w:rFonts w:eastAsia="仿宋_GB2312"/>
          <w:sz w:val="32"/>
          <w:szCs w:val="32"/>
        </w:rPr>
        <w:t>绿建认证证书。</w:t>
      </w:r>
    </w:p>
    <w:p>
      <w:pPr>
        <w:widowControl/>
        <w:numPr>
          <w:ilvl w:val="0"/>
          <w:numId w:val="2"/>
        </w:numPr>
        <w:spacing w:line="360" w:lineRule="auto"/>
        <w:textAlignment w:val="center"/>
        <w:rPr>
          <w:rFonts w:eastAsia="仿宋_GB2312"/>
          <w:sz w:val="32"/>
          <w:szCs w:val="32"/>
        </w:rPr>
      </w:pPr>
      <w:r>
        <w:rPr>
          <w:rFonts w:eastAsia="仿宋_GB2312"/>
          <w:sz w:val="32"/>
          <w:szCs w:val="32"/>
        </w:rPr>
        <w:t>LEED认证项目</w:t>
      </w:r>
      <w:r>
        <w:rPr>
          <w:rFonts w:eastAsia="仿宋_GB2312" w:hint="eastAsia"/>
          <w:sz w:val="32"/>
          <w:szCs w:val="32"/>
        </w:rPr>
        <w:t>应提供</w:t>
      </w:r>
      <w:r>
        <w:rPr>
          <w:rFonts w:eastAsia="仿宋_GB2312"/>
          <w:sz w:val="32"/>
          <w:szCs w:val="32"/>
        </w:rPr>
        <w:t>LEED证书、得分卡、LEED ONLINE系统截图。</w:t>
      </w:r>
    </w:p>
    <w:p>
      <w:pPr>
        <w:widowControl/>
        <w:numPr>
          <w:ilvl w:val="0"/>
          <w:numId w:val="2"/>
        </w:numPr>
        <w:spacing w:line="360" w:lineRule="auto"/>
        <w:textAlignment w:val="center"/>
        <w:rPr>
          <w:rFonts w:eastAsia="仿宋_GB2312"/>
          <w:sz w:val="32"/>
          <w:szCs w:val="32"/>
        </w:rPr>
      </w:pPr>
      <w:r>
        <w:rPr>
          <w:rFonts w:eastAsia="仿宋_GB2312" w:hint="eastAsia"/>
          <w:sz w:val="32"/>
          <w:szCs w:val="32"/>
        </w:rPr>
        <w:t>储能项目应提供项目备案材料。</w:t>
      </w:r>
    </w:p>
    <w:p>
      <w:pPr>
        <w:widowControl/>
        <w:numPr>
          <w:ilvl w:val="0"/>
          <w:numId w:val="2"/>
        </w:numPr>
        <w:spacing w:line="360" w:lineRule="auto"/>
        <w:textAlignment w:val="center"/>
        <w:rPr>
          <w:rFonts w:eastAsia="仿宋_GB2312"/>
          <w:sz w:val="32"/>
          <w:szCs w:val="32"/>
        </w:rPr>
      </w:pPr>
      <w:r>
        <w:rPr>
          <w:rFonts w:eastAsia="仿宋_GB2312"/>
          <w:sz w:val="32"/>
          <w:szCs w:val="32"/>
        </w:rPr>
        <w:t>街道、地区办事处，行业主管部门和功能区管委会推荐的节能项目，应附推荐意见</w:t>
      </w:r>
      <w:r>
        <w:rPr>
          <w:rFonts w:eastAsia="仿宋_GB2312" w:hint="eastAsia"/>
          <w:sz w:val="32"/>
          <w:szCs w:val="32"/>
        </w:rPr>
        <w:t>。</w:t>
      </w:r>
    </w:p>
    <w:p>
      <w:pPr>
        <w:widowControl/>
        <w:numPr>
          <w:ilvl w:val="0"/>
          <w:numId w:val="2"/>
        </w:numPr>
        <w:spacing w:line="360" w:lineRule="auto"/>
        <w:textAlignment w:val="center"/>
        <w:rPr>
          <w:rFonts w:eastAsia="仿宋_GB2312"/>
          <w:sz w:val="32"/>
          <w:szCs w:val="32"/>
        </w:rPr>
      </w:pPr>
      <w:r>
        <w:rPr>
          <w:rFonts w:eastAsia="仿宋_GB2312"/>
          <w:sz w:val="32"/>
          <w:szCs w:val="32"/>
        </w:rPr>
        <w:t>申请国家、北京市节能低碳、循环经济试点等奖励的，提供相关证明文件。</w:t>
      </w:r>
    </w:p>
    <w:p>
      <w:pPr>
        <w:spacing w:line="600" w:lineRule="exact"/>
        <w:ind w:firstLineChars="200" w:firstLine="640"/>
        <w:rPr>
          <w:rFonts w:eastAsia="仿宋_GB2312"/>
          <w:kern w:val="0"/>
          <w:sz w:val="32"/>
          <w:szCs w:val="32"/>
        </w:rPr>
      </w:pPr>
    </w:p>
    <w:sectPr>
      <w:pgSz w:w="11906" w:h="16838"/>
      <w:pgMar w:top="1418" w:right="1474" w:bottom="141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仿宋_GB2312">
    <w:altName w:val="SimSun-ExtB"/>
    <w:panose1 w:val="00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 xml:space="preserve"> PAGE   \* MERGEFORMAT </w:instrText>
    </w:r>
    <w:r>
      <w:fldChar w:fldCharType="separate"/>
    </w:r>
    <w:r>
      <w:rPr>
        <w:lang w:val="zh-CN"/>
      </w:rPr>
      <w:t>2</w:t>
    </w:r>
    <w:r>
      <w:rPr>
        <w:lang w:val="zh-CN"/>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CF24A1E"/>
    <w:multiLevelType w:val="singleLevel"/>
    <w:tmpl w:val="ECF24A1E"/>
    <w:lvl w:ilvl="0">
      <w:start w:val="1"/>
      <w:numFmt w:val="decimal"/>
      <w:lvlRestart w:val="0"/>
      <w:lvlText w:val="%1."/>
      <w:lvlJc w:val="left"/>
      <w:pPr>
        <w:ind w:left="0" w:hanging="0"/>
      </w:pPr>
    </w:lvl>
  </w:abstractNum>
  <w:abstractNum w:abstractNumId="1">
    <w:nsid w:val="703C315B"/>
    <w:multiLevelType w:val="singleLevel"/>
    <w:tmpl w:val="703C315B"/>
    <w:lvl w:ilvl="0">
      <w:start w:val="1"/>
      <w:numFmt w:val="decimal"/>
      <w:lvlRestart w:val="0"/>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ZWQ5MzlkMjhjMTQ1MDU4MDFmMjhkMmJiNjU0YzM2N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latentStyles w:count="14">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pPr>
      <w:keepNext/>
      <w:keepLines/>
      <w:spacing w:before="340" w:after="330" w:line="578" w:lineRule="auto"/>
      <w:outlineLvl w:val="0"/>
    </w:pPr>
    <w:rPr>
      <w:b/>
      <w:bCs/>
      <w:kern w:val="44"/>
      <w:sz w:val="44"/>
    </w:rPr>
  </w:style>
  <w:style w:type="paragraph" w:styleId="2">
    <w:name w:val="heading 2"/>
    <w:qFormat/>
    <w:basedOn w:val="0"/>
    <w:locked/>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locked/>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character" w:styleId="17">
    <w:name w:val="Hyperlink"/>
    <w:qFormat/>
    <w:basedOn w:val="10"/>
    <w:rPr>
      <w:color w:val="0000FF"/>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42</TotalTime>
  <Application>Yozo_Office27021597764231180</Application>
  <Pages>14</Pages>
  <Words>0</Words>
  <Characters>3462</Characters>
  <Lines>0</Lines>
  <Paragraphs>180</Paragraphs>
  <CharactersWithSpaces>4616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薛蕾</dc:creator>
  <cp:lastModifiedBy>123</cp:lastModifiedBy>
  <cp:revision>9</cp:revision>
  <cp:lastPrinted>2019-03-04T02:44:00Z</cp:lastPrinted>
  <dcterms:created xsi:type="dcterms:W3CDTF">2023-06-01T00:52:00Z</dcterms:created>
  <dcterms:modified xsi:type="dcterms:W3CDTF">2023-06-01T06:54:07Z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5AF4F1235E064CE28251B91BAF66D9E1_12</vt:lpwstr>
  </property>
</Properties>
</file>