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59" w:type="dxa"/>
        <w:jc w:val="center"/>
        <w:tblInd w:w="-540" w:type="dxa"/>
        <w:tblLayout w:type="fixed"/>
        <w:tblLook w:val="0000"/>
      </w:tblPr>
      <w:tblGrid>
        <w:gridCol w:w="581"/>
        <w:gridCol w:w="993"/>
        <w:gridCol w:w="1096"/>
        <w:gridCol w:w="1221"/>
        <w:gridCol w:w="905"/>
        <w:gridCol w:w="1276"/>
        <w:gridCol w:w="1016"/>
        <w:gridCol w:w="149"/>
        <w:gridCol w:w="432"/>
        <w:gridCol w:w="264"/>
        <w:gridCol w:w="445"/>
        <w:gridCol w:w="391"/>
        <w:gridCol w:w="1190"/>
      </w:tblGrid>
      <w:tr w:rsidR="002B5F7D" w:rsidRPr="00E63A10" w:rsidTr="00F21F5A">
        <w:trPr>
          <w:trHeight w:hRule="exact" w:val="440"/>
          <w:jc w:val="center"/>
        </w:trPr>
        <w:tc>
          <w:tcPr>
            <w:tcW w:w="9959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B5F7D" w:rsidRPr="00AA20CB" w:rsidRDefault="002B5F7D" w:rsidP="00C50D07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AA20CB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2B5F7D" w:rsidRPr="00A11AEF" w:rsidTr="00F21F5A">
        <w:trPr>
          <w:trHeight w:val="194"/>
          <w:jc w:val="center"/>
        </w:trPr>
        <w:tc>
          <w:tcPr>
            <w:tcW w:w="9959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2B5F7D" w:rsidRPr="00B421E0" w:rsidRDefault="002B5F7D" w:rsidP="00C50D07">
            <w:pPr>
              <w:widowControl/>
              <w:jc w:val="center"/>
              <w:rPr>
                <w:kern w:val="0"/>
                <w:sz w:val="22"/>
              </w:rPr>
            </w:pPr>
            <w:r w:rsidRPr="00B421E0"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</w:rPr>
              <w:t>2020</w:t>
            </w:r>
            <w:r w:rsidRPr="00B421E0">
              <w:rPr>
                <w:kern w:val="0"/>
                <w:sz w:val="22"/>
              </w:rPr>
              <w:t>年度）</w:t>
            </w:r>
          </w:p>
        </w:tc>
      </w:tr>
      <w:tr w:rsidR="002B5F7D" w:rsidRPr="00B17FBC" w:rsidTr="00F21F5A">
        <w:trPr>
          <w:trHeight w:hRule="exact" w:val="291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项目名称</w:t>
            </w:r>
          </w:p>
        </w:tc>
        <w:tc>
          <w:tcPr>
            <w:tcW w:w="8385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rFonts w:hint="eastAsia"/>
                <w:b w:val="0"/>
                <w:kern w:val="0"/>
              </w:rPr>
              <w:t>综合运行保障</w:t>
            </w:r>
          </w:p>
        </w:tc>
      </w:tr>
      <w:tr w:rsidR="002B5F7D" w:rsidRPr="00B17FBC" w:rsidTr="00F21F5A">
        <w:trPr>
          <w:trHeight w:hRule="exact" w:val="677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主管部门</w:t>
            </w:r>
          </w:p>
        </w:tc>
        <w:tc>
          <w:tcPr>
            <w:tcW w:w="4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044D66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北京市朝阳区环境卫生服务中心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实施单位</w:t>
            </w: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rFonts w:hint="eastAsia"/>
                <w:b w:val="0"/>
                <w:kern w:val="0"/>
              </w:rPr>
              <w:t>北京市朝阳区环卫服务中心房屋维修管理所</w:t>
            </w:r>
          </w:p>
        </w:tc>
      </w:tr>
      <w:tr w:rsidR="002B5F7D" w:rsidRPr="00B17FBC" w:rsidTr="00F21F5A">
        <w:trPr>
          <w:trHeight w:hRule="exact" w:val="407"/>
          <w:jc w:val="center"/>
        </w:trPr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项目负责人</w:t>
            </w:r>
          </w:p>
        </w:tc>
        <w:tc>
          <w:tcPr>
            <w:tcW w:w="449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044D66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张虎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联系电话</w:t>
            </w: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rFonts w:hint="eastAsia"/>
                <w:b w:val="0"/>
                <w:kern w:val="0"/>
              </w:rPr>
              <w:t>65512616</w:t>
            </w:r>
          </w:p>
        </w:tc>
      </w:tr>
      <w:tr w:rsidR="002B5F7D" w:rsidRPr="0083085E" w:rsidTr="00F21F5A">
        <w:trPr>
          <w:trHeight w:hRule="exact" w:val="582"/>
          <w:jc w:val="center"/>
        </w:trPr>
        <w:tc>
          <w:tcPr>
            <w:tcW w:w="15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项目资金</w:t>
            </w:r>
            <w:r w:rsidRPr="0083085E">
              <w:rPr>
                <w:kern w:val="0"/>
              </w:rPr>
              <w:br/>
            </w:r>
            <w:r w:rsidRPr="0083085E">
              <w:rPr>
                <w:kern w:val="0"/>
              </w:rPr>
              <w:t>（万元）</w:t>
            </w: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年初预算数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全年预算数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执行率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得分</w:t>
            </w:r>
          </w:p>
        </w:tc>
      </w:tr>
      <w:tr w:rsidR="002B5F7D" w:rsidRPr="00B17FBC" w:rsidTr="00F21F5A">
        <w:trPr>
          <w:trHeight w:hRule="exact" w:val="291"/>
          <w:jc w:val="center"/>
        </w:trPr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rPr>
                <w:kern w:val="0"/>
              </w:rPr>
            </w:pPr>
            <w:r w:rsidRPr="0083085E">
              <w:rPr>
                <w:kern w:val="0"/>
              </w:rPr>
              <w:t>年度资金总额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rFonts w:hint="eastAsia"/>
                <w:b w:val="0"/>
                <w:kern w:val="0"/>
              </w:rPr>
              <w:t>0.16675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rFonts w:hint="eastAsia"/>
                <w:b w:val="0"/>
                <w:kern w:val="0"/>
              </w:rPr>
              <w:t>0.16675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rFonts w:hint="eastAsia"/>
                <w:b w:val="0"/>
                <w:kern w:val="0"/>
              </w:rPr>
              <w:t>0.16675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b w:val="0"/>
                <w:kern w:val="0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B17FBC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rFonts w:hint="eastAsia"/>
                <w:b w:val="0"/>
                <w:kern w:val="0"/>
              </w:rPr>
              <w:t>100%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B2297C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</w:tr>
      <w:tr w:rsidR="002B5F7D" w:rsidRPr="00B17FBC" w:rsidTr="00F21F5A">
        <w:trPr>
          <w:trHeight w:hRule="exact" w:val="291"/>
          <w:jc w:val="center"/>
        </w:trPr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其中：当年财政拨款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rFonts w:hint="eastAsia"/>
                <w:b w:val="0"/>
                <w:kern w:val="0"/>
              </w:rPr>
              <w:t>0.16675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rFonts w:hint="eastAsia"/>
                <w:b w:val="0"/>
                <w:kern w:val="0"/>
              </w:rPr>
              <w:t>0.16675</w:t>
            </w: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rFonts w:hint="eastAsia"/>
                <w:b w:val="0"/>
                <w:kern w:val="0"/>
              </w:rPr>
              <w:t>0.16675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b w:val="0"/>
                <w:kern w:val="0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b w:val="0"/>
                <w:kern w:val="0"/>
              </w:rPr>
              <w:t>—</w:t>
            </w:r>
          </w:p>
        </w:tc>
      </w:tr>
      <w:tr w:rsidR="002B5F7D" w:rsidRPr="00B17FBC" w:rsidTr="00F21F5A">
        <w:trPr>
          <w:trHeight w:hRule="exact" w:val="291"/>
          <w:jc w:val="center"/>
        </w:trPr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 xml:space="preserve">     </w:t>
            </w:r>
            <w:bookmarkStart w:id="0" w:name="_GoBack"/>
            <w:bookmarkEnd w:id="0"/>
            <w:r w:rsidRPr="0083085E">
              <w:rPr>
                <w:kern w:val="0"/>
              </w:rPr>
              <w:t>上年结转资金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b w:val="0"/>
                <w:kern w:val="0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b w:val="0"/>
                <w:kern w:val="0"/>
              </w:rPr>
              <w:t>—</w:t>
            </w:r>
          </w:p>
        </w:tc>
      </w:tr>
      <w:tr w:rsidR="002B5F7D" w:rsidRPr="00B17FBC" w:rsidTr="00F21F5A">
        <w:trPr>
          <w:trHeight w:hRule="exact" w:val="291"/>
          <w:jc w:val="center"/>
        </w:trPr>
        <w:tc>
          <w:tcPr>
            <w:tcW w:w="157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3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 xml:space="preserve">  </w:t>
            </w:r>
            <w:r w:rsidRPr="0083085E">
              <w:rPr>
                <w:kern w:val="0"/>
              </w:rPr>
              <w:t>其他资金</w:t>
            </w:r>
          </w:p>
        </w:tc>
        <w:tc>
          <w:tcPr>
            <w:tcW w:w="9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1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b w:val="0"/>
                <w:kern w:val="0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b w:val="0"/>
                <w:kern w:val="0"/>
              </w:rPr>
              <w:t>—</w:t>
            </w:r>
          </w:p>
        </w:tc>
      </w:tr>
      <w:tr w:rsidR="002B5F7D" w:rsidRPr="00B17FBC" w:rsidTr="00F21F5A">
        <w:trPr>
          <w:trHeight w:hRule="exact" w:val="291"/>
          <w:jc w:val="center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年度总体目标</w:t>
            </w:r>
          </w:p>
        </w:tc>
        <w:tc>
          <w:tcPr>
            <w:tcW w:w="54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预期目标</w:t>
            </w:r>
          </w:p>
        </w:tc>
        <w:tc>
          <w:tcPr>
            <w:tcW w:w="38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实际完成情况</w:t>
            </w:r>
          </w:p>
        </w:tc>
      </w:tr>
      <w:tr w:rsidR="002B5F7D" w:rsidRPr="00B17FBC" w:rsidTr="00F21F5A">
        <w:trPr>
          <w:trHeight w:hRule="exact" w:val="1231"/>
          <w:jc w:val="center"/>
        </w:trPr>
        <w:tc>
          <w:tcPr>
            <w:tcW w:w="5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4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rFonts w:hint="eastAsia"/>
                <w:b w:val="0"/>
                <w:kern w:val="0"/>
              </w:rPr>
              <w:t>疫情期间为单位职工提供安全作业保障购买的防物品</w:t>
            </w:r>
          </w:p>
        </w:tc>
        <w:tc>
          <w:tcPr>
            <w:tcW w:w="38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B17FBC" w:rsidRDefault="002B5F7D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rFonts w:hint="eastAsia"/>
                <w:b w:val="0"/>
                <w:kern w:val="0"/>
              </w:rPr>
              <w:t>已实现总体目标</w:t>
            </w:r>
          </w:p>
        </w:tc>
      </w:tr>
      <w:tr w:rsidR="002B5F7D" w:rsidRPr="00B17FBC" w:rsidTr="00CA3685">
        <w:trPr>
          <w:trHeight w:hRule="exact" w:val="517"/>
          <w:jc w:val="center"/>
        </w:trPr>
        <w:tc>
          <w:tcPr>
            <w:tcW w:w="58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绩</w:t>
            </w:r>
            <w:r w:rsidRPr="0083085E">
              <w:rPr>
                <w:kern w:val="0"/>
              </w:rPr>
              <w:br/>
            </w:r>
            <w:r w:rsidRPr="0083085E">
              <w:rPr>
                <w:kern w:val="0"/>
              </w:rPr>
              <w:t>效</w:t>
            </w:r>
            <w:r w:rsidRPr="0083085E">
              <w:rPr>
                <w:kern w:val="0"/>
              </w:rPr>
              <w:br/>
            </w:r>
            <w:r w:rsidRPr="0083085E">
              <w:rPr>
                <w:kern w:val="0"/>
              </w:rPr>
              <w:t>指</w:t>
            </w:r>
            <w:r w:rsidRPr="0083085E">
              <w:rPr>
                <w:kern w:val="0"/>
              </w:rPr>
              <w:br/>
            </w:r>
            <w:r w:rsidRPr="0083085E">
              <w:rPr>
                <w:kern w:val="0"/>
              </w:rPr>
              <w:t>标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一级指标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二级指标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三级指标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年度</w:t>
            </w:r>
          </w:p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指标值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实际</w:t>
            </w:r>
          </w:p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完成值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分值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得分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F7D" w:rsidRPr="0083085E" w:rsidRDefault="002B5F7D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偏差原因分析及改进措施</w:t>
            </w:r>
          </w:p>
        </w:tc>
      </w:tr>
      <w:tr w:rsidR="00591B3F" w:rsidRPr="00B17FBC" w:rsidTr="00CA3685">
        <w:trPr>
          <w:trHeight w:hRule="exact" w:val="887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产出指标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数量指标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1</w:t>
            </w:r>
            <w:r w:rsidRPr="0083085E">
              <w:rPr>
                <w:kern w:val="0"/>
              </w:rPr>
              <w:t>：</w:t>
            </w:r>
            <w:r w:rsidRPr="00591B3F">
              <w:rPr>
                <w:rFonts w:hint="eastAsia"/>
                <w:b w:val="0"/>
                <w:kern w:val="0"/>
              </w:rPr>
              <w:t>疫情期间为单位职工提供安全作业保障物资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完成购买及发放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100%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2</w:t>
            </w:r>
            <w:r w:rsidRPr="0083085E">
              <w:rPr>
                <w:kern w:val="0"/>
              </w:rPr>
              <w:t>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968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质量指标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1</w:t>
            </w:r>
            <w:r w:rsidRPr="0083085E">
              <w:rPr>
                <w:kern w:val="0"/>
              </w:rPr>
              <w:t>：</w:t>
            </w:r>
            <w:r w:rsidRPr="00591B3F">
              <w:rPr>
                <w:rFonts w:hint="eastAsia"/>
                <w:b w:val="0"/>
                <w:kern w:val="0"/>
              </w:rPr>
              <w:t>保障职工防疫物资使用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从正规渠道购买防疫物品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严格保障发放物资质量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2</w:t>
            </w:r>
            <w:r w:rsidRPr="0083085E">
              <w:rPr>
                <w:kern w:val="0"/>
              </w:rPr>
              <w:t>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1117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时效指标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591B3F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1</w:t>
            </w:r>
            <w:r w:rsidRPr="0083085E">
              <w:rPr>
                <w:kern w:val="0"/>
              </w:rPr>
              <w:t>：</w:t>
            </w:r>
            <w:r>
              <w:rPr>
                <w:rFonts w:hint="eastAsia"/>
                <w:b w:val="0"/>
                <w:kern w:val="0"/>
              </w:rPr>
              <w:t>第一时间</w:t>
            </w:r>
            <w:r w:rsidRPr="00591B3F">
              <w:rPr>
                <w:rFonts w:hint="eastAsia"/>
                <w:b w:val="0"/>
                <w:kern w:val="0"/>
              </w:rPr>
              <w:t>发放物资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591B3F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及时保障一线职工在疫情期间的工作安全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100%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2</w:t>
            </w:r>
            <w:r w:rsidRPr="0083085E">
              <w:rPr>
                <w:kern w:val="0"/>
              </w:rPr>
              <w:t>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1126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成本指标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1</w:t>
            </w:r>
            <w:r w:rsidRPr="0083085E">
              <w:rPr>
                <w:kern w:val="0"/>
              </w:rPr>
              <w:t>：</w:t>
            </w:r>
            <w:r w:rsidRPr="00EC54FD">
              <w:rPr>
                <w:rFonts w:hint="eastAsia"/>
                <w:b w:val="0"/>
                <w:color w:val="000000"/>
                <w:kern w:val="0"/>
              </w:rPr>
              <w:t>预算执行情况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75BA5" w:rsidRDefault="00591B3F" w:rsidP="00C50D07">
            <w:pPr>
              <w:widowControl/>
              <w:spacing w:line="240" w:lineRule="exact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按预算批复情况执行各项支出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75BA5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严格落实</w:t>
            </w:r>
            <w:r w:rsidRPr="00F23758">
              <w:rPr>
                <w:rFonts w:hint="eastAsia"/>
                <w:b w:val="0"/>
                <w:kern w:val="0"/>
              </w:rPr>
              <w:t>预算管理制度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2</w:t>
            </w:r>
            <w:r w:rsidRPr="0083085E">
              <w:rPr>
                <w:kern w:val="0"/>
              </w:rPr>
              <w:t>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980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效益指标</w:t>
            </w: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经济效益</w:t>
            </w:r>
          </w:p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1</w:t>
            </w:r>
            <w:r w:rsidRPr="0083085E">
              <w:rPr>
                <w:kern w:val="0"/>
              </w:rPr>
              <w:t>：</w:t>
            </w:r>
            <w:r w:rsidRPr="00591B3F">
              <w:rPr>
                <w:rFonts w:hint="eastAsia"/>
                <w:b w:val="0"/>
                <w:kern w:val="0"/>
              </w:rPr>
              <w:t>保障职工防疫物资使用</w:t>
            </w:r>
            <w:r w:rsidR="00C92506">
              <w:rPr>
                <w:rFonts w:hint="eastAsia"/>
                <w:b w:val="0"/>
                <w:kern w:val="0"/>
              </w:rPr>
              <w:t>及时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使财政资金使用效益最大化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C92506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100%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2</w:t>
            </w:r>
            <w:r w:rsidRPr="0083085E">
              <w:rPr>
                <w:kern w:val="0"/>
              </w:rPr>
              <w:t>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974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F12E9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>
              <w:rPr>
                <w:noProof/>
                <w:kern w:val="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2052" type="#_x0000_t32" style="position:absolute;left:0;text-align:left;margin-left:-81.95pt;margin-top:-27.55pt;width:472.05pt;height:0;z-index:251658240;mso-position-horizontal-relative:text;mso-position-vertical-relative:text" o:connectortype="straight"/>
              </w:pict>
            </w:r>
            <w:r w:rsidR="00591B3F" w:rsidRPr="0083085E">
              <w:rPr>
                <w:kern w:val="0"/>
              </w:rPr>
              <w:t>社会效益</w:t>
            </w:r>
          </w:p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75BA5" w:rsidRDefault="00591B3F" w:rsidP="00C50D07"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</w:rPr>
            </w:pPr>
            <w:r w:rsidRPr="00875BA5">
              <w:rPr>
                <w:color w:val="000000"/>
                <w:kern w:val="0"/>
              </w:rPr>
              <w:t>指标</w:t>
            </w:r>
            <w:r w:rsidRPr="00875BA5">
              <w:rPr>
                <w:color w:val="000000"/>
                <w:kern w:val="0"/>
              </w:rPr>
              <w:t>1</w:t>
            </w:r>
            <w:r w:rsidRPr="00875BA5">
              <w:rPr>
                <w:b w:val="0"/>
                <w:color w:val="000000"/>
                <w:kern w:val="0"/>
              </w:rPr>
              <w:t>：</w:t>
            </w:r>
            <w:r w:rsidRPr="00CC5BF5">
              <w:rPr>
                <w:rFonts w:hint="eastAsia"/>
                <w:b w:val="0"/>
                <w:color w:val="000000"/>
                <w:kern w:val="0"/>
              </w:rPr>
              <w:t>落实疫情防控工作</w:t>
            </w:r>
            <w:r>
              <w:rPr>
                <w:rFonts w:hint="eastAsia"/>
                <w:b w:val="0"/>
                <w:color w:val="000000"/>
                <w:kern w:val="0"/>
              </w:rPr>
              <w:t>，保障职工安全作业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75BA5" w:rsidRDefault="00591B3F" w:rsidP="00C50D07">
            <w:pPr>
              <w:widowControl/>
              <w:spacing w:line="240" w:lineRule="exact"/>
              <w:rPr>
                <w:b w:val="0"/>
                <w:kern w:val="0"/>
              </w:rPr>
            </w:pPr>
            <w:r w:rsidRPr="00F424FB">
              <w:rPr>
                <w:rFonts w:hint="eastAsia"/>
                <w:b w:val="0"/>
                <w:kern w:val="0"/>
              </w:rPr>
              <w:t>采购防疫物资，加强职工个人防护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75BA5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疫情期间无职工</w:t>
            </w:r>
            <w:r w:rsidR="00C92506">
              <w:rPr>
                <w:rFonts w:hint="eastAsia"/>
                <w:b w:val="0"/>
                <w:kern w:val="0"/>
              </w:rPr>
              <w:t>感染病例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2</w:t>
            </w:r>
            <w:r w:rsidRPr="0083085E">
              <w:rPr>
                <w:kern w:val="0"/>
              </w:rPr>
              <w:t>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940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生态效益</w:t>
            </w:r>
          </w:p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1</w:t>
            </w:r>
            <w:r w:rsidRPr="0083085E">
              <w:rPr>
                <w:kern w:val="0"/>
              </w:rPr>
              <w:t>：</w:t>
            </w:r>
            <w:r w:rsidR="00C92506" w:rsidRPr="00C92506">
              <w:rPr>
                <w:rFonts w:hint="eastAsia"/>
                <w:b w:val="0"/>
                <w:kern w:val="0"/>
              </w:rPr>
              <w:t>所购物资符合国家标准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C92506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从正规渠道购买防疫物品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C92506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严格保障发放物资质量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2</w:t>
            </w:r>
            <w:r w:rsidRPr="0083085E">
              <w:rPr>
                <w:kern w:val="0"/>
              </w:rPr>
              <w:t>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1260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可持续影响指标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92506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1</w:t>
            </w:r>
            <w:r w:rsidRPr="0083085E">
              <w:rPr>
                <w:kern w:val="0"/>
              </w:rPr>
              <w:t>：</w:t>
            </w:r>
          </w:p>
          <w:p w:rsidR="00591B3F" w:rsidRPr="00C92506" w:rsidRDefault="00C92506" w:rsidP="00C92506">
            <w:pPr>
              <w:rPr>
                <w:b w:val="0"/>
              </w:rPr>
            </w:pPr>
            <w:r w:rsidRPr="00C92506">
              <w:rPr>
                <w:rFonts w:hint="eastAsia"/>
                <w:b w:val="0"/>
              </w:rPr>
              <w:t>有效解决职工</w:t>
            </w:r>
            <w:r>
              <w:rPr>
                <w:rFonts w:hint="eastAsia"/>
                <w:b w:val="0"/>
              </w:rPr>
              <w:t>日常工作的安全隐患问题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C92506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无职工感染病例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C92506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100%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2</w:t>
            </w:r>
            <w:r w:rsidRPr="0083085E">
              <w:rPr>
                <w:kern w:val="0"/>
              </w:rPr>
              <w:t>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966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满意度</w:t>
            </w:r>
          </w:p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</w:p>
        </w:tc>
        <w:tc>
          <w:tcPr>
            <w:tcW w:w="1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center"/>
              <w:rPr>
                <w:kern w:val="0"/>
              </w:rPr>
            </w:pPr>
            <w:r w:rsidRPr="0083085E">
              <w:rPr>
                <w:kern w:val="0"/>
              </w:rPr>
              <w:t>服务对象满意度指标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92506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1</w:t>
            </w:r>
            <w:r w:rsidRPr="0083085E">
              <w:rPr>
                <w:kern w:val="0"/>
              </w:rPr>
              <w:t>：</w:t>
            </w:r>
            <w:r w:rsidR="00C92506" w:rsidRPr="00C92506">
              <w:rPr>
                <w:rFonts w:hint="eastAsia"/>
                <w:b w:val="0"/>
                <w:kern w:val="0"/>
              </w:rPr>
              <w:t>职工安心工作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F424FB">
              <w:rPr>
                <w:rFonts w:hint="eastAsia"/>
                <w:b w:val="0"/>
                <w:kern w:val="0"/>
              </w:rPr>
              <w:t>减少投诉事件，群众满意率达到</w:t>
            </w:r>
            <w:r w:rsidRPr="00F424FB">
              <w:rPr>
                <w:rFonts w:hint="eastAsia"/>
                <w:b w:val="0"/>
                <w:kern w:val="0"/>
              </w:rPr>
              <w:t>95%</w:t>
            </w:r>
            <w:r w:rsidRPr="00F424FB">
              <w:rPr>
                <w:rFonts w:hint="eastAsia"/>
                <w:b w:val="0"/>
                <w:kern w:val="0"/>
              </w:rPr>
              <w:t>以上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100%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>
              <w:rPr>
                <w:rFonts w:hint="eastAsia"/>
                <w:b w:val="0"/>
                <w:kern w:val="0"/>
              </w:rPr>
              <w:t>10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83085E" w:rsidRDefault="00591B3F" w:rsidP="00C50D07">
            <w:pPr>
              <w:widowControl/>
              <w:spacing w:line="240" w:lineRule="exact"/>
              <w:jc w:val="left"/>
              <w:rPr>
                <w:kern w:val="0"/>
              </w:rPr>
            </w:pPr>
            <w:r w:rsidRPr="0083085E">
              <w:rPr>
                <w:kern w:val="0"/>
              </w:rPr>
              <w:t>指标</w:t>
            </w:r>
            <w:r w:rsidRPr="0083085E">
              <w:rPr>
                <w:kern w:val="0"/>
              </w:rPr>
              <w:t>2</w:t>
            </w:r>
            <w:r w:rsidRPr="0083085E">
              <w:rPr>
                <w:kern w:val="0"/>
              </w:rPr>
              <w:t>：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591B3F" w:rsidRPr="00B17FBC" w:rsidTr="00CA3685">
        <w:trPr>
          <w:trHeight w:hRule="exact" w:val="291"/>
          <w:jc w:val="center"/>
        </w:trPr>
        <w:tc>
          <w:tcPr>
            <w:tcW w:w="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left"/>
              <w:rPr>
                <w:b w:val="0"/>
                <w:kern w:val="0"/>
              </w:rPr>
            </w:pPr>
            <w:r w:rsidRPr="00B17FBC">
              <w:rPr>
                <w:b w:val="0"/>
                <w:kern w:val="0"/>
              </w:rPr>
              <w:t>……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91B3F" w:rsidRPr="00B17FBC" w:rsidRDefault="00591B3F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  <w:tr w:rsidR="004B4287" w:rsidRPr="00B17FBC" w:rsidTr="00F21F5A">
        <w:trPr>
          <w:trHeight w:hRule="exact" w:val="291"/>
          <w:jc w:val="center"/>
        </w:trPr>
        <w:tc>
          <w:tcPr>
            <w:tcW w:w="70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4287" w:rsidRPr="00B17FBC" w:rsidRDefault="004B4287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b w:val="0"/>
                <w:kern w:val="0"/>
              </w:rPr>
              <w:t>总分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287" w:rsidRPr="00B17FBC" w:rsidRDefault="004B4287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b w:val="0"/>
                <w:kern w:val="0"/>
              </w:rPr>
              <w:t>100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287" w:rsidRPr="00B17FBC" w:rsidRDefault="004B4287" w:rsidP="00E149A2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  <w:r w:rsidRPr="00B17FBC">
              <w:rPr>
                <w:b w:val="0"/>
                <w:kern w:val="0"/>
              </w:rPr>
              <w:t>100</w:t>
            </w:r>
          </w:p>
        </w:tc>
        <w:tc>
          <w:tcPr>
            <w:tcW w:w="1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4287" w:rsidRPr="00B17FBC" w:rsidRDefault="004B4287" w:rsidP="00C50D07">
            <w:pPr>
              <w:widowControl/>
              <w:spacing w:line="240" w:lineRule="exact"/>
              <w:jc w:val="center"/>
              <w:rPr>
                <w:b w:val="0"/>
                <w:kern w:val="0"/>
              </w:rPr>
            </w:pPr>
          </w:p>
        </w:tc>
      </w:tr>
    </w:tbl>
    <w:p w:rsidR="002B5F7D" w:rsidRPr="00B17FBC" w:rsidRDefault="002B5F7D" w:rsidP="00B17FBC">
      <w:pPr>
        <w:widowControl/>
        <w:spacing w:line="360" w:lineRule="auto"/>
        <w:ind w:firstLineChars="100" w:firstLine="210"/>
        <w:jc w:val="left"/>
        <w:rPr>
          <w:rFonts w:ascii="宋体" w:hAnsi="宋体"/>
          <w:b w:val="0"/>
        </w:rPr>
      </w:pPr>
      <w:r w:rsidRPr="00B17FBC">
        <w:rPr>
          <w:rFonts w:ascii="宋体" w:hAnsi="宋体"/>
          <w:b w:val="0"/>
        </w:rPr>
        <w:t xml:space="preserve">填表人： </w:t>
      </w:r>
      <w:r w:rsidRPr="00B17FBC">
        <w:rPr>
          <w:rFonts w:ascii="宋体" w:hAnsi="宋体" w:hint="eastAsia"/>
          <w:b w:val="0"/>
        </w:rPr>
        <w:t>张静蕾</w:t>
      </w:r>
      <w:r w:rsidRPr="00B17FBC">
        <w:rPr>
          <w:rFonts w:ascii="宋体" w:hAnsi="宋体"/>
          <w:b w:val="0"/>
        </w:rPr>
        <w:t xml:space="preserve">      </w:t>
      </w:r>
      <w:r w:rsidRPr="00B17FBC">
        <w:rPr>
          <w:rFonts w:ascii="宋体" w:hAnsi="宋体" w:hint="eastAsia"/>
          <w:b w:val="0"/>
        </w:rPr>
        <w:t xml:space="preserve"> </w:t>
      </w:r>
      <w:r w:rsidRPr="00B17FBC">
        <w:rPr>
          <w:rFonts w:ascii="宋体" w:hAnsi="宋体"/>
          <w:b w:val="0"/>
        </w:rPr>
        <w:t xml:space="preserve">联系电话：  </w:t>
      </w:r>
      <w:r w:rsidRPr="00B17FBC">
        <w:rPr>
          <w:rFonts w:ascii="宋体" w:hAnsi="宋体" w:hint="eastAsia"/>
          <w:b w:val="0"/>
        </w:rPr>
        <w:t>65512616</w:t>
      </w:r>
      <w:r w:rsidRPr="00B17FBC">
        <w:rPr>
          <w:rFonts w:ascii="宋体" w:hAnsi="宋体"/>
          <w:b w:val="0"/>
        </w:rPr>
        <w:t xml:space="preserve">     </w:t>
      </w:r>
      <w:r w:rsidRPr="00B17FBC">
        <w:rPr>
          <w:rFonts w:ascii="宋体" w:hAnsi="宋体" w:hint="eastAsia"/>
          <w:b w:val="0"/>
        </w:rPr>
        <w:t xml:space="preserve">  </w:t>
      </w:r>
      <w:r w:rsidRPr="00B17FBC">
        <w:rPr>
          <w:rFonts w:ascii="宋体" w:hAnsi="宋体"/>
          <w:b w:val="0"/>
        </w:rPr>
        <w:t>填写日期：</w:t>
      </w:r>
      <w:r w:rsidRPr="00B17FBC">
        <w:rPr>
          <w:rFonts w:ascii="宋体" w:hAnsi="宋体" w:hint="eastAsia"/>
          <w:b w:val="0"/>
        </w:rPr>
        <w:t>2021.02.01</w:t>
      </w:r>
    </w:p>
    <w:p w:rsidR="00310AFF" w:rsidRPr="00B17FBC" w:rsidRDefault="00310AFF">
      <w:pPr>
        <w:rPr>
          <w:b w:val="0"/>
        </w:rPr>
      </w:pPr>
    </w:p>
    <w:sectPr w:rsidR="00310AFF" w:rsidRPr="00B17FBC" w:rsidSect="00310AF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69C9" w:rsidRDefault="008E69C9" w:rsidP="002B5F7D">
      <w:r>
        <w:separator/>
      </w:r>
    </w:p>
  </w:endnote>
  <w:endnote w:type="continuationSeparator" w:id="0">
    <w:p w:rsidR="008E69C9" w:rsidRDefault="008E69C9" w:rsidP="002B5F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69C9" w:rsidRDefault="008E69C9" w:rsidP="002B5F7D">
      <w:r>
        <w:separator/>
      </w:r>
    </w:p>
  </w:footnote>
  <w:footnote w:type="continuationSeparator" w:id="0">
    <w:p w:rsidR="008E69C9" w:rsidRDefault="008E69C9" w:rsidP="002B5F7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B5F7D"/>
    <w:rsid w:val="00044D66"/>
    <w:rsid w:val="000773BB"/>
    <w:rsid w:val="002B5F7D"/>
    <w:rsid w:val="002C57AC"/>
    <w:rsid w:val="002C66FC"/>
    <w:rsid w:val="00310AFF"/>
    <w:rsid w:val="003F40F3"/>
    <w:rsid w:val="004B4287"/>
    <w:rsid w:val="00591B3F"/>
    <w:rsid w:val="00597904"/>
    <w:rsid w:val="005F12E9"/>
    <w:rsid w:val="005F2326"/>
    <w:rsid w:val="0083085E"/>
    <w:rsid w:val="008E69C9"/>
    <w:rsid w:val="00B17FBC"/>
    <w:rsid w:val="00B2297C"/>
    <w:rsid w:val="00B6497A"/>
    <w:rsid w:val="00C20699"/>
    <w:rsid w:val="00C84ECD"/>
    <w:rsid w:val="00C92506"/>
    <w:rsid w:val="00CA3685"/>
    <w:rsid w:val="00D569F3"/>
    <w:rsid w:val="00D82C9C"/>
    <w:rsid w:val="00DA6F44"/>
    <w:rsid w:val="00E140F8"/>
    <w:rsid w:val="00EF3D55"/>
    <w:rsid w:val="00F21F5A"/>
    <w:rsid w:val="00FC52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  <o:rules v:ext="edit">
        <o:r id="V:Rule2" type="connector" idref="#_x0000_s2052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F7D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B5F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B5F7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B5F7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B5F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177</Words>
  <Characters>1015</Characters>
  <Application>Microsoft Office Word</Application>
  <DocSecurity>0</DocSecurity>
  <Lines>8</Lines>
  <Paragraphs>2</Paragraphs>
  <ScaleCrop>false</ScaleCrop>
  <Company>Lenovo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lfcw</dc:creator>
  <cp:keywords/>
  <dc:description/>
  <cp:lastModifiedBy>lfcw</cp:lastModifiedBy>
  <cp:revision>13</cp:revision>
  <cp:lastPrinted>2021-02-24T02:17:00Z</cp:lastPrinted>
  <dcterms:created xsi:type="dcterms:W3CDTF">2021-02-22T23:36:00Z</dcterms:created>
  <dcterms:modified xsi:type="dcterms:W3CDTF">2021-02-24T02:22:00Z</dcterms:modified>
</cp:coreProperties>
</file>