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朝阳区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城管局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“预约式”合规指导办事流程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为深入落实北京市优化营商环境“十大行动”工作部署，开展执法服务“向前一步”行动，助力企业提升合规意识、强化自主合规能力，区城管局推出“预约式”合规指导服务。</w:t>
      </w:r>
    </w:p>
    <w:p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一、什么是“预约式”合规指导？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预约式”合规指导是指企业在经营中，对专业性较强、难以把握的合规标准，可主动预约监管部门，申请行政指导、政策咨询、合规预判等前置服务，由监管部门帮助企业厘清合规检查标准、解答法规适用难题、提前排查安全隐患，从源头防范化解行政违法风险。</w:t>
      </w:r>
    </w:p>
    <w:p>
      <w:pPr>
        <w:numPr>
          <w:ilvl w:val="0"/>
          <w:numId w:val="0"/>
        </w:numPr>
        <w:spacing w:line="578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二、“预约式”合规指导包括哪些环节？</w:t>
      </w:r>
    </w:p>
    <w:p>
      <w:pPr>
        <w:numPr>
          <w:ilvl w:val="0"/>
          <w:numId w:val="0"/>
        </w:numPr>
        <w:spacing w:line="578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企业可以通过“京通”ap</w:t>
      </w:r>
      <w:r>
        <w:rPr>
          <w:rFonts w:hint="default" w:ascii="仿宋_GB2312" w:hAnsi="仿宋_GB2312" w:eastAsia="仿宋_GB2312" w:cs="仿宋_GB2312"/>
          <w:sz w:val="32"/>
          <w:szCs w:val="32"/>
          <w:lang w:val="en" w:eastAsia="zh-CN"/>
        </w:rPr>
        <w:t>p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或小程序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线上预约城管部门的“预约式”合规指导服务事项，系统自动分派至所在辖区城管部门。监管部门接收到预约信息后，具体工作人员会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主动与企业沟通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确认指导时间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，按照确认内容完成指导及后续回访。</w:t>
      </w:r>
    </w:p>
    <w:p>
      <w:pPr>
        <w:spacing w:line="57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三、如何线上进行预约？</w:t>
      </w:r>
    </w:p>
    <w:p>
      <w:pPr>
        <w:numPr>
          <w:ilvl w:val="0"/>
          <w:numId w:val="0"/>
        </w:numPr>
        <w:spacing w:line="578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进入预约入口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：登录京通APP或京通小程序进入涉企检查（企业/个人专区），选择“我要预约”，进入预约入口。</w:t>
      </w:r>
    </w:p>
    <w:p>
      <w:pPr>
        <w:numPr>
          <w:ilvl w:val="0"/>
          <w:numId w:val="0"/>
        </w:numPr>
        <w:spacing w:line="578" w:lineRule="exact"/>
        <w:ind w:firstLine="963" w:firstLineChars="3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br w:type="page"/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2164080</wp:posOffset>
            </wp:positionH>
            <wp:positionV relativeFrom="page">
              <wp:posOffset>1132840</wp:posOffset>
            </wp:positionV>
            <wp:extent cx="2945765" cy="5459095"/>
            <wp:effectExtent l="0" t="0" r="6985" b="8255"/>
            <wp:wrapTopAndBottom/>
            <wp:docPr id="2" name="图片 10" descr="涉企检查-我要预约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涉企检查-我要预约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45765" cy="545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578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填写预约信息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：进入预约信息界面，填写企业名称、统一社会信用代码等信息。点击“添加事项”后，可以根据需求选择具体的服务事项、实施层级等，并点击“保存事项”。</w:t>
      </w:r>
    </w:p>
    <w:p>
      <w:pPr>
        <w:numPr>
          <w:ilvl w:val="0"/>
          <w:numId w:val="0"/>
        </w:numPr>
        <w:spacing w:line="578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3783965</wp:posOffset>
                </wp:positionH>
                <wp:positionV relativeFrom="paragraph">
                  <wp:posOffset>2038350</wp:posOffset>
                </wp:positionV>
                <wp:extent cx="1488440" cy="278765"/>
                <wp:effectExtent l="4445" t="5080" r="12065" b="20955"/>
                <wp:wrapNone/>
                <wp:docPr id="7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48844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u w:val="none"/>
                                <w:lang w:val="en-US" w:eastAsia="zh-CN"/>
                              </w:rPr>
                              <w:t>应替换为本部门事项</w:t>
                            </w:r>
                          </w:p>
                        </w:txbxContent>
                      </wps:txbx>
                      <wps:bodyPr vert="horz" wrap="square" anchor="t" anchorCtr="false" upright="true"/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297.95pt;margin-top:160.5pt;height:21.95pt;width:117.2pt;z-index:251664384;mso-width-relative:page;mso-height-relative:page;" fillcolor="#FFFFFF" filled="t" stroked="t" coordsize="21600,21600" o:gfxdata="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Pc8x6HaAAAACwEAAA8AAAAAAAAAAQAgAAAAOAAAAGRycy9kb3ducmV2LnhtbFBLAQIU&#10;ABQAAAAIAIdO4kD2SDPBFAIAACYEAAAOAAAAAAAAAAEAIAAAAD8BAABkcnMvZTJvRG9jLnhtbFBL&#10;BQYAAAAABgAGAFkBAADF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u w:val="none"/>
                          <w:lang w:val="en-US" w:eastAsia="zh-CN"/>
                        </w:rPr>
                        <w:t>应替换为本部门事项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2961640</wp:posOffset>
                </wp:positionH>
                <wp:positionV relativeFrom="paragraph">
                  <wp:posOffset>1648460</wp:posOffset>
                </wp:positionV>
                <wp:extent cx="2398395" cy="1064895"/>
                <wp:effectExtent l="14605" t="0" r="25400" b="26035"/>
                <wp:wrapNone/>
                <wp:docPr id="6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8395" cy="1064895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vert="horz" wrap="square" anchor="t" anchorCtr="false" upright="true"/>
                    </wps:wsp>
                  </a:graphicData>
                </a:graphic>
              </wp:anchor>
            </w:drawing>
          </mc:Choice>
          <mc:Fallback>
            <w:pict>
              <v:rect id="矩形 23" o:spid="_x0000_s1026" o:spt="1" style="position:absolute;left:0pt;margin-left:233.2pt;margin-top:129.8pt;height:83.85pt;width:188.85pt;z-index:251663360;mso-width-relative:page;mso-height-relative:page;" filled="f" stroked="t" coordsize="21600,21600" o:gfxdata="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TVJp59gAAAALAQAA&#10;DwAAAAAAAAABACAAAAA4AAAAZHJzL2Rvd25yZXYueG1sUEsBAhQAFAAAAAgAh07iQJmKtj4DAgAA&#10;5AMAAA4AAAAAAAAAAQAgAAAAPQEAAGRycy9lMm9Eb2MueG1sUEsFBgAAAAAGAAYAWQEAALIFAAAA&#10;AA==&#10;">
                <v:fill on="f" focussize="0,0"/>
                <v:stroke weight="2.25pt" color="#FF0000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2579370</wp:posOffset>
            </wp:positionH>
            <wp:positionV relativeFrom="page">
              <wp:posOffset>2415540</wp:posOffset>
            </wp:positionV>
            <wp:extent cx="3161030" cy="4817745"/>
            <wp:effectExtent l="0" t="0" r="1270" b="1905"/>
            <wp:wrapTopAndBottom/>
            <wp:docPr id="3" name="图片 19" descr="/home/scjgj/Pictures/2/2(1).png2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9" descr="/home/scjgj/Pictures/2/2(1).png2(1)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61030" cy="481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-137160</wp:posOffset>
            </wp:positionH>
            <wp:positionV relativeFrom="page">
              <wp:posOffset>2285365</wp:posOffset>
            </wp:positionV>
            <wp:extent cx="2536190" cy="5126355"/>
            <wp:effectExtent l="0" t="0" r="16510" b="17145"/>
            <wp:wrapTopAndBottom/>
            <wp:docPr id="1" name="图片 7" descr="_cgi-bin_mmwebwx-bin_webwxgetmsgimg__&amp;MsgID=2030078813072250153&amp;skey=@crypt_47eee758_18bfa967d3febc73d48ab37e5fdd7655&amp;mmweb_appid=wx_webfilehelper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_cgi-bin_mmwebwx-bin_webwxgetmsgimg__&amp;MsgID=2030078813072250153&amp;skey=@crypt_47eee758_18bfa967d3febc73d48ab37e5fdd7655&amp;mmweb_appid=wx_webfilehelper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6190" cy="512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578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tabs>
          <w:tab w:val="left" w:pos="312"/>
        </w:tabs>
        <w:spacing w:line="578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78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3.提交申请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：点击“提交预约”进行申请提交，成功后系统会自动弹出相应提示。</w:t>
      </w:r>
    </w:p>
    <w:p>
      <w:pPr>
        <w:numPr>
          <w:ilvl w:val="0"/>
          <w:numId w:val="0"/>
        </w:numPr>
        <w:spacing w:line="578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1314450</wp:posOffset>
            </wp:positionH>
            <wp:positionV relativeFrom="page">
              <wp:posOffset>1844040</wp:posOffset>
            </wp:positionV>
            <wp:extent cx="2636520" cy="4654550"/>
            <wp:effectExtent l="0" t="0" r="11430" b="12700"/>
            <wp:wrapTopAndBottom/>
            <wp:docPr id="4" name="图片 4" descr="预约提交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预约提交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465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578" w:lineRule="exact"/>
        <w:ind w:firstLine="420" w:firstLineChars="200"/>
        <w:rPr>
          <w:rFonts w:hint="eastAsia"/>
          <w:lang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1096645</wp:posOffset>
            </wp:positionH>
            <wp:positionV relativeFrom="paragraph">
              <wp:posOffset>842010</wp:posOffset>
            </wp:positionV>
            <wp:extent cx="2816860" cy="2247265"/>
            <wp:effectExtent l="0" t="0" r="2540" b="635"/>
            <wp:wrapTopAndBottom/>
            <wp:docPr id="5" name="图片 22" descr="/home/scjgj/Pictures/食品安全与食品小作坊合规指导替换.jpeg食品安全与食品小作坊合规指导替换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2" descr="/home/scjgj/Pictures/食品安全与食品小作坊合规指导替换.jpeg食品安全与食品小作坊合规指导替换"/>
                    <pic:cNvPicPr>
                      <a:picLocks noChangeAspect="true"/>
                    </pic:cNvPicPr>
                  </pic:nvPicPr>
                  <pic:blipFill>
                    <a:blip r:embed="rId9"/>
                    <a:srcRect r="-203" b="41869"/>
                    <a:stretch>
                      <a:fillRect/>
                    </a:stretch>
                  </pic:blipFill>
                  <pic:spPr>
                    <a:xfrm>
                      <a:off x="0" y="0"/>
                      <a:ext cx="2816860" cy="22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4.查询进度：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可通过“我的预约”查看已成功提交的预约信息，并通过右上角黄色提示标记跟踪办理进度。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GEXbt7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FE8C78"/>
    <w:rsid w:val="1FFF3BFA"/>
    <w:rsid w:val="2E7BEAA1"/>
    <w:rsid w:val="38B7C000"/>
    <w:rsid w:val="3BDF580B"/>
    <w:rsid w:val="3DF8009D"/>
    <w:rsid w:val="3EAB0813"/>
    <w:rsid w:val="3EFF2B9C"/>
    <w:rsid w:val="3FFEEC1F"/>
    <w:rsid w:val="4E3FA090"/>
    <w:rsid w:val="537EBD4B"/>
    <w:rsid w:val="537EDCE4"/>
    <w:rsid w:val="57D33424"/>
    <w:rsid w:val="57EEE167"/>
    <w:rsid w:val="59F86981"/>
    <w:rsid w:val="5BFD8B73"/>
    <w:rsid w:val="5FFFC81D"/>
    <w:rsid w:val="627FDD4A"/>
    <w:rsid w:val="67FEC5B9"/>
    <w:rsid w:val="6E7F89F5"/>
    <w:rsid w:val="7663C9F6"/>
    <w:rsid w:val="777FA1C4"/>
    <w:rsid w:val="77FFEEB6"/>
    <w:rsid w:val="7DFE7F02"/>
    <w:rsid w:val="7DFFBCC8"/>
    <w:rsid w:val="7E571547"/>
    <w:rsid w:val="7F677EE1"/>
    <w:rsid w:val="7F7F03E2"/>
    <w:rsid w:val="7FCCEB7C"/>
    <w:rsid w:val="7FF7D6C4"/>
    <w:rsid w:val="8E3D292D"/>
    <w:rsid w:val="93FA763A"/>
    <w:rsid w:val="AC77907E"/>
    <w:rsid w:val="B6EF6665"/>
    <w:rsid w:val="BEFD3A87"/>
    <w:rsid w:val="BFDB0E41"/>
    <w:rsid w:val="BFEDD455"/>
    <w:rsid w:val="CFF740A7"/>
    <w:rsid w:val="D36ACA99"/>
    <w:rsid w:val="D5AFF21F"/>
    <w:rsid w:val="DF9FFFFD"/>
    <w:rsid w:val="E0FF9E0C"/>
    <w:rsid w:val="E6B06D8E"/>
    <w:rsid w:val="E9FD94C6"/>
    <w:rsid w:val="EEAFCCE8"/>
    <w:rsid w:val="EFEE4EFB"/>
    <w:rsid w:val="EFF66D7B"/>
    <w:rsid w:val="F75F42D5"/>
    <w:rsid w:val="F7B8B9E7"/>
    <w:rsid w:val="F9BD1111"/>
    <w:rsid w:val="FDA74CE5"/>
    <w:rsid w:val="FDF66630"/>
    <w:rsid w:val="FEFB3440"/>
    <w:rsid w:val="FF037AA2"/>
    <w:rsid w:val="FFBDF37D"/>
    <w:rsid w:val="FFFBE7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next w:val="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"/>
    <w:basedOn w:val="1"/>
    <w:semiHidden/>
    <w:qFormat/>
    <w:uiPriority w:val="0"/>
    <w:rPr>
      <w:rFonts w:ascii="FangSong" w:hAnsi="FangSong" w:eastAsia="FangSong" w:cs="FangSong"/>
      <w:sz w:val="32"/>
      <w:szCs w:val="32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font01"/>
    <w:basedOn w:val="7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2014-11-11T04:08:00Z</dcterms:created>
  <dc:creator>Administrator</dc:creator>
  <cp:lastModifiedBy>uos</cp:lastModifiedBy>
  <cp:lastPrinted>2026-10-18T01:48:00Z</cp:lastPrinted>
  <dcterms:modified xsi:type="dcterms:W3CDTF">2026-10-22T14:41:41Z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10F0350878774FBE8101D76A35B11D89_42</vt:lpwstr>
  </property>
</Properties>
</file>