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D2" w:rsidRDefault="007D0CE0" w:rsidP="00DB2AD2">
      <w:pPr>
        <w:pStyle w:val="a5"/>
        <w:spacing w:before="0" w:after="0" w:line="660" w:lineRule="exact"/>
        <w:outlineLvl w:val="9"/>
        <w:rPr>
          <w:rFonts w:ascii="方正小标宋简体" w:eastAsia="方正小标宋简体" w:hAnsi="宋体" w:hint="eastAsia"/>
          <w:b w:val="0"/>
          <w:spacing w:val="-10"/>
          <w:sz w:val="44"/>
          <w:szCs w:val="44"/>
        </w:rPr>
      </w:pPr>
      <w:r w:rsidRPr="00A40CEF">
        <w:rPr>
          <w:rFonts w:ascii="方正小标宋简体" w:eastAsia="方正小标宋简体" w:hAnsi="宋体" w:cs="宋体" w:hint="eastAsia"/>
          <w:b w:val="0"/>
          <w:sz w:val="44"/>
          <w:szCs w:val="24"/>
        </w:rPr>
        <w:t>关于对《</w:t>
      </w:r>
      <w:r w:rsidR="00DB2AD2" w:rsidRPr="00984D90">
        <w:rPr>
          <w:rFonts w:ascii="方正小标宋简体" w:eastAsia="方正小标宋简体" w:hAnsi="宋体" w:hint="eastAsia"/>
          <w:b w:val="0"/>
          <w:spacing w:val="-10"/>
          <w:sz w:val="44"/>
          <w:szCs w:val="44"/>
        </w:rPr>
        <w:t>北京市朝阳区民办职业技能</w:t>
      </w:r>
    </w:p>
    <w:p w:rsidR="007D0CE0" w:rsidRPr="00A40CEF" w:rsidRDefault="00DB2AD2" w:rsidP="00DB2AD2">
      <w:pPr>
        <w:pStyle w:val="a5"/>
        <w:spacing w:before="0" w:after="0" w:line="660" w:lineRule="exact"/>
        <w:outlineLvl w:val="9"/>
        <w:rPr>
          <w:rFonts w:ascii="方正小标宋简体" w:eastAsia="方正小标宋简体" w:hAnsi="宋体" w:cs="宋体"/>
          <w:b w:val="0"/>
          <w:sz w:val="44"/>
          <w:szCs w:val="24"/>
        </w:rPr>
      </w:pPr>
      <w:r w:rsidRPr="00984D90">
        <w:rPr>
          <w:rFonts w:ascii="方正小标宋简体" w:eastAsia="方正小标宋简体" w:hAnsi="宋体" w:hint="eastAsia"/>
          <w:b w:val="0"/>
          <w:spacing w:val="-10"/>
          <w:sz w:val="44"/>
          <w:szCs w:val="44"/>
        </w:rPr>
        <w:t>培训机构</w:t>
      </w:r>
      <w:bookmarkStart w:id="0" w:name="OLE_LINK1"/>
      <w:bookmarkStart w:id="1" w:name="OLE_LINK2"/>
      <w:r w:rsidRPr="00984D90">
        <w:rPr>
          <w:rFonts w:ascii="方正小标宋简体" w:eastAsia="方正小标宋简体" w:hint="eastAsia"/>
          <w:b w:val="0"/>
          <w:spacing w:val="-10"/>
          <w:sz w:val="44"/>
          <w:szCs w:val="44"/>
        </w:rPr>
        <w:t>促进就业补贴</w:t>
      </w:r>
      <w:bookmarkEnd w:id="0"/>
      <w:bookmarkEnd w:id="1"/>
      <w:r w:rsidRPr="00984D90">
        <w:rPr>
          <w:rFonts w:ascii="方正小标宋简体" w:eastAsia="方正小标宋简体" w:hint="eastAsia"/>
          <w:b w:val="0"/>
          <w:spacing w:val="-10"/>
          <w:sz w:val="44"/>
          <w:szCs w:val="44"/>
        </w:rPr>
        <w:t>管理办法</w:t>
      </w:r>
      <w:r w:rsidR="007D0CE0" w:rsidRPr="00A40CEF">
        <w:rPr>
          <w:rFonts w:ascii="方正小标宋简体" w:eastAsia="方正小标宋简体" w:hAnsi="宋体" w:cs="宋体" w:hint="eastAsia"/>
          <w:b w:val="0"/>
          <w:sz w:val="44"/>
          <w:szCs w:val="24"/>
        </w:rPr>
        <w:t>（征求意见稿）》的起草说明</w:t>
      </w:r>
    </w:p>
    <w:p w:rsidR="007D0CE0" w:rsidRPr="00BD7DBC" w:rsidRDefault="00775A35" w:rsidP="00DB2AD2">
      <w:pPr>
        <w:pStyle w:val="a5"/>
        <w:spacing w:after="100" w:afterAutospacing="1" w:line="660" w:lineRule="exact"/>
        <w:rPr>
          <w:rFonts w:ascii="Calibri" w:eastAsia="仿宋_GB2312" w:hAnsi="Calibri"/>
        </w:rPr>
      </w:pPr>
      <w:r>
        <w:rPr>
          <w:rFonts w:ascii="方正小标宋简体" w:eastAsia="方正小标宋简体" w:hAnsi="宋体" w:cs="宋体"/>
          <w:sz w:val="44"/>
          <w:szCs w:val="24"/>
        </w:rPr>
        <w:pict>
          <v:line id="直线 5" o:spid="_x0000_s2050" style="position:absolute;left:0;text-align:left;z-index:251660288" from="0,15.6pt" to="414pt,15.6pt">
            <v:stroke dashstyle="dash"/>
          </v:line>
        </w:pict>
      </w:r>
    </w:p>
    <w:p w:rsidR="007D0CE0" w:rsidRPr="0072599C" w:rsidRDefault="0072599C" w:rsidP="0072599C">
      <w:pPr>
        <w:spacing w:line="600" w:lineRule="exact"/>
        <w:ind w:left="640"/>
        <w:rPr>
          <w:rFonts w:ascii="黑体" w:eastAsia="黑体" w:hAnsi="黑体"/>
          <w:sz w:val="32"/>
          <w:szCs w:val="32"/>
        </w:rPr>
      </w:pPr>
      <w:r w:rsidRPr="0072599C">
        <w:rPr>
          <w:rFonts w:ascii="黑体" w:eastAsia="黑体" w:hAnsi="黑体" w:hint="eastAsia"/>
          <w:sz w:val="32"/>
          <w:szCs w:val="32"/>
        </w:rPr>
        <w:t>一、</w:t>
      </w:r>
      <w:r w:rsidR="007D0CE0" w:rsidRPr="0072599C">
        <w:rPr>
          <w:rFonts w:ascii="黑体" w:eastAsia="黑体" w:hAnsi="黑体" w:hint="eastAsia"/>
          <w:sz w:val="32"/>
          <w:szCs w:val="32"/>
        </w:rPr>
        <w:t>起草背景及过程</w:t>
      </w:r>
    </w:p>
    <w:p w:rsidR="00E30353" w:rsidRDefault="00E30353" w:rsidP="00E30353">
      <w:pPr>
        <w:tabs>
          <w:tab w:val="left" w:pos="720"/>
        </w:tabs>
        <w:spacing w:line="600" w:lineRule="exact"/>
        <w:ind w:firstLineChars="200" w:firstLine="640"/>
        <w:rPr>
          <w:rFonts w:eastAsia="仿宋_GB2312"/>
          <w:sz w:val="32"/>
          <w:szCs w:val="32"/>
        </w:rPr>
      </w:pPr>
      <w:r>
        <w:rPr>
          <w:rFonts w:eastAsia="仿宋_GB2312"/>
          <w:sz w:val="32"/>
          <w:szCs w:val="32"/>
        </w:rPr>
        <w:t>为深入贯彻落实习近平总书记对职业教育工作作出的重要指示，鼓励辖区民办职业技能培训机构不断扩大培训规模，提高培训质量，促进辖区劳动者实现更高质量的就业和成功创业，为区域经济社会发展需要提供有力人才和技能支撑</w:t>
      </w:r>
      <w:r w:rsidRPr="00CC69C4">
        <w:rPr>
          <w:rFonts w:eastAsia="仿宋_GB2312"/>
          <w:sz w:val="32"/>
          <w:szCs w:val="32"/>
        </w:rPr>
        <w:t>。</w:t>
      </w:r>
      <w:r w:rsidRPr="00CC69C4">
        <w:rPr>
          <w:rFonts w:eastAsia="仿宋_GB2312" w:hint="eastAsia"/>
          <w:sz w:val="32"/>
          <w:szCs w:val="32"/>
        </w:rPr>
        <w:t>根据《北京市人民政府办公厅关于印发</w:t>
      </w:r>
      <w:r w:rsidRPr="00CC69C4">
        <w:rPr>
          <w:rFonts w:eastAsia="仿宋_GB2312" w:hint="eastAsia"/>
          <w:sz w:val="32"/>
          <w:szCs w:val="32"/>
        </w:rPr>
        <w:t>&lt;</w:t>
      </w:r>
      <w:r w:rsidRPr="00CC69C4">
        <w:rPr>
          <w:rFonts w:eastAsia="仿宋_GB2312" w:hint="eastAsia"/>
          <w:sz w:val="32"/>
          <w:szCs w:val="32"/>
        </w:rPr>
        <w:t>北京市职业技能提升行动实施方案（</w:t>
      </w:r>
      <w:r w:rsidRPr="00CC69C4">
        <w:rPr>
          <w:rFonts w:eastAsia="仿宋_GB2312" w:hint="eastAsia"/>
          <w:sz w:val="32"/>
          <w:szCs w:val="32"/>
        </w:rPr>
        <w:t>2019-2021</w:t>
      </w:r>
      <w:r w:rsidRPr="00CC69C4">
        <w:rPr>
          <w:rFonts w:eastAsia="仿宋_GB2312" w:hint="eastAsia"/>
          <w:sz w:val="32"/>
          <w:szCs w:val="32"/>
        </w:rPr>
        <w:t>年）</w:t>
      </w:r>
      <w:r w:rsidRPr="00CC69C4">
        <w:rPr>
          <w:rFonts w:eastAsia="仿宋_GB2312" w:hint="eastAsia"/>
          <w:sz w:val="32"/>
          <w:szCs w:val="32"/>
        </w:rPr>
        <w:t>&gt;</w:t>
      </w:r>
      <w:r w:rsidRPr="00CC69C4">
        <w:rPr>
          <w:rFonts w:eastAsia="仿宋_GB2312" w:hint="eastAsia"/>
          <w:sz w:val="32"/>
          <w:szCs w:val="32"/>
        </w:rPr>
        <w:t>的通知》（京政办发〔</w:t>
      </w:r>
      <w:r w:rsidRPr="00CC69C4">
        <w:rPr>
          <w:rFonts w:eastAsia="仿宋_GB2312" w:hint="eastAsia"/>
          <w:sz w:val="32"/>
          <w:szCs w:val="32"/>
        </w:rPr>
        <w:t>2019</w:t>
      </w:r>
      <w:r w:rsidRPr="00CC69C4">
        <w:rPr>
          <w:rFonts w:eastAsia="仿宋_GB2312" w:hint="eastAsia"/>
          <w:sz w:val="32"/>
          <w:szCs w:val="32"/>
        </w:rPr>
        <w:t>〕</w:t>
      </w:r>
      <w:r w:rsidRPr="00CC69C4">
        <w:rPr>
          <w:rFonts w:eastAsia="仿宋_GB2312" w:hint="eastAsia"/>
          <w:sz w:val="32"/>
          <w:szCs w:val="32"/>
        </w:rPr>
        <w:t>18</w:t>
      </w:r>
      <w:r w:rsidRPr="00CC69C4">
        <w:rPr>
          <w:rFonts w:eastAsia="仿宋_GB2312" w:hint="eastAsia"/>
          <w:sz w:val="32"/>
          <w:szCs w:val="32"/>
        </w:rPr>
        <w:t>号）、《北京市朝阳区职业技能提升行动实施方案</w:t>
      </w:r>
      <w:r w:rsidRPr="004108F0">
        <w:rPr>
          <w:rFonts w:eastAsia="仿宋_GB2312" w:hint="eastAsia"/>
          <w:sz w:val="32"/>
          <w:szCs w:val="32"/>
        </w:rPr>
        <w:t>》（朝就发〔</w:t>
      </w:r>
      <w:r w:rsidRPr="004108F0">
        <w:rPr>
          <w:rFonts w:eastAsia="仿宋_GB2312" w:hint="eastAsia"/>
          <w:sz w:val="32"/>
          <w:szCs w:val="32"/>
        </w:rPr>
        <w:t>2019</w:t>
      </w:r>
      <w:r w:rsidRPr="004108F0">
        <w:rPr>
          <w:rFonts w:eastAsia="仿宋_GB2312" w:hint="eastAsia"/>
          <w:sz w:val="32"/>
          <w:szCs w:val="32"/>
        </w:rPr>
        <w:t>〕</w:t>
      </w:r>
      <w:r w:rsidRPr="004108F0">
        <w:rPr>
          <w:rFonts w:eastAsia="仿宋_GB2312" w:hint="eastAsia"/>
          <w:sz w:val="32"/>
          <w:szCs w:val="32"/>
        </w:rPr>
        <w:t>1</w:t>
      </w:r>
      <w:r w:rsidRPr="004108F0">
        <w:rPr>
          <w:rFonts w:eastAsia="仿宋_GB2312" w:hint="eastAsia"/>
          <w:sz w:val="32"/>
          <w:szCs w:val="32"/>
        </w:rPr>
        <w:t>号）、</w:t>
      </w:r>
      <w:r>
        <w:rPr>
          <w:rFonts w:eastAsia="仿宋_GB2312"/>
          <w:sz w:val="32"/>
          <w:szCs w:val="32"/>
        </w:rPr>
        <w:t>《北京市朝阳区关于做好当前和今后一个时期促就业稳就业工作的实施意见》（朝政发〔</w:t>
      </w:r>
      <w:r>
        <w:rPr>
          <w:rFonts w:eastAsia="仿宋_GB2312"/>
          <w:sz w:val="32"/>
          <w:szCs w:val="32"/>
        </w:rPr>
        <w:t>2020</w:t>
      </w:r>
      <w:r>
        <w:rPr>
          <w:rFonts w:eastAsia="仿宋_GB2312"/>
          <w:sz w:val="32"/>
          <w:szCs w:val="32"/>
        </w:rPr>
        <w:t>〕</w:t>
      </w:r>
      <w:r>
        <w:rPr>
          <w:rFonts w:eastAsia="仿宋_GB2312"/>
          <w:sz w:val="32"/>
          <w:szCs w:val="32"/>
        </w:rPr>
        <w:t>9</w:t>
      </w:r>
      <w:r>
        <w:rPr>
          <w:rFonts w:eastAsia="仿宋_GB2312"/>
          <w:sz w:val="32"/>
          <w:szCs w:val="32"/>
        </w:rPr>
        <w:t>号）</w:t>
      </w:r>
      <w:r>
        <w:rPr>
          <w:rFonts w:eastAsia="仿宋_GB2312" w:hint="eastAsia"/>
          <w:sz w:val="32"/>
          <w:szCs w:val="32"/>
        </w:rPr>
        <w:t>等文件精神，</w:t>
      </w:r>
      <w:r w:rsidRPr="006B53EF">
        <w:rPr>
          <w:rFonts w:eastAsia="仿宋_GB2312"/>
          <w:sz w:val="32"/>
          <w:szCs w:val="32"/>
        </w:rPr>
        <w:t>经过充分调研、深入研讨和多次修改，在征求基金监督、财务等相关部门意见基础上，与区财政局达成一致</w:t>
      </w:r>
      <w:r>
        <w:rPr>
          <w:rFonts w:eastAsia="仿宋_GB2312" w:hint="eastAsia"/>
          <w:sz w:val="32"/>
          <w:szCs w:val="32"/>
        </w:rPr>
        <w:t>。</w:t>
      </w:r>
    </w:p>
    <w:p w:rsidR="007D0CE0" w:rsidRPr="00B9010E" w:rsidRDefault="0072599C" w:rsidP="00B9010E">
      <w:pPr>
        <w:spacing w:line="600" w:lineRule="exact"/>
        <w:ind w:left="640"/>
        <w:rPr>
          <w:rFonts w:ascii="黑体" w:eastAsia="黑体" w:hAnsi="黑体"/>
          <w:sz w:val="32"/>
          <w:szCs w:val="32"/>
        </w:rPr>
      </w:pPr>
      <w:r w:rsidRPr="00B9010E">
        <w:rPr>
          <w:rFonts w:ascii="黑体" w:eastAsia="黑体" w:hAnsi="黑体" w:hint="eastAsia"/>
          <w:sz w:val="32"/>
          <w:szCs w:val="32"/>
        </w:rPr>
        <w:t>二、</w:t>
      </w:r>
      <w:r w:rsidR="007D0CE0" w:rsidRPr="00B9010E">
        <w:rPr>
          <w:rFonts w:ascii="黑体" w:eastAsia="黑体" w:hAnsi="黑体" w:hint="eastAsia"/>
          <w:sz w:val="32"/>
          <w:szCs w:val="32"/>
        </w:rPr>
        <w:t>起草文件的主要考虑</w:t>
      </w:r>
    </w:p>
    <w:p w:rsidR="007D5386" w:rsidRDefault="007D5386" w:rsidP="007D5386">
      <w:pPr>
        <w:tabs>
          <w:tab w:val="left" w:pos="720"/>
        </w:tabs>
        <w:spacing w:line="600" w:lineRule="exact"/>
        <w:ind w:firstLineChars="200" w:firstLine="640"/>
        <w:rPr>
          <w:rFonts w:eastAsia="仿宋_GB2312"/>
          <w:sz w:val="32"/>
          <w:szCs w:val="32"/>
        </w:rPr>
      </w:pPr>
      <w:r>
        <w:rPr>
          <w:rFonts w:eastAsia="仿宋_GB2312"/>
          <w:sz w:val="32"/>
          <w:szCs w:val="32"/>
        </w:rPr>
        <w:t>深入贯彻落实习近平总书记对职业教育工作作出的重要指示，</w:t>
      </w:r>
      <w:r>
        <w:rPr>
          <w:rFonts w:eastAsia="仿宋_GB2312" w:hint="eastAsia"/>
          <w:sz w:val="32"/>
          <w:szCs w:val="32"/>
        </w:rPr>
        <w:t>落实北京市和朝阳区关于三年职业技能提升行动相关文件精神，</w:t>
      </w:r>
      <w:r>
        <w:rPr>
          <w:rFonts w:eastAsia="仿宋_GB2312"/>
          <w:sz w:val="32"/>
          <w:szCs w:val="32"/>
        </w:rPr>
        <w:t>鼓励辖区民办职业技能培训机构不断扩大培训</w:t>
      </w:r>
      <w:r>
        <w:rPr>
          <w:rFonts w:eastAsia="仿宋_GB2312"/>
          <w:sz w:val="32"/>
          <w:szCs w:val="32"/>
        </w:rPr>
        <w:lastRenderedPageBreak/>
        <w:t>规模，提高培训质量，促进辖区劳动者实现更高质量的就业和成功创业，为区域经济社会发展需要提供有力人才和技能支撑</w:t>
      </w:r>
      <w:r w:rsidRPr="00CC69C4">
        <w:rPr>
          <w:rFonts w:eastAsia="仿宋_GB2312"/>
          <w:sz w:val="32"/>
          <w:szCs w:val="32"/>
        </w:rPr>
        <w:t>。</w:t>
      </w:r>
    </w:p>
    <w:p w:rsidR="007D0CE0" w:rsidRPr="00B9010E" w:rsidRDefault="0072599C" w:rsidP="00B9010E">
      <w:pPr>
        <w:spacing w:line="600" w:lineRule="exact"/>
        <w:ind w:left="640"/>
        <w:rPr>
          <w:rFonts w:ascii="黑体" w:eastAsia="黑体" w:hAnsi="黑体"/>
          <w:sz w:val="32"/>
          <w:szCs w:val="32"/>
        </w:rPr>
      </w:pPr>
      <w:r w:rsidRPr="00B9010E">
        <w:rPr>
          <w:rFonts w:ascii="黑体" w:eastAsia="黑体" w:hAnsi="黑体" w:hint="eastAsia"/>
          <w:sz w:val="32"/>
          <w:szCs w:val="32"/>
        </w:rPr>
        <w:t>三、</w:t>
      </w:r>
      <w:r w:rsidR="007D0CE0" w:rsidRPr="00B9010E">
        <w:rPr>
          <w:rFonts w:ascii="黑体" w:eastAsia="黑体" w:hAnsi="黑体" w:hint="eastAsia"/>
          <w:sz w:val="32"/>
          <w:szCs w:val="32"/>
        </w:rPr>
        <w:t>主要内容说明</w:t>
      </w:r>
    </w:p>
    <w:p w:rsidR="00FB5856" w:rsidRDefault="00FB5856" w:rsidP="00FB5856">
      <w:pPr>
        <w:spacing w:line="600" w:lineRule="exact"/>
        <w:ind w:firstLineChars="199" w:firstLine="637"/>
        <w:rPr>
          <w:rFonts w:eastAsia="仿宋_GB2312"/>
          <w:sz w:val="32"/>
          <w:szCs w:val="32"/>
        </w:rPr>
      </w:pPr>
      <w:r>
        <w:rPr>
          <w:rFonts w:eastAsia="仿宋_GB2312"/>
          <w:sz w:val="32"/>
          <w:szCs w:val="32"/>
        </w:rPr>
        <w:t>全文共分六章，分别是总则、补贴标准、补贴申报、审核与拨付、监督检查和附则，主要内容如下：</w:t>
      </w:r>
    </w:p>
    <w:p w:rsidR="00FB5856" w:rsidRDefault="00FB5856" w:rsidP="00FB5856">
      <w:pPr>
        <w:spacing w:line="600" w:lineRule="exact"/>
        <w:rPr>
          <w:rFonts w:eastAsia="仿宋_GB2312"/>
        </w:rPr>
      </w:pPr>
      <w:r>
        <w:rPr>
          <w:rFonts w:eastAsia="仿宋_GB2312"/>
          <w:sz w:val="32"/>
          <w:szCs w:val="32"/>
        </w:rPr>
        <w:t xml:space="preserve">　　</w:t>
      </w:r>
      <w:r>
        <w:rPr>
          <w:rFonts w:eastAsia="楷体_GB2312"/>
          <w:b/>
          <w:bCs/>
          <w:sz w:val="32"/>
          <w:szCs w:val="32"/>
        </w:rPr>
        <w:t>（一）补贴对象</w:t>
      </w:r>
      <w:r>
        <w:rPr>
          <w:rFonts w:eastAsia="仿宋_GB2312"/>
          <w:b/>
          <w:bCs/>
          <w:sz w:val="32"/>
          <w:szCs w:val="32"/>
        </w:rPr>
        <w:t>。</w:t>
      </w:r>
      <w:r>
        <w:rPr>
          <w:rFonts w:eastAsia="仿宋_GB2312"/>
          <w:color w:val="333333"/>
          <w:sz w:val="32"/>
          <w:szCs w:val="32"/>
          <w:shd w:val="clear" w:color="auto" w:fill="FFFFFF"/>
        </w:rPr>
        <w:t>经我局审批设立的民办职业技能培训机构和经我局认定的定点培训机构。</w:t>
      </w:r>
    </w:p>
    <w:p w:rsidR="00FB5856" w:rsidRDefault="00FB5856" w:rsidP="00FB5856">
      <w:pPr>
        <w:spacing w:line="600" w:lineRule="exact"/>
      </w:pPr>
      <w:r>
        <w:rPr>
          <w:rFonts w:eastAsia="仿宋_GB2312"/>
          <w:sz w:val="32"/>
          <w:szCs w:val="32"/>
        </w:rPr>
        <w:t xml:space="preserve">　　</w:t>
      </w:r>
      <w:r>
        <w:rPr>
          <w:rFonts w:eastAsia="楷体_GB2312"/>
          <w:b/>
          <w:bCs/>
          <w:sz w:val="32"/>
          <w:szCs w:val="32"/>
        </w:rPr>
        <w:t>（二）补贴类别</w:t>
      </w:r>
      <w:r>
        <w:rPr>
          <w:rFonts w:eastAsia="仿宋_GB2312"/>
          <w:b/>
          <w:bCs/>
          <w:sz w:val="32"/>
          <w:szCs w:val="32"/>
        </w:rPr>
        <w:t>。</w:t>
      </w:r>
      <w:r>
        <w:rPr>
          <w:rFonts w:eastAsia="仿宋_GB2312"/>
          <w:color w:val="333333"/>
          <w:sz w:val="32"/>
          <w:szCs w:val="32"/>
          <w:shd w:val="clear" w:color="auto" w:fill="FFFFFF"/>
        </w:rPr>
        <w:t>包括单位就业补贴、成功创业补贴、定点培训机构补贴、规模以上职业培训补贴以及</w:t>
      </w:r>
      <w:r>
        <w:rPr>
          <w:rFonts w:eastAsia="仿宋_GB2312"/>
          <w:color w:val="333333"/>
          <w:sz w:val="32"/>
          <w:szCs w:val="32"/>
          <w:shd w:val="clear" w:color="auto" w:fill="FFFFFF"/>
        </w:rPr>
        <w:t>A</w:t>
      </w:r>
      <w:r>
        <w:rPr>
          <w:rFonts w:eastAsia="仿宋_GB2312"/>
          <w:color w:val="333333"/>
          <w:sz w:val="32"/>
          <w:szCs w:val="32"/>
          <w:shd w:val="clear" w:color="auto" w:fill="FFFFFF"/>
        </w:rPr>
        <w:t>级培训机构一次性补贴。</w:t>
      </w:r>
    </w:p>
    <w:p w:rsidR="00FB5856" w:rsidRDefault="00FB5856" w:rsidP="00FB5856">
      <w:pPr>
        <w:spacing w:line="600" w:lineRule="exact"/>
        <w:ind w:firstLineChars="200" w:firstLine="643"/>
        <w:rPr>
          <w:rFonts w:eastAsia="仿宋_GB2312"/>
          <w:b/>
          <w:sz w:val="32"/>
          <w:szCs w:val="32"/>
        </w:rPr>
      </w:pPr>
      <w:r>
        <w:rPr>
          <w:rFonts w:eastAsia="楷体_GB2312"/>
          <w:b/>
          <w:bCs/>
          <w:sz w:val="32"/>
          <w:szCs w:val="32"/>
        </w:rPr>
        <w:t>（三）补贴标准</w:t>
      </w:r>
      <w:r>
        <w:rPr>
          <w:rFonts w:eastAsia="仿宋_GB2312"/>
          <w:b/>
          <w:sz w:val="32"/>
          <w:szCs w:val="32"/>
        </w:rPr>
        <w:t>。</w:t>
      </w:r>
    </w:p>
    <w:p w:rsidR="00FB5856" w:rsidRDefault="00FB5856" w:rsidP="00FB5856">
      <w:pPr>
        <w:pStyle w:val="a6"/>
        <w:spacing w:beforeAutospacing="0" w:afterAutospacing="0" w:line="600" w:lineRule="exact"/>
        <w:ind w:firstLineChars="200" w:firstLine="640"/>
        <w:jc w:val="both"/>
        <w:rPr>
          <w:rFonts w:ascii="Times New Roman" w:eastAsia="仿宋_GB2312" w:hAnsi="Times New Roman"/>
          <w:color w:val="333333"/>
          <w:sz w:val="32"/>
          <w:szCs w:val="32"/>
          <w:shd w:val="clear" w:color="auto" w:fill="FFFFFF"/>
        </w:rPr>
      </w:pPr>
      <w:r>
        <w:rPr>
          <w:rFonts w:ascii="Times New Roman" w:eastAsia="仿宋_GB2312" w:hAnsi="Times New Roman"/>
          <w:bCs/>
          <w:color w:val="333333"/>
          <w:sz w:val="32"/>
          <w:szCs w:val="32"/>
          <w:shd w:val="clear" w:color="auto" w:fill="FFFFFF"/>
        </w:rPr>
        <w:t>单位就业补贴：</w:t>
      </w:r>
      <w:r>
        <w:rPr>
          <w:rFonts w:ascii="Times New Roman" w:eastAsia="仿宋_GB2312" w:hAnsi="Times New Roman"/>
          <w:color w:val="333333"/>
          <w:sz w:val="32"/>
          <w:szCs w:val="32"/>
          <w:shd w:val="clear" w:color="auto" w:fill="FFFFFF"/>
        </w:rPr>
        <w:t>每单位就业</w:t>
      </w:r>
      <w:r>
        <w:rPr>
          <w:rFonts w:ascii="Times New Roman" w:eastAsia="仿宋_GB2312" w:hAnsi="Times New Roman"/>
          <w:color w:val="333333"/>
          <w:sz w:val="32"/>
          <w:szCs w:val="32"/>
          <w:shd w:val="clear" w:color="auto" w:fill="FFFFFF"/>
        </w:rPr>
        <w:t>1</w:t>
      </w:r>
      <w:r>
        <w:rPr>
          <w:rFonts w:ascii="Times New Roman" w:eastAsia="仿宋_GB2312" w:hAnsi="Times New Roman"/>
          <w:color w:val="333333"/>
          <w:sz w:val="32"/>
          <w:szCs w:val="32"/>
          <w:shd w:val="clear" w:color="auto" w:fill="FFFFFF"/>
        </w:rPr>
        <w:t>人，分别给予培训机构和个人</w:t>
      </w:r>
      <w:r>
        <w:rPr>
          <w:rFonts w:ascii="Times New Roman" w:eastAsia="仿宋_GB2312" w:hAnsi="Times New Roman"/>
          <w:color w:val="333333"/>
          <w:sz w:val="32"/>
          <w:szCs w:val="32"/>
          <w:shd w:val="clear" w:color="auto" w:fill="FFFFFF"/>
        </w:rPr>
        <w:t>1000</w:t>
      </w:r>
      <w:r>
        <w:rPr>
          <w:rFonts w:ascii="Times New Roman" w:eastAsia="仿宋_GB2312" w:hAnsi="Times New Roman"/>
          <w:color w:val="333333"/>
          <w:sz w:val="32"/>
          <w:szCs w:val="32"/>
          <w:shd w:val="clear" w:color="auto" w:fill="FFFFFF"/>
        </w:rPr>
        <w:t>元一次性就业补贴。</w:t>
      </w:r>
    </w:p>
    <w:p w:rsidR="00FB5856" w:rsidRDefault="00FB5856" w:rsidP="00FB5856">
      <w:pPr>
        <w:spacing w:line="600" w:lineRule="exact"/>
        <w:ind w:firstLineChars="200" w:firstLine="640"/>
        <w:rPr>
          <w:rFonts w:eastAsia="仿宋_GB2312"/>
          <w:color w:val="333333"/>
          <w:sz w:val="32"/>
          <w:szCs w:val="32"/>
          <w:shd w:val="clear" w:color="auto" w:fill="FFFFFF"/>
        </w:rPr>
      </w:pPr>
      <w:r>
        <w:rPr>
          <w:rFonts w:eastAsia="仿宋_GB2312"/>
          <w:color w:val="333333"/>
          <w:sz w:val="32"/>
          <w:szCs w:val="32"/>
          <w:shd w:val="clear" w:color="auto" w:fill="FFFFFF"/>
        </w:rPr>
        <w:t>成功创业补贴：每成功创业</w:t>
      </w:r>
      <w:r>
        <w:rPr>
          <w:rFonts w:eastAsia="仿宋_GB2312"/>
          <w:color w:val="333333"/>
          <w:sz w:val="32"/>
          <w:szCs w:val="32"/>
          <w:shd w:val="clear" w:color="auto" w:fill="FFFFFF"/>
        </w:rPr>
        <w:t>1</w:t>
      </w:r>
      <w:r>
        <w:rPr>
          <w:rFonts w:eastAsia="仿宋_GB2312"/>
          <w:color w:val="333333"/>
          <w:sz w:val="32"/>
          <w:szCs w:val="32"/>
          <w:shd w:val="clear" w:color="auto" w:fill="FFFFFF"/>
        </w:rPr>
        <w:t>人，分别给予培训机构和创业者</w:t>
      </w:r>
      <w:r>
        <w:rPr>
          <w:rFonts w:eastAsia="仿宋_GB2312"/>
          <w:color w:val="333333"/>
          <w:sz w:val="32"/>
          <w:szCs w:val="32"/>
          <w:shd w:val="clear" w:color="auto" w:fill="FFFFFF"/>
        </w:rPr>
        <w:t>5000</w:t>
      </w:r>
      <w:r>
        <w:rPr>
          <w:rFonts w:eastAsia="仿宋_GB2312"/>
          <w:color w:val="333333"/>
          <w:sz w:val="32"/>
          <w:szCs w:val="32"/>
          <w:shd w:val="clear" w:color="auto" w:fill="FFFFFF"/>
        </w:rPr>
        <w:t>元一次性成功创业补贴。</w:t>
      </w:r>
    </w:p>
    <w:p w:rsidR="00FB5856" w:rsidRDefault="00FB5856" w:rsidP="00FB5856">
      <w:pPr>
        <w:spacing w:line="600" w:lineRule="exact"/>
        <w:ind w:firstLineChars="200" w:firstLine="640"/>
        <w:rPr>
          <w:rFonts w:eastAsia="仿宋_GB2312"/>
          <w:color w:val="333333"/>
          <w:sz w:val="32"/>
          <w:szCs w:val="32"/>
          <w:highlight w:val="yellow"/>
          <w:shd w:val="clear" w:color="auto" w:fill="FFFFFF"/>
        </w:rPr>
      </w:pPr>
      <w:r>
        <w:rPr>
          <w:rFonts w:eastAsia="仿宋_GB2312"/>
          <w:color w:val="333333"/>
          <w:sz w:val="32"/>
          <w:szCs w:val="32"/>
          <w:shd w:val="clear" w:color="auto" w:fill="FFFFFF"/>
        </w:rPr>
        <w:t>定点培训机构补贴：职业技能定点培训机构年度开展职业技能培训</w:t>
      </w:r>
      <w:r>
        <w:rPr>
          <w:rFonts w:eastAsia="仿宋_GB2312"/>
          <w:color w:val="333333"/>
          <w:sz w:val="32"/>
          <w:szCs w:val="32"/>
          <w:shd w:val="clear" w:color="auto" w:fill="FFFFFF"/>
        </w:rPr>
        <w:t>500</w:t>
      </w:r>
      <w:r>
        <w:rPr>
          <w:rFonts w:eastAsia="仿宋_GB2312"/>
          <w:color w:val="333333"/>
          <w:sz w:val="32"/>
          <w:szCs w:val="32"/>
          <w:shd w:val="clear" w:color="auto" w:fill="FFFFFF"/>
        </w:rPr>
        <w:t>人及以上、创业定点培训机构年度开展创业培训</w:t>
      </w:r>
      <w:r>
        <w:rPr>
          <w:rFonts w:eastAsia="仿宋_GB2312"/>
          <w:color w:val="333333"/>
          <w:sz w:val="32"/>
          <w:szCs w:val="32"/>
          <w:shd w:val="clear" w:color="auto" w:fill="FFFFFF"/>
        </w:rPr>
        <w:t>200</w:t>
      </w:r>
      <w:r>
        <w:rPr>
          <w:rFonts w:eastAsia="仿宋_GB2312"/>
          <w:color w:val="333333"/>
          <w:sz w:val="32"/>
          <w:szCs w:val="32"/>
          <w:shd w:val="clear" w:color="auto" w:fill="FFFFFF"/>
        </w:rPr>
        <w:t>人及以上的，给予一次性</w:t>
      </w:r>
      <w:r>
        <w:rPr>
          <w:rFonts w:eastAsia="仿宋_GB2312"/>
          <w:color w:val="333333"/>
          <w:sz w:val="32"/>
          <w:szCs w:val="32"/>
          <w:shd w:val="clear" w:color="auto" w:fill="FFFFFF"/>
        </w:rPr>
        <w:t>5</w:t>
      </w:r>
      <w:r>
        <w:rPr>
          <w:rFonts w:eastAsia="仿宋_GB2312"/>
          <w:color w:val="333333"/>
          <w:sz w:val="32"/>
          <w:szCs w:val="32"/>
          <w:shd w:val="clear" w:color="auto" w:fill="FFFFFF"/>
        </w:rPr>
        <w:t>万元培训补贴。</w:t>
      </w:r>
    </w:p>
    <w:p w:rsidR="00FB5856" w:rsidRDefault="00FB5856" w:rsidP="00FB5856">
      <w:pPr>
        <w:spacing w:line="600" w:lineRule="exact"/>
        <w:ind w:firstLineChars="200" w:firstLine="640"/>
        <w:rPr>
          <w:rFonts w:eastAsia="仿宋_GB2312"/>
          <w:color w:val="333333"/>
          <w:sz w:val="32"/>
          <w:szCs w:val="32"/>
          <w:highlight w:val="yellow"/>
          <w:shd w:val="clear" w:color="auto" w:fill="FFFFFF"/>
        </w:rPr>
      </w:pPr>
      <w:r>
        <w:rPr>
          <w:rFonts w:eastAsia="仿宋_GB2312"/>
          <w:color w:val="333333"/>
          <w:sz w:val="32"/>
          <w:szCs w:val="32"/>
          <w:shd w:val="clear" w:color="auto" w:fill="FFFFFF"/>
        </w:rPr>
        <w:t xml:space="preserve"> </w:t>
      </w:r>
      <w:r>
        <w:rPr>
          <w:rFonts w:eastAsia="仿宋_GB2312"/>
          <w:color w:val="333333"/>
          <w:sz w:val="32"/>
          <w:szCs w:val="32"/>
          <w:shd w:val="clear" w:color="auto" w:fill="FFFFFF"/>
        </w:rPr>
        <w:t>规模以上职业培训补贴：年度培训规模达到</w:t>
      </w:r>
      <w:r>
        <w:rPr>
          <w:rFonts w:eastAsia="仿宋_GB2312"/>
          <w:color w:val="333333"/>
          <w:sz w:val="32"/>
          <w:szCs w:val="32"/>
          <w:shd w:val="clear" w:color="auto" w:fill="FFFFFF"/>
        </w:rPr>
        <w:t>3000</w:t>
      </w:r>
      <w:r>
        <w:rPr>
          <w:rFonts w:eastAsia="仿宋_GB2312"/>
          <w:color w:val="333333"/>
          <w:sz w:val="32"/>
          <w:szCs w:val="32"/>
          <w:shd w:val="clear" w:color="auto" w:fill="FFFFFF"/>
        </w:rPr>
        <w:t>人及以上的，一次性给予</w:t>
      </w:r>
      <w:r>
        <w:rPr>
          <w:rFonts w:eastAsia="仿宋_GB2312"/>
          <w:color w:val="333333"/>
          <w:sz w:val="32"/>
          <w:szCs w:val="32"/>
          <w:shd w:val="clear" w:color="auto" w:fill="FFFFFF"/>
        </w:rPr>
        <w:t>3</w:t>
      </w:r>
      <w:r>
        <w:rPr>
          <w:rFonts w:eastAsia="仿宋_GB2312"/>
          <w:color w:val="333333"/>
          <w:sz w:val="32"/>
          <w:szCs w:val="32"/>
          <w:shd w:val="clear" w:color="auto" w:fill="FFFFFF"/>
        </w:rPr>
        <w:t>万元培训补贴；达到</w:t>
      </w:r>
      <w:r>
        <w:rPr>
          <w:rFonts w:eastAsia="仿宋_GB2312"/>
          <w:color w:val="333333"/>
          <w:sz w:val="32"/>
          <w:szCs w:val="32"/>
          <w:shd w:val="clear" w:color="auto" w:fill="FFFFFF"/>
        </w:rPr>
        <w:t>5000</w:t>
      </w:r>
      <w:r>
        <w:rPr>
          <w:rFonts w:eastAsia="仿宋_GB2312"/>
          <w:color w:val="333333"/>
          <w:sz w:val="32"/>
          <w:szCs w:val="32"/>
          <w:shd w:val="clear" w:color="auto" w:fill="FFFFFF"/>
        </w:rPr>
        <w:t>人及以上的，一次性给予</w:t>
      </w:r>
      <w:r>
        <w:rPr>
          <w:rFonts w:eastAsia="仿宋_GB2312"/>
          <w:color w:val="333333"/>
          <w:sz w:val="32"/>
          <w:szCs w:val="32"/>
          <w:shd w:val="clear" w:color="auto" w:fill="FFFFFF"/>
        </w:rPr>
        <w:t>5</w:t>
      </w:r>
      <w:r>
        <w:rPr>
          <w:rFonts w:eastAsia="仿宋_GB2312"/>
          <w:color w:val="333333"/>
          <w:sz w:val="32"/>
          <w:szCs w:val="32"/>
          <w:shd w:val="clear" w:color="auto" w:fill="FFFFFF"/>
        </w:rPr>
        <w:t>万元培训补贴；达到</w:t>
      </w:r>
      <w:r>
        <w:rPr>
          <w:rFonts w:eastAsia="仿宋_GB2312"/>
          <w:color w:val="333333"/>
          <w:sz w:val="32"/>
          <w:szCs w:val="32"/>
          <w:shd w:val="clear" w:color="auto" w:fill="FFFFFF"/>
        </w:rPr>
        <w:t>8000</w:t>
      </w:r>
      <w:r>
        <w:rPr>
          <w:rFonts w:eastAsia="仿宋_GB2312"/>
          <w:color w:val="333333"/>
          <w:sz w:val="32"/>
          <w:szCs w:val="32"/>
          <w:shd w:val="clear" w:color="auto" w:fill="FFFFFF"/>
        </w:rPr>
        <w:t>人及以上的，一次性给予</w:t>
      </w:r>
      <w:r>
        <w:rPr>
          <w:rFonts w:eastAsia="仿宋_GB2312"/>
          <w:color w:val="333333"/>
          <w:sz w:val="32"/>
          <w:szCs w:val="32"/>
          <w:shd w:val="clear" w:color="auto" w:fill="FFFFFF"/>
        </w:rPr>
        <w:t>10</w:t>
      </w:r>
      <w:r>
        <w:rPr>
          <w:rFonts w:eastAsia="仿宋_GB2312"/>
          <w:color w:val="333333"/>
          <w:sz w:val="32"/>
          <w:szCs w:val="32"/>
          <w:shd w:val="clear" w:color="auto" w:fill="FFFFFF"/>
        </w:rPr>
        <w:t>万元培训补贴。</w:t>
      </w:r>
    </w:p>
    <w:p w:rsidR="00FB5856" w:rsidRDefault="00FB5856" w:rsidP="00FB5856">
      <w:pPr>
        <w:spacing w:line="600" w:lineRule="exact"/>
        <w:ind w:firstLineChars="200" w:firstLine="640"/>
        <w:rPr>
          <w:rFonts w:eastAsia="仿宋_GB2312"/>
          <w:color w:val="333333"/>
          <w:sz w:val="32"/>
          <w:szCs w:val="32"/>
          <w:shd w:val="clear" w:color="auto" w:fill="FFFFFF"/>
        </w:rPr>
      </w:pPr>
      <w:r>
        <w:rPr>
          <w:rFonts w:eastAsia="仿宋_GB2312"/>
          <w:color w:val="333333"/>
          <w:sz w:val="32"/>
          <w:szCs w:val="32"/>
          <w:shd w:val="clear" w:color="auto" w:fill="FFFFFF"/>
        </w:rPr>
        <w:lastRenderedPageBreak/>
        <w:t>A</w:t>
      </w:r>
      <w:r>
        <w:rPr>
          <w:rFonts w:eastAsia="仿宋_GB2312"/>
          <w:color w:val="333333"/>
          <w:sz w:val="32"/>
          <w:szCs w:val="32"/>
          <w:shd w:val="clear" w:color="auto" w:fill="FFFFFF"/>
        </w:rPr>
        <w:t>级培训机构一次性补贴：在本市分级评估工作中获评</w:t>
      </w:r>
      <w:r>
        <w:rPr>
          <w:rFonts w:eastAsia="仿宋_GB2312"/>
          <w:color w:val="333333"/>
          <w:sz w:val="32"/>
          <w:szCs w:val="32"/>
          <w:shd w:val="clear" w:color="auto" w:fill="FFFFFF"/>
        </w:rPr>
        <w:t>A</w:t>
      </w:r>
      <w:r>
        <w:rPr>
          <w:rFonts w:eastAsia="仿宋_GB2312"/>
          <w:color w:val="333333"/>
          <w:sz w:val="32"/>
          <w:szCs w:val="32"/>
          <w:shd w:val="clear" w:color="auto" w:fill="FFFFFF"/>
        </w:rPr>
        <w:t>级的培训机构，可享受一次性补贴</w:t>
      </w:r>
      <w:r>
        <w:rPr>
          <w:rFonts w:eastAsia="仿宋_GB2312"/>
          <w:color w:val="333333"/>
          <w:sz w:val="32"/>
          <w:szCs w:val="32"/>
          <w:shd w:val="clear" w:color="auto" w:fill="FFFFFF"/>
        </w:rPr>
        <w:t>10</w:t>
      </w:r>
      <w:r>
        <w:rPr>
          <w:rFonts w:eastAsia="仿宋_GB2312"/>
          <w:color w:val="333333"/>
          <w:sz w:val="32"/>
          <w:szCs w:val="32"/>
          <w:shd w:val="clear" w:color="auto" w:fill="FFFFFF"/>
        </w:rPr>
        <w:t>万元，</w:t>
      </w:r>
      <w:r>
        <w:rPr>
          <w:rFonts w:eastAsia="仿宋_GB2312"/>
          <w:sz w:val="32"/>
          <w:szCs w:val="32"/>
        </w:rPr>
        <w:t>再次获评</w:t>
      </w:r>
      <w:r>
        <w:rPr>
          <w:rFonts w:eastAsia="仿宋_GB2312"/>
          <w:sz w:val="32"/>
          <w:szCs w:val="32"/>
        </w:rPr>
        <w:t>A</w:t>
      </w:r>
      <w:r>
        <w:rPr>
          <w:rFonts w:eastAsia="仿宋_GB2312"/>
          <w:sz w:val="32"/>
          <w:szCs w:val="32"/>
        </w:rPr>
        <w:t>级不再享受。</w:t>
      </w:r>
    </w:p>
    <w:p w:rsidR="00FB5856" w:rsidRDefault="00FB5856" w:rsidP="00FB5856">
      <w:pPr>
        <w:spacing w:line="600" w:lineRule="exact"/>
        <w:ind w:firstLine="628"/>
        <w:rPr>
          <w:rFonts w:eastAsia="仿宋_GB2312"/>
          <w:sz w:val="32"/>
          <w:szCs w:val="32"/>
        </w:rPr>
      </w:pPr>
      <w:r>
        <w:rPr>
          <w:rFonts w:eastAsia="楷体_GB2312"/>
          <w:b/>
          <w:bCs/>
          <w:sz w:val="32"/>
          <w:szCs w:val="32"/>
        </w:rPr>
        <w:t>（四）补贴程序</w:t>
      </w:r>
      <w:r>
        <w:rPr>
          <w:rFonts w:eastAsia="仿宋_GB2312"/>
          <w:b/>
          <w:sz w:val="32"/>
          <w:szCs w:val="32"/>
        </w:rPr>
        <w:t>。</w:t>
      </w:r>
      <w:r>
        <w:rPr>
          <w:rFonts w:eastAsia="仿宋_GB2312"/>
          <w:sz w:val="32"/>
          <w:szCs w:val="32"/>
        </w:rPr>
        <w:t>单位申报</w:t>
      </w:r>
      <w:r>
        <w:rPr>
          <w:rFonts w:eastAsia="仿宋_GB2312"/>
          <w:sz w:val="32"/>
          <w:szCs w:val="32"/>
        </w:rPr>
        <w:t>→</w:t>
      </w:r>
      <w:r>
        <w:rPr>
          <w:rFonts w:eastAsia="仿宋_GB2312"/>
          <w:sz w:val="32"/>
          <w:szCs w:val="32"/>
        </w:rPr>
        <w:t>公服中心受理、初审</w:t>
      </w:r>
      <w:r>
        <w:rPr>
          <w:rFonts w:eastAsia="仿宋_GB2312"/>
          <w:sz w:val="32"/>
          <w:szCs w:val="32"/>
        </w:rPr>
        <w:t>→</w:t>
      </w:r>
      <w:r>
        <w:rPr>
          <w:rFonts w:eastAsia="仿宋_GB2312"/>
          <w:sz w:val="32"/>
          <w:szCs w:val="32"/>
        </w:rPr>
        <w:t>职建科复审</w:t>
      </w:r>
      <w:r>
        <w:rPr>
          <w:rFonts w:eastAsia="仿宋_GB2312"/>
          <w:sz w:val="32"/>
          <w:szCs w:val="32"/>
        </w:rPr>
        <w:t>→</w:t>
      </w:r>
      <w:r>
        <w:rPr>
          <w:rFonts w:eastAsia="仿宋_GB2312"/>
          <w:sz w:val="32"/>
          <w:szCs w:val="32"/>
        </w:rPr>
        <w:t>对外公示</w:t>
      </w:r>
      <w:r>
        <w:rPr>
          <w:rFonts w:eastAsia="仿宋_GB2312"/>
          <w:sz w:val="32"/>
          <w:szCs w:val="32"/>
        </w:rPr>
        <w:t>→</w:t>
      </w:r>
      <w:r>
        <w:rPr>
          <w:rFonts w:eastAsia="仿宋_GB2312"/>
          <w:sz w:val="32"/>
          <w:szCs w:val="32"/>
        </w:rPr>
        <w:t>区财政局复核</w:t>
      </w:r>
      <w:r>
        <w:rPr>
          <w:rFonts w:eastAsia="仿宋_GB2312"/>
          <w:b/>
          <w:sz w:val="32"/>
          <w:szCs w:val="32"/>
        </w:rPr>
        <w:t>→</w:t>
      </w:r>
      <w:r>
        <w:rPr>
          <w:rFonts w:eastAsia="仿宋_GB2312"/>
          <w:sz w:val="32"/>
          <w:szCs w:val="32"/>
        </w:rPr>
        <w:t>下达批复</w:t>
      </w:r>
      <w:r>
        <w:rPr>
          <w:rFonts w:eastAsia="仿宋_GB2312"/>
          <w:sz w:val="32"/>
          <w:szCs w:val="32"/>
        </w:rPr>
        <w:t>→</w:t>
      </w:r>
      <w:r>
        <w:rPr>
          <w:rFonts w:eastAsia="仿宋_GB2312"/>
          <w:sz w:val="32"/>
          <w:szCs w:val="32"/>
        </w:rPr>
        <w:t xml:space="preserve">拨付资金。　　　　　</w:t>
      </w:r>
    </w:p>
    <w:p w:rsidR="0072599C" w:rsidRPr="00AB72C0" w:rsidRDefault="00FB5856" w:rsidP="00FB5856">
      <w:pPr>
        <w:tabs>
          <w:tab w:val="left" w:pos="720"/>
        </w:tabs>
        <w:spacing w:line="600" w:lineRule="exact"/>
        <w:ind w:firstLineChars="200" w:firstLine="643"/>
        <w:rPr>
          <w:rFonts w:eastAsia="仿宋_GB2312"/>
          <w:sz w:val="32"/>
          <w:szCs w:val="32"/>
        </w:rPr>
      </w:pPr>
      <w:r>
        <w:rPr>
          <w:rFonts w:eastAsia="楷体_GB2312"/>
          <w:b/>
          <w:bCs/>
          <w:sz w:val="32"/>
          <w:szCs w:val="32"/>
        </w:rPr>
        <w:t>（五）资金监管</w:t>
      </w:r>
      <w:r>
        <w:rPr>
          <w:rFonts w:eastAsia="仿宋_GB2312"/>
          <w:b/>
          <w:sz w:val="32"/>
          <w:szCs w:val="32"/>
        </w:rPr>
        <w:t>。</w:t>
      </w:r>
      <w:r>
        <w:rPr>
          <w:rFonts w:eastAsia="仿宋_GB2312"/>
          <w:bCs/>
          <w:color w:val="333333"/>
          <w:sz w:val="32"/>
          <w:szCs w:val="32"/>
          <w:shd w:val="clear" w:color="auto" w:fill="FFFFFF"/>
        </w:rPr>
        <w:t>建立促进就业补贴事前、事中、事后监管机制</w:t>
      </w:r>
      <w:r>
        <w:rPr>
          <w:rFonts w:eastAsia="仿宋_GB2312"/>
          <w:sz w:val="32"/>
          <w:szCs w:val="32"/>
        </w:rPr>
        <w:t>，加强质量督导和系统</w:t>
      </w:r>
      <w:r>
        <w:rPr>
          <w:rFonts w:eastAsia="仿宋_GB2312"/>
          <w:bCs/>
          <w:color w:val="333333"/>
          <w:sz w:val="32"/>
          <w:szCs w:val="32"/>
          <w:shd w:val="clear" w:color="auto" w:fill="FFFFFF"/>
        </w:rPr>
        <w:t>信息审核比对，</w:t>
      </w:r>
      <w:r>
        <w:rPr>
          <w:rFonts w:eastAsia="仿宋_GB2312"/>
          <w:sz w:val="32"/>
          <w:szCs w:val="32"/>
        </w:rPr>
        <w:t>确保补贴资金安全。</w:t>
      </w:r>
    </w:p>
    <w:p w:rsidR="007D0CE0" w:rsidRPr="00B9010E" w:rsidRDefault="007D0CE0" w:rsidP="00B9010E">
      <w:pPr>
        <w:spacing w:line="600" w:lineRule="exact"/>
        <w:ind w:left="640"/>
        <w:rPr>
          <w:rFonts w:ascii="黑体" w:eastAsia="黑体" w:hAnsi="黑体"/>
          <w:sz w:val="32"/>
          <w:szCs w:val="32"/>
        </w:rPr>
      </w:pPr>
      <w:r w:rsidRPr="00B9010E">
        <w:rPr>
          <w:rFonts w:ascii="黑体" w:eastAsia="黑体" w:hAnsi="黑体" w:hint="eastAsia"/>
          <w:sz w:val="32"/>
          <w:szCs w:val="32"/>
        </w:rPr>
        <w:t>四、其他需要说明的问题</w:t>
      </w:r>
    </w:p>
    <w:p w:rsidR="007D0CE0" w:rsidRDefault="00AF0CFD" w:rsidP="0072599C">
      <w:pPr>
        <w:spacing w:line="600" w:lineRule="exact"/>
        <w:ind w:firstLineChars="200" w:firstLine="600"/>
        <w:rPr>
          <w:rFonts w:ascii="Calibri" w:eastAsia="仿宋_GB2312" w:hAnsi="Calibri"/>
          <w:sz w:val="30"/>
          <w:szCs w:val="24"/>
        </w:rPr>
      </w:pPr>
      <w:r>
        <w:rPr>
          <w:rFonts w:ascii="Calibri" w:eastAsia="仿宋_GB2312" w:hAnsi="Calibri" w:hint="eastAsia"/>
          <w:sz w:val="30"/>
          <w:szCs w:val="24"/>
        </w:rPr>
        <w:t>无</w:t>
      </w:r>
      <w:r w:rsidR="00820CE6">
        <w:rPr>
          <w:rFonts w:ascii="Calibri" w:eastAsia="仿宋_GB2312" w:hAnsi="Calibri" w:hint="eastAsia"/>
          <w:sz w:val="30"/>
          <w:szCs w:val="24"/>
        </w:rPr>
        <w:t>。</w:t>
      </w:r>
    </w:p>
    <w:p w:rsidR="004034AE" w:rsidRPr="007D0CE0" w:rsidRDefault="004034AE"/>
    <w:sectPr w:rsidR="004034AE" w:rsidRPr="007D0CE0" w:rsidSect="000444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41C" w:rsidRDefault="0068541C" w:rsidP="007D0CE0">
      <w:r>
        <w:separator/>
      </w:r>
    </w:p>
  </w:endnote>
  <w:endnote w:type="continuationSeparator" w:id="1">
    <w:p w:rsidR="0068541C" w:rsidRDefault="0068541C" w:rsidP="007D0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ΟGB2312">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41C" w:rsidRDefault="0068541C" w:rsidP="007D0CE0">
      <w:r>
        <w:separator/>
      </w:r>
    </w:p>
  </w:footnote>
  <w:footnote w:type="continuationSeparator" w:id="1">
    <w:p w:rsidR="0068541C" w:rsidRDefault="0068541C" w:rsidP="007D0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27F3"/>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CE0"/>
    <w:rsid w:val="000444A6"/>
    <w:rsid w:val="000D6E47"/>
    <w:rsid w:val="001E278C"/>
    <w:rsid w:val="0022212A"/>
    <w:rsid w:val="00276EDF"/>
    <w:rsid w:val="002A779C"/>
    <w:rsid w:val="003242F4"/>
    <w:rsid w:val="003D4201"/>
    <w:rsid w:val="004034AE"/>
    <w:rsid w:val="004A732C"/>
    <w:rsid w:val="0051450C"/>
    <w:rsid w:val="00577217"/>
    <w:rsid w:val="0068541C"/>
    <w:rsid w:val="0071788C"/>
    <w:rsid w:val="0072599C"/>
    <w:rsid w:val="00775A35"/>
    <w:rsid w:val="00791117"/>
    <w:rsid w:val="007D0CE0"/>
    <w:rsid w:val="007D5386"/>
    <w:rsid w:val="00820CE6"/>
    <w:rsid w:val="009064F2"/>
    <w:rsid w:val="00A40CEF"/>
    <w:rsid w:val="00A437B5"/>
    <w:rsid w:val="00AB72C0"/>
    <w:rsid w:val="00AF0CFD"/>
    <w:rsid w:val="00B9010E"/>
    <w:rsid w:val="00CE23A9"/>
    <w:rsid w:val="00CF353A"/>
    <w:rsid w:val="00D35AA0"/>
    <w:rsid w:val="00DB2AD2"/>
    <w:rsid w:val="00E30353"/>
    <w:rsid w:val="00F97D47"/>
    <w:rsid w:val="00FB5856"/>
    <w:rsid w:val="00FE6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CE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0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0CE0"/>
    <w:rPr>
      <w:sz w:val="18"/>
      <w:szCs w:val="18"/>
    </w:rPr>
  </w:style>
  <w:style w:type="paragraph" w:styleId="a4">
    <w:name w:val="footer"/>
    <w:basedOn w:val="a"/>
    <w:link w:val="Char0"/>
    <w:uiPriority w:val="99"/>
    <w:semiHidden/>
    <w:unhideWhenUsed/>
    <w:rsid w:val="007D0C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0CE0"/>
    <w:rPr>
      <w:sz w:val="18"/>
      <w:szCs w:val="18"/>
    </w:rPr>
  </w:style>
  <w:style w:type="paragraph" w:styleId="a5">
    <w:name w:val="Title"/>
    <w:basedOn w:val="a"/>
    <w:next w:val="a"/>
    <w:link w:val="Char1"/>
    <w:qFormat/>
    <w:rsid w:val="007D0CE0"/>
    <w:pPr>
      <w:spacing w:before="240" w:after="60"/>
      <w:jc w:val="center"/>
      <w:outlineLvl w:val="0"/>
    </w:pPr>
    <w:rPr>
      <w:rFonts w:ascii="Cambria" w:hAnsi="Cambria"/>
      <w:b/>
      <w:bCs/>
      <w:sz w:val="32"/>
      <w:szCs w:val="32"/>
    </w:rPr>
  </w:style>
  <w:style w:type="character" w:customStyle="1" w:styleId="Char1">
    <w:name w:val="标题 Char"/>
    <w:basedOn w:val="a0"/>
    <w:link w:val="a5"/>
    <w:rsid w:val="007D0CE0"/>
    <w:rPr>
      <w:rFonts w:ascii="Cambria" w:eastAsia="宋体" w:hAnsi="Cambria" w:cs="Times New Roman"/>
      <w:b/>
      <w:bCs/>
      <w:sz w:val="32"/>
      <w:szCs w:val="32"/>
    </w:rPr>
  </w:style>
  <w:style w:type="paragraph" w:styleId="a6">
    <w:name w:val="Normal (Web)"/>
    <w:basedOn w:val="a"/>
    <w:uiPriority w:val="99"/>
    <w:qFormat/>
    <w:rsid w:val="00FB5856"/>
    <w:pPr>
      <w:spacing w:beforeAutospacing="1" w:afterAutospacing="1"/>
      <w:jc w:val="left"/>
    </w:pPr>
    <w:rPr>
      <w:rFonts w:ascii="Calibri" w:hAnsi="Calibri"/>
      <w:kern w:val="0"/>
      <w:sz w:val="24"/>
      <w:szCs w:val="24"/>
    </w:rPr>
  </w:style>
  <w:style w:type="character" w:customStyle="1" w:styleId="p51">
    <w:name w:val="p51"/>
    <w:basedOn w:val="a0"/>
    <w:qFormat/>
    <w:rsid w:val="00DB2AD2"/>
    <w:rPr>
      <w:rFonts w:ascii="ΟGB2312" w:eastAsia="ΟGB2312" w:hint="eastAsia"/>
      <w:sz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68</cp:revision>
  <dcterms:created xsi:type="dcterms:W3CDTF">2021-12-23T09:31:00Z</dcterms:created>
  <dcterms:modified xsi:type="dcterms:W3CDTF">2021-12-24T02:54:00Z</dcterms:modified>
</cp:coreProperties>
</file>