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FE42D">
      <w:pPr>
        <w:jc w:val="both"/>
        <w:rPr>
          <w:rFonts w:hint="eastAsia" w:ascii="Times New Roman" w:hAnsi="Times New Roman" w:eastAsia="仿宋_GB2312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方正小标宋简体"/>
          <w:sz w:val="28"/>
          <w:szCs w:val="28"/>
          <w:lang w:val="en-US" w:eastAsia="zh-CN"/>
        </w:rPr>
        <w:t>附件：</w:t>
      </w:r>
    </w:p>
    <w:tbl>
      <w:tblPr>
        <w:tblStyle w:val="3"/>
        <w:tblW w:w="825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3620"/>
        <w:gridCol w:w="4022"/>
      </w:tblGrid>
      <w:tr w14:paraId="4142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17CD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企业核心技术攻关与首创产品创新拟支持项目</w:t>
            </w:r>
          </w:p>
        </w:tc>
      </w:tr>
      <w:tr w14:paraId="04B6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</w:tr>
      <w:tr w14:paraId="147E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北京华高世纪科技股份有限公司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采用融合平台方法实现高铁车辆走行部状态监测系统(CR450动车组安全监测系统)</w:t>
            </w:r>
          </w:p>
        </w:tc>
      </w:tr>
      <w:tr w14:paraId="5498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北京华大智宝电子系统有限公司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基于身份认证的数据安全智能硬件研发与应用</w:t>
            </w:r>
          </w:p>
        </w:tc>
      </w:tr>
      <w:tr w14:paraId="0940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北京国遥新天地信息技术股份有限公司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二三维一体化空间数据转换与处理软件关键技术研发</w:t>
            </w:r>
          </w:p>
        </w:tc>
      </w:tr>
      <w:tr w14:paraId="2F8E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3B5B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协同创新发展拟支持项目</w:t>
            </w:r>
          </w:p>
        </w:tc>
      </w:tr>
      <w:tr w14:paraId="7215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北京城建勘测设计研究院有限责任公司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地铁盾构隧道衬砌壁后围岩无损检测与诊断</w:t>
            </w:r>
          </w:p>
        </w:tc>
      </w:tr>
      <w:tr w14:paraId="6D3E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北京澄宇智能科技有限公司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水厂AI图像识别技术研发应用试点</w:t>
            </w:r>
          </w:p>
        </w:tc>
      </w:tr>
      <w:tr w14:paraId="68BB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北京磁帧量仪科技有限公司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铁磁构件力学性能的微磁无损检测智能仪器系统</w:t>
            </w:r>
          </w:p>
        </w:tc>
      </w:tr>
      <w:tr w14:paraId="0C12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北京昔典科技有限公司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AI人工智能与医疗健康嵌入式系统实验室</w:t>
            </w:r>
          </w:p>
        </w:tc>
      </w:tr>
      <w:tr w14:paraId="0482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北京万创兴达科技有限公司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高仿真人形机器人</w:t>
            </w:r>
          </w:p>
        </w:tc>
      </w:tr>
      <w:tr w14:paraId="0065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北京希嘉万维科技有限公司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可信智慧建筑节能技术协同创新中心</w:t>
            </w:r>
          </w:p>
        </w:tc>
      </w:tr>
      <w:tr w14:paraId="4925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北京日月威科技有限公司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SiC晶圆减薄气浮主轴关键技术及产业化</w:t>
            </w:r>
          </w:p>
        </w:tc>
      </w:tr>
      <w:tr w14:paraId="39ADD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华氢时代(北京)生物科技有限公司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美丽健康与AI高清医学创新平台建设</w:t>
            </w:r>
          </w:p>
        </w:tc>
      </w:tr>
      <w:tr w14:paraId="1C900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金科环境股份有限公司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新型高品质饮用水深度处理工程产品化与数字化研发项目</w:t>
            </w:r>
          </w:p>
        </w:tc>
      </w:tr>
      <w:tr w14:paraId="7AD81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66C7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社会发展科技创新拟支持项目</w:t>
            </w:r>
          </w:p>
        </w:tc>
      </w:tr>
      <w:tr w14:paraId="7600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北京朝阳环境集团有限公司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生活垃圾焚烧智能控制技术开发及示范应用</w:t>
            </w:r>
          </w:p>
        </w:tc>
      </w:tr>
      <w:tr w14:paraId="4876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北京易聊科技有限公司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基于人工智能的数字人技术在政务服务的应用</w:t>
            </w:r>
          </w:p>
        </w:tc>
      </w:tr>
      <w:tr w14:paraId="629E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北京智信数元科技有限公司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朝阳区科普生态体系建设项目</w:t>
            </w:r>
          </w:p>
        </w:tc>
      </w:tr>
      <w:tr w14:paraId="6DBB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北京东方国信科技股份有限公司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基于大模型图生文语义特征的RAG技术在城市管理场景中的技术示范应用</w:t>
            </w:r>
          </w:p>
        </w:tc>
      </w:tr>
      <w:tr w14:paraId="57DB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北京东方慧博人力资源顾问股份有限公司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“科技创新赋能 就业促进发展”就业服务项目</w:t>
            </w:r>
          </w:p>
        </w:tc>
      </w:tr>
      <w:tr w14:paraId="0CFD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北京长城软件信息技术有限公司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基于大数据平台的市场监管营商环境数据要素创新应用项目</w:t>
            </w:r>
          </w:p>
        </w:tc>
      </w:tr>
      <w:tr w14:paraId="2B598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北京首经人才集团有限公司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《无人机应用技术人才能力发展指南》开发项目</w:t>
            </w:r>
          </w:p>
        </w:tc>
      </w:tr>
      <w:tr w14:paraId="2F20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北京中电华大电子设计有限责任公司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安全集成电路芯片产业科普基地建设项目</w:t>
            </w:r>
          </w:p>
        </w:tc>
      </w:tr>
      <w:tr w14:paraId="5964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首都儿科研究所附属儿童医院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青少年健康科普与职业体验项目         </w:t>
            </w:r>
          </w:p>
        </w:tc>
      </w:tr>
      <w:tr w14:paraId="5354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中国科学院心理研究所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心理健康科普创新展览、展品的研发及活动组织</w:t>
            </w:r>
          </w:p>
        </w:tc>
      </w:tr>
      <w:tr w14:paraId="7D1C4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北京索明科普乐园有限公司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《DR01 冒险奇兵》4K3D影片特别企划活动</w:t>
            </w:r>
          </w:p>
        </w:tc>
      </w:tr>
      <w:tr w14:paraId="3A71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首都医科大学附属北京安贞医院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医疗机构智能全流程健康科普系统       </w:t>
            </w:r>
          </w:p>
        </w:tc>
      </w:tr>
      <w:tr w14:paraId="2E62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中国电影博物馆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科技赋能”感悟光影之美”          </w:t>
            </w:r>
          </w:p>
        </w:tc>
      </w:tr>
      <w:tr w14:paraId="0BFF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三六零数字安全科技集团有限公司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ISC安全课教育云平台                  </w:t>
            </w:r>
          </w:p>
        </w:tc>
      </w:tr>
      <w:tr w14:paraId="030B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基于双碳环保化学前沿进展的多维度青少年科普活动                                          </w:t>
            </w:r>
          </w:p>
        </w:tc>
      </w:tr>
      <w:tr w14:paraId="51A9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中国科学院微生物研究所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新时代菌物标本馆科普资源深度挖掘与自然教育转化                                           </w:t>
            </w:r>
          </w:p>
        </w:tc>
      </w:tr>
      <w:tr w14:paraId="79EB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北京磴明万荷美术馆有限公司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万荷数字艺术美术馆                                </w:t>
            </w:r>
          </w:p>
        </w:tc>
      </w:tr>
      <w:tr w14:paraId="3F33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北京英赫世纪置业有限公司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京东方历史展览馆科普创新项目                    </w:t>
            </w:r>
          </w:p>
        </w:tc>
      </w:tr>
      <w:tr w14:paraId="2A40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北京卓众出版有限公司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“潮科学”科普IP孵化平台             </w:t>
            </w:r>
          </w:p>
        </w:tc>
      </w:tr>
      <w:tr w14:paraId="6093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中国科学院大气物理研究所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地球系统数值模拟科学传播与科普资源开发</w:t>
            </w:r>
          </w:p>
        </w:tc>
      </w:tr>
      <w:tr w14:paraId="20E1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550D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专业服务机构集聚产业效能拟支持项目                                                 </w:t>
            </w:r>
          </w:p>
        </w:tc>
      </w:tr>
      <w:tr w14:paraId="68C7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北京亿维企业运营管理有限公司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北京理工大学朝阳科技园数字经济公共服务平台建设项目</w:t>
            </w:r>
          </w:p>
        </w:tc>
      </w:tr>
      <w:tr w14:paraId="2902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山河湾谷优创企服(北京)科技服务有限公司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山河湾谷公共服务平台和科创经纪人体系建设</w:t>
            </w:r>
          </w:p>
        </w:tc>
      </w:tr>
      <w:tr w14:paraId="03A8F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上善若水(北京)教育科技有限公司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颠覆性创新技术优质项目遴选和培育</w:t>
            </w:r>
          </w:p>
        </w:tc>
      </w:tr>
      <w:tr w14:paraId="4B11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北京初心开源技术有限公司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中国开源创新技术优质项目遴选和培育</w:t>
            </w:r>
          </w:p>
        </w:tc>
      </w:tr>
      <w:tr w14:paraId="753E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华航智慧(北京)科技有限公司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创建北京市朝阳区知识产权集聚区</w:t>
            </w:r>
          </w:p>
        </w:tc>
      </w:tr>
      <w:tr w14:paraId="68C4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凯基鼎世建设发展有限公司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北理工朝阳科技园科创标识设计和氛围提升</w:t>
            </w:r>
          </w:p>
        </w:tc>
      </w:tr>
      <w:tr w14:paraId="6E35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北京市朝阳区企业联合会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北京市朝阳区企业联合会技术合同认定登记处（53#登记处）</w:t>
            </w:r>
          </w:p>
        </w:tc>
      </w:tr>
      <w:tr w14:paraId="6412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北京朝阳科服数字技术有限公司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朝阳区科技企业服务工作平台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(朝阳区科技企业服务工作站)</w:t>
            </w:r>
          </w:p>
        </w:tc>
      </w:tr>
      <w:tr w14:paraId="7CE3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vAlign w:val="center"/>
          </w:tcPr>
          <w:p w14:paraId="1571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开展软课题研究拟支持项目                                                           </w:t>
            </w:r>
          </w:p>
        </w:tc>
      </w:tr>
      <w:tr w14:paraId="3E3E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携创科技有限公司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南部崛起科创空间规划和模式研究</w:t>
            </w:r>
          </w:p>
        </w:tc>
      </w:tr>
      <w:tr w14:paraId="50468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北京市长城企业战略研究所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朝阳区推动科技创新及园区建设发展战略研究</w:t>
            </w:r>
          </w:p>
        </w:tc>
      </w:tr>
      <w:tr w14:paraId="76C6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中科和创(北京)科技有限公司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北京市朝阳区科技成果评价规范研究项目</w:t>
            </w:r>
          </w:p>
        </w:tc>
      </w:tr>
      <w:tr w14:paraId="1651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北京热源汇盈网络科技有限公司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基于AI技术的新媒体应用</w:t>
            </w:r>
          </w:p>
        </w:tc>
      </w:tr>
      <w:tr w14:paraId="593F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北京印政方略咨询有限公司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新材料领域产业发展及行动计划研究</w:t>
            </w:r>
          </w:p>
        </w:tc>
      </w:tr>
      <w:tr w14:paraId="462F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北京易邦恒科咨询有限公司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朝阳园数字能源、新材料、节能环保产业发展研究和政策研究</w:t>
            </w:r>
          </w:p>
        </w:tc>
      </w:tr>
      <w:tr w14:paraId="1AF0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北京令博红外科技有限公司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结合人工智能技术的宽温度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(理论值-200~10000℃℃)单光谱连续光谱测温系统</w:t>
            </w:r>
          </w:p>
        </w:tc>
      </w:tr>
      <w:tr w14:paraId="61FB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南点咨询(北京)有限公司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全国高校区域科技成果转移转化中心创建</w:t>
            </w:r>
          </w:p>
        </w:tc>
      </w:tr>
      <w:tr w14:paraId="6915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3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中节能唯绿（北京）科技有限公司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朝阳区电动自行车废旧锂电池回收体系研究与建设实施方案</w:t>
            </w:r>
          </w:p>
        </w:tc>
      </w:tr>
      <w:tr w14:paraId="594F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北京数据向量科技有限公司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大模型在区域经济发展领域的应用</w:t>
            </w:r>
          </w:p>
        </w:tc>
      </w:tr>
      <w:tr w14:paraId="793D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北京墨进知识产权服务有限公司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成果(专利)转化数据库研究与开发</w:t>
            </w:r>
          </w:p>
        </w:tc>
      </w:tr>
      <w:tr w14:paraId="5081C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3"/>
            <w:noWrap/>
            <w:vAlign w:val="center"/>
          </w:tcPr>
          <w:p w14:paraId="5A38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高校、科研院所与企业开展成果转化活动拟支持项目</w:t>
            </w:r>
          </w:p>
        </w:tc>
      </w:tr>
      <w:tr w14:paraId="4882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北京山河湾谷科技有限公司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2025高校科技成果转化促进大会</w:t>
            </w:r>
          </w:p>
        </w:tc>
      </w:tr>
      <w:tr w14:paraId="2EBB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北京世纪文创置业有限公司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国际科创人才中国行-北京站</w:t>
            </w:r>
          </w:p>
        </w:tc>
      </w:tr>
      <w:tr w14:paraId="4E24D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北京朝阳新识数智城市运营管理有限公司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“数聚朝阳”3+X 产业经济创新发展专题活动</w:t>
            </w:r>
          </w:p>
        </w:tc>
      </w:tr>
    </w:tbl>
    <w:p w14:paraId="49FAFBDA">
      <w:pPr>
        <w:jc w:val="both"/>
        <w:rPr>
          <w:rFonts w:hint="default" w:ascii="Times New Roman" w:hAnsi="Times New Roman" w:eastAsia="仿宋_GB2312" w:cs="方正小标宋简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NTlkZTkzNDdhMmQ2ODAzMTYwNjI5YTgyZDcwMzQifQ=="/>
  </w:docVars>
  <w:rsids>
    <w:rsidRoot w:val="00000000"/>
    <w:rsid w:val="31B3332C"/>
    <w:rsid w:val="330D5B38"/>
    <w:rsid w:val="35753BC1"/>
    <w:rsid w:val="6330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362</Words>
  <Characters>380</Characters>
  <Lines>0</Lines>
  <Paragraphs>0</Paragraphs>
  <TotalTime>18</TotalTime>
  <ScaleCrop>false</ScaleCrop>
  <LinksUpToDate>false</LinksUpToDate>
  <CharactersWithSpaces>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2024-11-26T07:12:00Z</dcterms:created>
  <dc:creator>Administrator</dc:creator>
  <cp:lastModifiedBy>张玮宸</cp:lastModifiedBy>
  <dcterms:modified xsi:type="dcterms:W3CDTF">2024-11-27T09:33:33Z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35E46B70A0834A85BA0D57EE7E5A7934_13</vt:lpwstr>
  </property>
</Properties>
</file>