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81BA6">
        <w:rPr>
          <w:rFonts w:ascii="仿宋_GB2312" w:eastAsia="仿宋_GB2312" w:hAnsi="仿宋_GB2312" w:cs="仿宋_GB2312" w:hint="eastAsia"/>
          <w:sz w:val="32"/>
          <w:szCs w:val="32"/>
        </w:rPr>
        <w:t>导游检查单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81BA6" w:rsidRPr="00681BA6">
        <w:rPr>
          <w:rFonts w:ascii="仿宋_GB2312" w:eastAsia="仿宋_GB2312" w:hAnsi="仿宋_GB2312" w:cs="仿宋_GB2312" w:hint="eastAsia"/>
          <w:bCs/>
          <w:sz w:val="32"/>
          <w:szCs w:val="32"/>
        </w:rPr>
        <w:t>个人言行</w:t>
      </w:r>
    </w:p>
    <w:p w:rsidR="00696560" w:rsidRPr="00681BA6" w:rsidRDefault="00696560" w:rsidP="00681BA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81BA6" w:rsidRPr="00681BA6">
        <w:rPr>
          <w:rFonts w:ascii="仿宋_GB2312" w:eastAsia="仿宋_GB2312" w:hAnsi="仿宋_GB2312" w:cs="仿宋_GB2312" w:hint="eastAsia"/>
          <w:bCs/>
          <w:sz w:val="32"/>
          <w:szCs w:val="32"/>
        </w:rPr>
        <w:t>导游是否存在安排旅游者参观或者参与涉及色情、赌博、毒品等违反我国法律法规和社会公德的项目或者活动的行为</w:t>
      </w:r>
    </w:p>
    <w:p w:rsidR="00696560" w:rsidRPr="00681BA6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681BA6" w:rsidRPr="00681BA6">
        <w:rPr>
          <w:rFonts w:ascii="仿宋_GB2312" w:eastAsia="仿宋_GB2312" w:hAnsi="仿宋_GB2312" w:cs="仿宋_GB2312" w:hint="eastAsia"/>
          <w:bCs/>
          <w:sz w:val="32"/>
          <w:szCs w:val="32"/>
        </w:rPr>
        <w:t>是否存在导游安排旅游者参观或者参与涉及色情、赌博、毒品等违反我国法律法规和社会公德的项目或者活动的行为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Pr="00681BA6" w:rsidRDefault="00696560" w:rsidP="00681BA6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681BA6" w:rsidRPr="00681BA6">
        <w:rPr>
          <w:rFonts w:ascii="仿宋_GB2312" w:eastAsia="仿宋_GB2312" w:hAnsi="仿宋_GB2312" w:cs="仿宋_GB2312" w:hint="eastAsia"/>
          <w:bCs/>
          <w:sz w:val="32"/>
          <w:szCs w:val="32"/>
        </w:rPr>
        <w:t>导游</w:t>
      </w:r>
      <w:r w:rsidR="00681BA6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681BA6" w:rsidRPr="00681BA6">
        <w:rPr>
          <w:rFonts w:ascii="仿宋_GB2312" w:eastAsia="仿宋_GB2312" w:hAnsi="仿宋_GB2312" w:cs="仿宋_GB2312" w:hint="eastAsia"/>
          <w:bCs/>
          <w:sz w:val="32"/>
          <w:szCs w:val="32"/>
        </w:rPr>
        <w:t>安排旅游者参观或者参与涉及色情、赌博、毒品等违反我国法律法规和社会公德的项目或者活动</w:t>
      </w:r>
    </w:p>
    <w:p w:rsidR="002E7595" w:rsidRPr="00681BA6" w:rsidRDefault="00696560" w:rsidP="00681BA6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681BA6" w:rsidRPr="00681BA6">
        <w:rPr>
          <w:rFonts w:ascii="仿宋_GB2312" w:eastAsia="仿宋_GB2312" w:hAnsi="仿宋_GB2312" w:cs="仿宋_GB2312" w:hint="eastAsia"/>
          <w:bCs/>
          <w:sz w:val="32"/>
          <w:szCs w:val="32"/>
        </w:rPr>
        <w:t>导游安排旅游者参观或者参与涉及色情、赌博、毒品等违反我国法律法规和社会公德的项目或者活动</w:t>
      </w:r>
    </w:p>
    <w:sectPr w:rsidR="002E7595" w:rsidRPr="00681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300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1BA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王　林</cp:lastModifiedBy>
  <cp:revision>4</cp:revision>
  <dcterms:created xsi:type="dcterms:W3CDTF">2021-09-09T09:18:00Z</dcterms:created>
  <dcterms:modified xsi:type="dcterms:W3CDTF">2021-09-16T23:33:00Z</dcterms:modified>
</cp:coreProperties>
</file>