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BE383D" w:rsidRPr="00BE383D">
        <w:rPr>
          <w:rFonts w:ascii="仿宋_GB2312" w:eastAsia="仿宋_GB2312" w:hAnsi="仿宋_GB2312" w:cs="仿宋_GB2312" w:hint="eastAsia"/>
          <w:sz w:val="32"/>
          <w:szCs w:val="32"/>
        </w:rPr>
        <w:t>旅行社检查单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BE383D" w:rsidRPr="00BE383D">
        <w:rPr>
          <w:rFonts w:ascii="仿宋_GB2312" w:eastAsia="仿宋_GB2312" w:hAnsi="仿宋_GB2312" w:cs="仿宋_GB2312" w:hint="eastAsia"/>
          <w:sz w:val="32"/>
          <w:szCs w:val="32"/>
        </w:rPr>
        <w:t>日常经营管理情况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BE383D" w:rsidRPr="00BE383D">
        <w:rPr>
          <w:rFonts w:ascii="仿宋_GB2312" w:eastAsia="仿宋_GB2312" w:hAnsi="仿宋_GB2312" w:cs="仿宋_GB2312" w:hint="eastAsia"/>
          <w:sz w:val="32"/>
          <w:szCs w:val="32"/>
        </w:rPr>
        <w:t>旅行社是否存在泄露旅游者个人信息的行为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BE383D" w:rsidRPr="00BE383D">
        <w:rPr>
          <w:rFonts w:ascii="仿宋_GB2312" w:eastAsia="仿宋_GB2312" w:hAnsi="仿宋_GB2312" w:cs="仿宋_GB2312" w:hint="eastAsia"/>
          <w:sz w:val="32"/>
          <w:szCs w:val="32"/>
        </w:rPr>
        <w:t>旅行社是否存在泄露旅游者个人信息的行为</w:t>
      </w:r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BE383D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BE383D" w:rsidRPr="00BE383D">
        <w:rPr>
          <w:rFonts w:ascii="仿宋_GB2312" w:eastAsia="仿宋_GB2312" w:hAnsi="仿宋_GB2312" w:cs="仿宋_GB2312" w:hint="eastAsia"/>
          <w:sz w:val="32"/>
          <w:szCs w:val="32"/>
        </w:rPr>
        <w:t>旅行社</w:t>
      </w:r>
      <w:r w:rsidR="00BE383D"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="00BE383D" w:rsidRPr="00BE383D">
        <w:rPr>
          <w:rFonts w:ascii="仿宋_GB2312" w:eastAsia="仿宋_GB2312" w:hAnsi="仿宋_GB2312" w:cs="仿宋_GB2312" w:hint="eastAsia"/>
          <w:sz w:val="32"/>
          <w:szCs w:val="32"/>
        </w:rPr>
        <w:t>泄露旅游者个人信息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BE383D" w:rsidRPr="00BE383D">
        <w:rPr>
          <w:rFonts w:ascii="仿宋_GB2312" w:eastAsia="仿宋_GB2312" w:hAnsi="仿宋_GB2312" w:cs="仿宋_GB2312" w:hint="eastAsia"/>
          <w:sz w:val="32"/>
          <w:szCs w:val="32"/>
        </w:rPr>
        <w:t>旅行社泄露旅游者个人信息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BE383D" w:rsidRDefault="002E7595">
      <w:bookmarkStart w:id="0" w:name="_GoBack"/>
      <w:bookmarkEnd w:id="0"/>
    </w:p>
    <w:sectPr w:rsidR="002E7595" w:rsidRPr="00BE38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383D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3</cp:revision>
  <dcterms:created xsi:type="dcterms:W3CDTF">2021-09-09T09:18:00Z</dcterms:created>
  <dcterms:modified xsi:type="dcterms:W3CDTF">2021-09-16T06:52:00Z</dcterms:modified>
</cp:coreProperties>
</file>