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3C1AC2" w:rsidRPr="003C1AC2">
        <w:rPr>
          <w:rFonts w:ascii="仿宋_GB2312" w:eastAsia="仿宋_GB2312" w:hAnsi="仿宋_GB2312" w:cs="仿宋_GB2312" w:hint="eastAsia"/>
          <w:sz w:val="32"/>
          <w:szCs w:val="32"/>
        </w:rPr>
        <w:t>旅行社检查单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3C1AC2" w:rsidRPr="003C1AC2">
        <w:rPr>
          <w:rFonts w:ascii="仿宋_GB2312" w:eastAsia="仿宋_GB2312" w:hAnsi="仿宋_GB2312" w:cs="仿宋_GB2312" w:hint="eastAsia"/>
          <w:sz w:val="32"/>
          <w:szCs w:val="32"/>
        </w:rPr>
        <w:t>旅行社业务开展情况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3C1AC2" w:rsidRPr="003C1AC2">
        <w:rPr>
          <w:rFonts w:ascii="仿宋_GB2312" w:eastAsia="仿宋_GB2312" w:hAnsi="仿宋_GB2312" w:cs="仿宋_GB2312" w:hint="eastAsia"/>
          <w:sz w:val="32"/>
          <w:szCs w:val="32"/>
        </w:rPr>
        <w:t>经营出境旅游业务的旅行社是否存在组织旅游者到非出境旅游目的地之外的国家和地区旅游的行为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3C1AC2" w:rsidRPr="003C1AC2">
        <w:rPr>
          <w:rFonts w:ascii="仿宋_GB2312" w:eastAsia="仿宋_GB2312" w:hAnsi="仿宋_GB2312" w:cs="仿宋_GB2312" w:hint="eastAsia"/>
          <w:sz w:val="32"/>
          <w:szCs w:val="32"/>
        </w:rPr>
        <w:t>经营出境旅游业务的旅行社是否存在组织旅游者到非出境旅游目的地之外的国家和地区旅游的行为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3C1AC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3C1AC2" w:rsidRPr="003C1AC2">
        <w:rPr>
          <w:rFonts w:ascii="仿宋_GB2312" w:eastAsia="仿宋_GB2312" w:hAnsi="仿宋_GB2312" w:cs="仿宋_GB2312" w:hint="eastAsia"/>
          <w:sz w:val="32"/>
          <w:szCs w:val="32"/>
        </w:rPr>
        <w:t>经营出境旅游业务</w:t>
      </w:r>
      <w:bookmarkStart w:id="0" w:name="_GoBack"/>
      <w:bookmarkEnd w:id="0"/>
      <w:r w:rsidR="003C1AC2" w:rsidRPr="003C1AC2">
        <w:rPr>
          <w:rFonts w:ascii="仿宋_GB2312" w:eastAsia="仿宋_GB2312" w:hAnsi="仿宋_GB2312" w:cs="仿宋_GB2312" w:hint="eastAsia"/>
          <w:sz w:val="32"/>
          <w:szCs w:val="32"/>
        </w:rPr>
        <w:t>的旅行社</w:t>
      </w:r>
      <w:r w:rsidR="003C1AC2">
        <w:rPr>
          <w:rFonts w:ascii="仿宋_GB2312" w:eastAsia="仿宋_GB2312" w:hAnsi="仿宋_GB2312" w:cs="仿宋_GB2312" w:hint="eastAsia"/>
          <w:sz w:val="32"/>
          <w:szCs w:val="32"/>
        </w:rPr>
        <w:t>未</w:t>
      </w:r>
      <w:r w:rsidR="003C1AC2" w:rsidRPr="003C1AC2">
        <w:rPr>
          <w:rFonts w:ascii="仿宋_GB2312" w:eastAsia="仿宋_GB2312" w:hAnsi="仿宋_GB2312" w:cs="仿宋_GB2312" w:hint="eastAsia"/>
          <w:sz w:val="32"/>
          <w:szCs w:val="32"/>
        </w:rPr>
        <w:t>组织旅游者到非出境旅游目的地之外的国家和地区旅游</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3C1AC2" w:rsidRPr="003C1AC2">
        <w:rPr>
          <w:rFonts w:ascii="仿宋_GB2312" w:eastAsia="仿宋_GB2312" w:hAnsi="仿宋_GB2312" w:cs="仿宋_GB2312" w:hint="eastAsia"/>
          <w:sz w:val="32"/>
          <w:szCs w:val="32"/>
        </w:rPr>
        <w:t>经营出境旅游业务的旅行社组织旅游者到非出境旅游目的地之外的国家和地区旅游</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1AC2"/>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Words>
  <Characters>207</Characters>
  <Application>Microsoft Office Word</Application>
  <DocSecurity>0</DocSecurity>
  <Lines>1</Lines>
  <Paragraphs>1</Paragraphs>
  <ScaleCrop>false</ScaleCrop>
  <Company/>
  <LinksUpToDate>false</LinksUpToDate>
  <CharactersWithSpaces>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2021-09-16T09:58:00Z</dcterms:modified>
</cp:coreProperties>
</file>