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41" w:rsidRPr="00E63A10" w:rsidRDefault="001F1241" w:rsidP="001F1241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1F1241" w:rsidRPr="00E63A10" w:rsidTr="004B4C4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1241" w:rsidRPr="00AA20CB" w:rsidRDefault="001F1241" w:rsidP="004B4C4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1F1241" w:rsidRPr="00A11AEF" w:rsidTr="004B4C4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F1241" w:rsidRPr="00B421E0" w:rsidRDefault="001F1241" w:rsidP="004B4C4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公厕运行维护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14737.1565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14737.1565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11630.7230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79%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14737.1565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14737.1565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F37A59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F37A59">
              <w:rPr>
                <w:rFonts w:hint="eastAsia"/>
                <w:b w:val="0"/>
                <w:kern w:val="0"/>
                <w:sz w:val="15"/>
                <w:szCs w:val="15"/>
              </w:rPr>
              <w:t>11630.7230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1F1241" w:rsidRPr="00A11AEF" w:rsidTr="004B4C46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A27B7" w:rsidRDefault="001F1241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5"/>
                <w:szCs w:val="15"/>
              </w:rPr>
            </w:pP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2020</w:t>
            </w: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年该项目为保障朝阳区</w:t>
            </w: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1700</w:t>
            </w: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余座公共卫生间日常管理、维修、保洁等作业，保证设备设施良好运转，保护社会环境。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完成了对于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管辖内公共卫生间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的日常管理、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保洁等作业，保证设备设施良好运转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。</w:t>
            </w: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保护社会环境。</w:t>
            </w:r>
          </w:p>
        </w:tc>
      </w:tr>
      <w:tr w:rsidR="001F1241" w:rsidRPr="00A11AEF" w:rsidTr="004B4C4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1700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余座公厕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9F78DB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9F78DB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</w:t>
            </w:r>
            <w:r>
              <w:rPr>
                <w:rFonts w:hint="eastAsia"/>
                <w:b w:val="0"/>
                <w:kern w:val="0"/>
                <w:sz w:val="10"/>
                <w:szCs w:val="10"/>
              </w:rPr>
              <w:t>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公厕服务品质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公厕服务品质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公厕维护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3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公厕运维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财政预算标准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1E75C4" w:rsidRDefault="001F1241" w:rsidP="004B4C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维护公厕环境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0"/>
                <w:szCs w:val="10"/>
              </w:rPr>
              <w:t>公厕环境良好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公厕保质运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066D4A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568B8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7D366F" w:rsidRDefault="001F1241" w:rsidP="004B4C4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F1241" w:rsidRPr="00A11AEF" w:rsidTr="004B4C4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B421E0" w:rsidRDefault="001F1241" w:rsidP="004B4C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241" w:rsidRPr="00A11AEF" w:rsidRDefault="001F1241" w:rsidP="004B4C4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1F1241" w:rsidRPr="00E15B86" w:rsidRDefault="001F1241" w:rsidP="001F1241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65512990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2021年2月19日</w:t>
      </w:r>
    </w:p>
    <w:p w:rsidR="00364E76" w:rsidRPr="001F1241" w:rsidRDefault="00364E76"/>
    <w:sectPr w:rsidR="00364E76" w:rsidRPr="001F1241" w:rsidSect="001F1241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1241"/>
    <w:rsid w:val="001F1241"/>
    <w:rsid w:val="0036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41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Company>lenovo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2021-08-03T01:12:00Z</dcterms:created>
  <dcterms:modified xsi:type="dcterms:W3CDTF">2021-08-03T01:14:00Z</dcterms:modified>
</cp:coreProperties>
</file>