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058" w:rsidRPr="00E63A10" w:rsidRDefault="000F7058" w:rsidP="000F7058">
      <w:pPr>
        <w:spacing w:line="560" w:lineRule="exact"/>
        <w:rPr>
          <w:rFonts w:eastAsia="仿宋_GB2312"/>
          <w:b w:val="0"/>
          <w:sz w:val="32"/>
          <w:szCs w:val="32"/>
        </w:rPr>
      </w:pPr>
      <w:r w:rsidRPr="00E63A10">
        <w:rPr>
          <w:rFonts w:eastAsia="仿宋_GB2312"/>
          <w:b w:val="0"/>
          <w:sz w:val="32"/>
          <w:szCs w:val="32"/>
        </w:rPr>
        <w:t>附件</w:t>
      </w:r>
      <w:r w:rsidRPr="00E63A10">
        <w:rPr>
          <w:rFonts w:eastAsia="仿宋_GB2312"/>
          <w:b w:val="0"/>
          <w:sz w:val="32"/>
          <w:szCs w:val="32"/>
        </w:rPr>
        <w:t>1</w:t>
      </w:r>
    </w:p>
    <w:tbl>
      <w:tblPr>
        <w:tblW w:w="5000" w:type="pct"/>
        <w:jc w:val="center"/>
        <w:tblLook w:val="0000"/>
      </w:tblPr>
      <w:tblGrid>
        <w:gridCol w:w="875"/>
        <w:gridCol w:w="677"/>
        <w:gridCol w:w="1247"/>
        <w:gridCol w:w="1430"/>
        <w:gridCol w:w="964"/>
        <w:gridCol w:w="963"/>
        <w:gridCol w:w="516"/>
        <w:gridCol w:w="677"/>
        <w:gridCol w:w="1371"/>
      </w:tblGrid>
      <w:tr w:rsidR="000F7058" w:rsidRPr="00E63A10" w:rsidTr="004B4C46">
        <w:trPr>
          <w:trHeight w:hRule="exact" w:val="440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7058" w:rsidRPr="00AA20CB" w:rsidRDefault="000F7058" w:rsidP="004B4C46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 w:rsidRPr="00AA20CB"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0F7058" w:rsidRPr="00A11AEF" w:rsidTr="004B4C46">
        <w:trPr>
          <w:trHeight w:val="194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F7058" w:rsidRPr="00B421E0" w:rsidRDefault="000F7058" w:rsidP="004B4C46">
            <w:pPr>
              <w:widowControl/>
              <w:jc w:val="center"/>
              <w:rPr>
                <w:kern w:val="0"/>
                <w:sz w:val="22"/>
              </w:rPr>
            </w:pPr>
            <w:r w:rsidRPr="00B421E0"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2020</w:t>
            </w:r>
            <w:r w:rsidRPr="00B421E0">
              <w:rPr>
                <w:kern w:val="0"/>
                <w:sz w:val="22"/>
              </w:rPr>
              <w:t>年度）</w:t>
            </w:r>
          </w:p>
        </w:tc>
      </w:tr>
      <w:tr w:rsidR="000F7058" w:rsidRPr="00A11AEF" w:rsidTr="004B4C46">
        <w:trPr>
          <w:trHeight w:hRule="exact" w:val="291"/>
          <w:jc w:val="center"/>
        </w:trPr>
        <w:tc>
          <w:tcPr>
            <w:tcW w:w="8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B421E0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411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公共事务协管</w:t>
            </w:r>
          </w:p>
        </w:tc>
      </w:tr>
      <w:tr w:rsidR="000F7058" w:rsidRPr="00A11AEF" w:rsidTr="004B4C46">
        <w:trPr>
          <w:trHeight w:hRule="exact" w:val="291"/>
          <w:jc w:val="center"/>
        </w:trPr>
        <w:tc>
          <w:tcPr>
            <w:tcW w:w="8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B421E0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208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F37A59"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B421E0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14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F37A59">
              <w:rPr>
                <w:rFonts w:hint="eastAsia"/>
                <w:b w:val="0"/>
                <w:kern w:val="0"/>
                <w:sz w:val="11"/>
                <w:szCs w:val="11"/>
              </w:rPr>
              <w:t>北京市朝阳区环境卫生服务中心三队</w:t>
            </w:r>
          </w:p>
        </w:tc>
      </w:tr>
      <w:tr w:rsidR="000F7058" w:rsidRPr="00A11AEF" w:rsidTr="004B4C46">
        <w:trPr>
          <w:trHeight w:hRule="exact" w:val="291"/>
          <w:jc w:val="center"/>
        </w:trPr>
        <w:tc>
          <w:tcPr>
            <w:tcW w:w="8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B421E0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208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王月玲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B421E0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14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65512918</w:t>
            </w:r>
          </w:p>
        </w:tc>
      </w:tr>
      <w:tr w:rsidR="000F7058" w:rsidRPr="00A11AEF" w:rsidTr="004B4C46">
        <w:trPr>
          <w:trHeight w:hRule="exact" w:val="291"/>
          <w:jc w:val="center"/>
        </w:trPr>
        <w:tc>
          <w:tcPr>
            <w:tcW w:w="89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B421E0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项目资金</w:t>
            </w:r>
            <w:r w:rsidRPr="00B421E0">
              <w:rPr>
                <w:kern w:val="0"/>
                <w:sz w:val="18"/>
                <w:szCs w:val="18"/>
              </w:rPr>
              <w:br/>
            </w:r>
            <w:r w:rsidRPr="00B421E0"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B421E0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B421E0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B421E0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B421E0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B421E0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B421E0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B421E0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得分</w:t>
            </w:r>
          </w:p>
        </w:tc>
      </w:tr>
      <w:tr w:rsidR="000F7058" w:rsidRPr="00A11AEF" w:rsidTr="004B4C46">
        <w:trPr>
          <w:trHeight w:hRule="exact" w:val="291"/>
          <w:jc w:val="center"/>
        </w:trPr>
        <w:tc>
          <w:tcPr>
            <w:tcW w:w="89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B421E0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B421E0" w:rsidRDefault="000F7058" w:rsidP="004B4C46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F37A59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5576.9777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7058" w:rsidRDefault="000F7058" w:rsidP="004B4C46">
            <w:r w:rsidRPr="006F19C0">
              <w:rPr>
                <w:rFonts w:hint="eastAsia"/>
                <w:b w:val="0"/>
                <w:kern w:val="0"/>
                <w:sz w:val="15"/>
                <w:szCs w:val="15"/>
              </w:rPr>
              <w:t>5576.9777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7058" w:rsidRDefault="000F7058" w:rsidP="004B4C46">
            <w:r w:rsidRPr="006F19C0">
              <w:rPr>
                <w:rFonts w:hint="eastAsia"/>
                <w:b w:val="0"/>
                <w:kern w:val="0"/>
                <w:sz w:val="15"/>
                <w:szCs w:val="15"/>
              </w:rPr>
              <w:t>5576.9777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B421E0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0F7058" w:rsidRPr="00A11AEF" w:rsidTr="004B4C46">
        <w:trPr>
          <w:trHeight w:hRule="exact" w:val="291"/>
          <w:jc w:val="center"/>
        </w:trPr>
        <w:tc>
          <w:tcPr>
            <w:tcW w:w="89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B421E0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B421E0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F37A59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5576.9777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7058" w:rsidRDefault="000F7058" w:rsidP="004B4C46">
            <w:r w:rsidRPr="006F19C0">
              <w:rPr>
                <w:rFonts w:hint="eastAsia"/>
                <w:b w:val="0"/>
                <w:kern w:val="0"/>
                <w:sz w:val="15"/>
                <w:szCs w:val="15"/>
              </w:rPr>
              <w:t>5576.9777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7058" w:rsidRDefault="000F7058" w:rsidP="004B4C46">
            <w:r w:rsidRPr="006F19C0">
              <w:rPr>
                <w:rFonts w:hint="eastAsia"/>
                <w:b w:val="0"/>
                <w:kern w:val="0"/>
                <w:sz w:val="15"/>
                <w:szCs w:val="15"/>
              </w:rPr>
              <w:t>5576.9777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0F7058" w:rsidRPr="00A11AEF" w:rsidTr="004B4C46">
        <w:trPr>
          <w:trHeight w:hRule="exact" w:val="291"/>
          <w:jc w:val="center"/>
        </w:trPr>
        <w:tc>
          <w:tcPr>
            <w:tcW w:w="89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B421E0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B421E0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 xml:space="preserve">     </w:t>
            </w:r>
            <w:r w:rsidRPr="00B421E0"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0F7058" w:rsidRPr="00A11AEF" w:rsidTr="004B4C46">
        <w:trPr>
          <w:trHeight w:hRule="exact" w:val="291"/>
          <w:jc w:val="center"/>
        </w:trPr>
        <w:tc>
          <w:tcPr>
            <w:tcW w:w="89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B421E0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B421E0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 xml:space="preserve">  </w:t>
            </w:r>
            <w:r w:rsidRPr="00B421E0"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0F7058" w:rsidRPr="00A11AEF" w:rsidTr="004B4C46">
        <w:trPr>
          <w:trHeight w:hRule="exact" w:val="291"/>
          <w:jc w:val="center"/>
        </w:trPr>
        <w:tc>
          <w:tcPr>
            <w:tcW w:w="5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247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202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0F7058" w:rsidRPr="00A11AEF" w:rsidTr="004B4C46">
        <w:trPr>
          <w:trHeight w:hRule="exact" w:val="579"/>
          <w:jc w:val="center"/>
        </w:trPr>
        <w:tc>
          <w:tcPr>
            <w:tcW w:w="5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47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 w:rsidRPr="00391739">
              <w:rPr>
                <w:rFonts w:hint="eastAsia"/>
                <w:b w:val="0"/>
                <w:kern w:val="0"/>
                <w:sz w:val="15"/>
                <w:szCs w:val="15"/>
              </w:rPr>
              <w:t>2020</w:t>
            </w:r>
            <w:r w:rsidRPr="00391739">
              <w:rPr>
                <w:rFonts w:hint="eastAsia"/>
                <w:b w:val="0"/>
                <w:kern w:val="0"/>
                <w:sz w:val="15"/>
                <w:szCs w:val="15"/>
              </w:rPr>
              <w:t>年该项目为保障朝阳区近千座公共卫生间编外人员工资、保险、公积金款项及时缴付。提高编外职工作业质量。</w:t>
            </w:r>
          </w:p>
        </w:tc>
        <w:tc>
          <w:tcPr>
            <w:tcW w:w="202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391739" w:rsidRDefault="000F7058" w:rsidP="004B4C46">
            <w:pPr>
              <w:widowControl/>
              <w:spacing w:line="240" w:lineRule="exact"/>
              <w:jc w:val="left"/>
              <w:rPr>
                <w:b w:val="0"/>
                <w:kern w:val="0"/>
                <w:sz w:val="15"/>
                <w:szCs w:val="15"/>
              </w:rPr>
            </w:pPr>
            <w:r w:rsidRPr="00391739">
              <w:rPr>
                <w:rFonts w:hint="eastAsia"/>
                <w:b w:val="0"/>
                <w:kern w:val="0"/>
                <w:sz w:val="15"/>
                <w:szCs w:val="15"/>
              </w:rPr>
              <w:t>按时、准确发放编外人员工资、</w:t>
            </w:r>
            <w:r>
              <w:rPr>
                <w:rFonts w:hint="eastAsia"/>
                <w:b w:val="0"/>
                <w:kern w:val="0"/>
                <w:sz w:val="15"/>
                <w:szCs w:val="15"/>
              </w:rPr>
              <w:t>及时缴纳保险、公积金。提高编外职工作业质量及职业认同感。</w:t>
            </w:r>
          </w:p>
        </w:tc>
      </w:tr>
      <w:tr w:rsidR="000F7058" w:rsidRPr="00A11AEF" w:rsidTr="004B4C46">
        <w:trPr>
          <w:trHeight w:hRule="exact" w:val="517"/>
          <w:jc w:val="center"/>
        </w:trPr>
        <w:tc>
          <w:tcPr>
            <w:tcW w:w="50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绩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效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指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</w:t>
            </w:r>
          </w:p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</w:t>
            </w:r>
          </w:p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0F7058" w:rsidRPr="00A11AEF" w:rsidTr="004B4C46">
        <w:trPr>
          <w:trHeight w:hRule="exact" w:val="291"/>
          <w:jc w:val="center"/>
        </w:trPr>
        <w:tc>
          <w:tcPr>
            <w:tcW w:w="5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7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9F78DB">
              <w:rPr>
                <w:rFonts w:hint="eastAsia"/>
                <w:b w:val="0"/>
                <w:color w:val="000000"/>
                <w:kern w:val="0"/>
                <w:sz w:val="11"/>
                <w:szCs w:val="11"/>
              </w:rPr>
              <w:t>工资社保等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066D4A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>
              <w:rPr>
                <w:rFonts w:hint="eastAsia"/>
                <w:b w:val="0"/>
                <w:kern w:val="0"/>
                <w:sz w:val="11"/>
                <w:szCs w:val="11"/>
              </w:rPr>
              <w:t>按职工人数发放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1"/>
                <w:szCs w:val="11"/>
              </w:rPr>
              <w:t>如实发放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F7058" w:rsidRPr="00A11AEF" w:rsidTr="004B4C46">
        <w:trPr>
          <w:trHeight w:hRule="exact" w:val="291"/>
          <w:jc w:val="center"/>
        </w:trPr>
        <w:tc>
          <w:tcPr>
            <w:tcW w:w="5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066D4A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F7058" w:rsidRPr="00A11AEF" w:rsidTr="004B4C46">
        <w:trPr>
          <w:trHeight w:hRule="exact" w:val="291"/>
          <w:jc w:val="center"/>
        </w:trPr>
        <w:tc>
          <w:tcPr>
            <w:tcW w:w="5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066D4A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F7058" w:rsidRPr="00A11AEF" w:rsidTr="004B4C46">
        <w:trPr>
          <w:trHeight w:hRule="exact" w:val="291"/>
          <w:jc w:val="center"/>
        </w:trPr>
        <w:tc>
          <w:tcPr>
            <w:tcW w:w="5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9F78DB">
              <w:rPr>
                <w:rFonts w:hint="eastAsia"/>
                <w:b w:val="0"/>
                <w:color w:val="000000"/>
                <w:kern w:val="0"/>
                <w:sz w:val="15"/>
                <w:szCs w:val="15"/>
              </w:rPr>
              <w:t>发放</w:t>
            </w:r>
            <w:r>
              <w:rPr>
                <w:rFonts w:hint="eastAsia"/>
                <w:b w:val="0"/>
                <w:color w:val="000000"/>
                <w:kern w:val="0"/>
                <w:sz w:val="15"/>
                <w:szCs w:val="15"/>
              </w:rPr>
              <w:t>准确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066D4A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>
              <w:rPr>
                <w:rFonts w:hint="eastAsia"/>
                <w:b w:val="0"/>
                <w:kern w:val="0"/>
                <w:sz w:val="11"/>
                <w:szCs w:val="11"/>
              </w:rPr>
              <w:t>发放数额准确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568B8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>
              <w:rPr>
                <w:rFonts w:hint="eastAsia"/>
                <w:b w:val="0"/>
                <w:kern w:val="0"/>
                <w:sz w:val="11"/>
                <w:szCs w:val="11"/>
              </w:rPr>
              <w:t>发放准确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F7058" w:rsidRPr="00A11AEF" w:rsidTr="004B4C46">
        <w:trPr>
          <w:trHeight w:hRule="exact" w:val="291"/>
          <w:jc w:val="center"/>
        </w:trPr>
        <w:tc>
          <w:tcPr>
            <w:tcW w:w="5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066D4A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568B8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F7058" w:rsidRPr="00A11AEF" w:rsidTr="004B4C46">
        <w:trPr>
          <w:trHeight w:hRule="exact" w:val="291"/>
          <w:jc w:val="center"/>
        </w:trPr>
        <w:tc>
          <w:tcPr>
            <w:tcW w:w="5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066D4A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568B8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F7058" w:rsidRPr="00A11AEF" w:rsidTr="004B4C46">
        <w:trPr>
          <w:trHeight w:hRule="exact" w:val="291"/>
          <w:jc w:val="center"/>
        </w:trPr>
        <w:tc>
          <w:tcPr>
            <w:tcW w:w="5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5"/>
                <w:szCs w:val="15"/>
              </w:rPr>
              <w:t>按时发放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066D4A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>
              <w:rPr>
                <w:rFonts w:hint="eastAsia"/>
                <w:b w:val="0"/>
                <w:kern w:val="0"/>
                <w:sz w:val="11"/>
                <w:szCs w:val="11"/>
              </w:rPr>
              <w:t>按时发放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568B8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>
              <w:rPr>
                <w:rFonts w:hint="eastAsia"/>
                <w:b w:val="0"/>
                <w:kern w:val="0"/>
                <w:sz w:val="11"/>
                <w:szCs w:val="11"/>
              </w:rPr>
              <w:t>发放及时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F7058" w:rsidRPr="00A11AEF" w:rsidTr="004B4C46">
        <w:trPr>
          <w:trHeight w:hRule="exact" w:val="303"/>
          <w:jc w:val="center"/>
        </w:trPr>
        <w:tc>
          <w:tcPr>
            <w:tcW w:w="5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066D4A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568B8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F7058" w:rsidRPr="00A11AEF" w:rsidTr="004B4C46">
        <w:trPr>
          <w:trHeight w:hRule="exact" w:val="291"/>
          <w:jc w:val="center"/>
        </w:trPr>
        <w:tc>
          <w:tcPr>
            <w:tcW w:w="5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066D4A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568B8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F7058" w:rsidRPr="00A11AEF" w:rsidTr="004B4C46">
        <w:trPr>
          <w:trHeight w:hRule="exact" w:val="291"/>
          <w:jc w:val="center"/>
        </w:trPr>
        <w:tc>
          <w:tcPr>
            <w:tcW w:w="5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9F78DB" w:rsidRDefault="000F7058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1"/>
                <w:szCs w:val="11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1"/>
                <w:szCs w:val="11"/>
              </w:rPr>
              <w:t>按预算标准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066D4A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>
              <w:rPr>
                <w:rFonts w:hint="eastAsia"/>
                <w:b w:val="0"/>
                <w:kern w:val="0"/>
                <w:sz w:val="11"/>
                <w:szCs w:val="11"/>
              </w:rPr>
              <w:t>财政预算标准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568B8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>
              <w:rPr>
                <w:rFonts w:hint="eastAsia"/>
                <w:b w:val="0"/>
                <w:kern w:val="0"/>
                <w:sz w:val="11"/>
                <w:szCs w:val="11"/>
              </w:rPr>
              <w:t>按标准执行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F7058" w:rsidRPr="00A11AEF" w:rsidTr="004B4C46">
        <w:trPr>
          <w:trHeight w:hRule="exact" w:val="291"/>
          <w:jc w:val="center"/>
        </w:trPr>
        <w:tc>
          <w:tcPr>
            <w:tcW w:w="5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066D4A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568B8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F7058" w:rsidRPr="00A11AEF" w:rsidTr="004B4C46">
        <w:trPr>
          <w:trHeight w:hRule="exact" w:val="291"/>
          <w:jc w:val="center"/>
        </w:trPr>
        <w:tc>
          <w:tcPr>
            <w:tcW w:w="5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1E75C4" w:rsidRDefault="000F7058" w:rsidP="004B4C46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066D4A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568B8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F7058" w:rsidRPr="00A11AEF" w:rsidTr="004B4C46">
        <w:trPr>
          <w:trHeight w:hRule="exact" w:val="291"/>
          <w:jc w:val="center"/>
        </w:trPr>
        <w:tc>
          <w:tcPr>
            <w:tcW w:w="5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7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经济效益</w:t>
            </w:r>
          </w:p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9F78DB">
              <w:rPr>
                <w:rFonts w:hint="eastAsia"/>
                <w:b w:val="0"/>
                <w:color w:val="000000"/>
                <w:kern w:val="0"/>
                <w:sz w:val="15"/>
                <w:szCs w:val="15"/>
              </w:rPr>
              <w:t>服务品质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066D4A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 w:rsidRPr="007568B8">
              <w:rPr>
                <w:rFonts w:hint="eastAsia"/>
                <w:b w:val="0"/>
                <w:kern w:val="0"/>
                <w:sz w:val="10"/>
                <w:szCs w:val="10"/>
              </w:rPr>
              <w:t>公厕保质运</w:t>
            </w:r>
            <w:r>
              <w:rPr>
                <w:rFonts w:hint="eastAsia"/>
                <w:b w:val="0"/>
                <w:kern w:val="0"/>
                <w:sz w:val="11"/>
                <w:szCs w:val="11"/>
              </w:rPr>
              <w:t>行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568B8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0"/>
                <w:szCs w:val="10"/>
              </w:rPr>
            </w:pPr>
            <w:r w:rsidRPr="007568B8">
              <w:rPr>
                <w:rFonts w:hint="eastAsia"/>
                <w:b w:val="0"/>
                <w:kern w:val="0"/>
                <w:sz w:val="10"/>
                <w:szCs w:val="10"/>
              </w:rPr>
              <w:t>公厕运行良好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F7058" w:rsidRPr="00A11AEF" w:rsidTr="004B4C46">
        <w:trPr>
          <w:trHeight w:hRule="exact" w:val="291"/>
          <w:jc w:val="center"/>
        </w:trPr>
        <w:tc>
          <w:tcPr>
            <w:tcW w:w="5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066D4A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568B8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F7058" w:rsidRPr="00A11AEF" w:rsidTr="004B4C46">
        <w:trPr>
          <w:trHeight w:hRule="exact" w:val="291"/>
          <w:jc w:val="center"/>
        </w:trPr>
        <w:tc>
          <w:tcPr>
            <w:tcW w:w="5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066D4A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568B8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F7058" w:rsidRPr="00A11AEF" w:rsidTr="004B4C46">
        <w:trPr>
          <w:trHeight w:hRule="exact" w:val="291"/>
          <w:jc w:val="center"/>
        </w:trPr>
        <w:tc>
          <w:tcPr>
            <w:tcW w:w="5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社会效益</w:t>
            </w:r>
          </w:p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9F78DB">
              <w:rPr>
                <w:rFonts w:hint="eastAsia"/>
                <w:b w:val="0"/>
                <w:color w:val="000000"/>
                <w:kern w:val="0"/>
                <w:sz w:val="15"/>
                <w:szCs w:val="15"/>
              </w:rPr>
              <w:t>服务品质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066D4A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 w:rsidRPr="007568B8">
              <w:rPr>
                <w:rFonts w:hint="eastAsia"/>
                <w:b w:val="0"/>
                <w:kern w:val="0"/>
                <w:sz w:val="10"/>
                <w:szCs w:val="10"/>
              </w:rPr>
              <w:t>公厕保质运</w:t>
            </w:r>
            <w:r>
              <w:rPr>
                <w:rFonts w:hint="eastAsia"/>
                <w:b w:val="0"/>
                <w:kern w:val="0"/>
                <w:sz w:val="11"/>
                <w:szCs w:val="11"/>
              </w:rPr>
              <w:t>行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568B8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0"/>
                <w:szCs w:val="10"/>
              </w:rPr>
            </w:pPr>
            <w:r w:rsidRPr="007568B8">
              <w:rPr>
                <w:rFonts w:hint="eastAsia"/>
                <w:b w:val="0"/>
                <w:kern w:val="0"/>
                <w:sz w:val="10"/>
                <w:szCs w:val="10"/>
              </w:rPr>
              <w:t>公厕运行良好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F7058" w:rsidRPr="00A11AEF" w:rsidTr="004B4C46">
        <w:trPr>
          <w:trHeight w:hRule="exact" w:val="291"/>
          <w:jc w:val="center"/>
        </w:trPr>
        <w:tc>
          <w:tcPr>
            <w:tcW w:w="5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066D4A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568B8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F7058" w:rsidRPr="00A11AEF" w:rsidTr="004B4C46">
        <w:trPr>
          <w:trHeight w:hRule="exact" w:val="291"/>
          <w:jc w:val="center"/>
        </w:trPr>
        <w:tc>
          <w:tcPr>
            <w:tcW w:w="5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066D4A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568B8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F7058" w:rsidRPr="00A11AEF" w:rsidTr="004B4C46">
        <w:trPr>
          <w:trHeight w:hRule="exact" w:val="291"/>
          <w:jc w:val="center"/>
        </w:trPr>
        <w:tc>
          <w:tcPr>
            <w:tcW w:w="5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生态效益</w:t>
            </w:r>
          </w:p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9F78DB">
              <w:rPr>
                <w:rFonts w:hint="eastAsia"/>
                <w:b w:val="0"/>
                <w:color w:val="000000"/>
                <w:kern w:val="0"/>
                <w:sz w:val="15"/>
                <w:szCs w:val="15"/>
              </w:rPr>
              <w:t>服务品质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568B8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0"/>
                <w:szCs w:val="10"/>
              </w:rPr>
            </w:pPr>
            <w:r>
              <w:rPr>
                <w:rFonts w:hint="eastAsia"/>
                <w:b w:val="0"/>
                <w:kern w:val="0"/>
                <w:sz w:val="10"/>
                <w:szCs w:val="10"/>
              </w:rPr>
              <w:t>维护公厕环境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568B8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0"/>
                <w:szCs w:val="10"/>
              </w:rPr>
            </w:pPr>
            <w:r>
              <w:rPr>
                <w:rFonts w:hint="eastAsia"/>
                <w:b w:val="0"/>
                <w:kern w:val="0"/>
                <w:sz w:val="10"/>
                <w:szCs w:val="10"/>
              </w:rPr>
              <w:t>公厕环境良好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F7058" w:rsidRPr="00A11AEF" w:rsidTr="004B4C46">
        <w:trPr>
          <w:trHeight w:hRule="exact" w:val="291"/>
          <w:jc w:val="center"/>
        </w:trPr>
        <w:tc>
          <w:tcPr>
            <w:tcW w:w="5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568B8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568B8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F7058" w:rsidRPr="00A11AEF" w:rsidTr="004B4C46">
        <w:trPr>
          <w:trHeight w:hRule="exact" w:val="291"/>
          <w:jc w:val="center"/>
        </w:trPr>
        <w:tc>
          <w:tcPr>
            <w:tcW w:w="5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568B8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568B8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F7058" w:rsidRPr="00A11AEF" w:rsidTr="004B4C46">
        <w:trPr>
          <w:trHeight w:hRule="exact" w:val="291"/>
          <w:jc w:val="center"/>
        </w:trPr>
        <w:tc>
          <w:tcPr>
            <w:tcW w:w="5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9F78DB">
              <w:rPr>
                <w:rFonts w:hint="eastAsia"/>
                <w:b w:val="0"/>
                <w:color w:val="000000"/>
                <w:kern w:val="0"/>
                <w:sz w:val="15"/>
                <w:szCs w:val="15"/>
              </w:rPr>
              <w:t>服务品质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066D4A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 w:rsidRPr="007568B8">
              <w:rPr>
                <w:rFonts w:hint="eastAsia"/>
                <w:b w:val="0"/>
                <w:kern w:val="0"/>
                <w:sz w:val="10"/>
                <w:szCs w:val="10"/>
              </w:rPr>
              <w:t>公厕保质运</w:t>
            </w:r>
            <w:r>
              <w:rPr>
                <w:rFonts w:hint="eastAsia"/>
                <w:b w:val="0"/>
                <w:kern w:val="0"/>
                <w:sz w:val="11"/>
                <w:szCs w:val="11"/>
              </w:rPr>
              <w:t>行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568B8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0"/>
                <w:szCs w:val="10"/>
              </w:rPr>
            </w:pPr>
            <w:r w:rsidRPr="007568B8">
              <w:rPr>
                <w:rFonts w:hint="eastAsia"/>
                <w:b w:val="0"/>
                <w:kern w:val="0"/>
                <w:sz w:val="10"/>
                <w:szCs w:val="10"/>
              </w:rPr>
              <w:t>公厕运行良好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F7058" w:rsidRPr="00A11AEF" w:rsidTr="004B4C46">
        <w:trPr>
          <w:trHeight w:hRule="exact" w:val="291"/>
          <w:jc w:val="center"/>
        </w:trPr>
        <w:tc>
          <w:tcPr>
            <w:tcW w:w="5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066D4A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568B8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F7058" w:rsidRPr="00A11AEF" w:rsidTr="004B4C46">
        <w:trPr>
          <w:trHeight w:hRule="exact" w:val="291"/>
          <w:jc w:val="center"/>
        </w:trPr>
        <w:tc>
          <w:tcPr>
            <w:tcW w:w="5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066D4A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568B8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F7058" w:rsidRPr="00A11AEF" w:rsidTr="004B4C46">
        <w:trPr>
          <w:trHeight w:hRule="exact" w:val="291"/>
          <w:jc w:val="center"/>
        </w:trPr>
        <w:tc>
          <w:tcPr>
            <w:tcW w:w="5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满意度</w:t>
            </w:r>
          </w:p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7D366F" w:rsidRDefault="000F7058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1"/>
                <w:szCs w:val="11"/>
              </w:rPr>
              <w:t>职工</w:t>
            </w:r>
            <w:r w:rsidRPr="009F78DB">
              <w:rPr>
                <w:rFonts w:hint="eastAsia"/>
                <w:b w:val="0"/>
                <w:color w:val="000000"/>
                <w:kern w:val="0"/>
                <w:sz w:val="11"/>
                <w:szCs w:val="11"/>
              </w:rPr>
              <w:t>满意度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F7058" w:rsidRPr="00A11AEF" w:rsidTr="004B4C46">
        <w:trPr>
          <w:trHeight w:hRule="exact" w:val="291"/>
          <w:jc w:val="center"/>
        </w:trPr>
        <w:tc>
          <w:tcPr>
            <w:tcW w:w="5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F7058" w:rsidRPr="00A11AEF" w:rsidTr="004B4C46">
        <w:trPr>
          <w:trHeight w:hRule="exact" w:val="291"/>
          <w:jc w:val="center"/>
        </w:trPr>
        <w:tc>
          <w:tcPr>
            <w:tcW w:w="5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F7058" w:rsidRPr="00A11AEF" w:rsidTr="004B4C46">
        <w:trPr>
          <w:trHeight w:hRule="exact" w:val="291"/>
          <w:jc w:val="center"/>
        </w:trPr>
        <w:tc>
          <w:tcPr>
            <w:tcW w:w="35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B421E0" w:rsidRDefault="000F7058" w:rsidP="004B4C4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B421E0" w:rsidRDefault="000F7058" w:rsidP="004B4C4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058" w:rsidRPr="00A11AEF" w:rsidRDefault="000F7058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0F7058" w:rsidRPr="00E15B86" w:rsidRDefault="000F7058" w:rsidP="000F7058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 w:rsidRPr="00E15B86">
        <w:rPr>
          <w:rFonts w:ascii="宋体" w:hAnsi="宋体"/>
          <w:sz w:val="24"/>
          <w:szCs w:val="32"/>
        </w:rPr>
        <w:t>填表人：</w:t>
      </w:r>
      <w:r>
        <w:rPr>
          <w:rFonts w:ascii="宋体" w:hAnsi="宋体" w:hint="eastAsia"/>
          <w:sz w:val="24"/>
          <w:szCs w:val="32"/>
        </w:rPr>
        <w:t>吴晓琳</w:t>
      </w:r>
      <w:r w:rsidRPr="00E15B86">
        <w:rPr>
          <w:rFonts w:ascii="宋体" w:hAnsi="宋体"/>
          <w:sz w:val="24"/>
          <w:szCs w:val="32"/>
        </w:rPr>
        <w:t xml:space="preserve">    </w:t>
      </w:r>
      <w:r>
        <w:rPr>
          <w:rFonts w:ascii="宋体" w:hAnsi="宋体" w:hint="eastAsia"/>
          <w:sz w:val="24"/>
          <w:szCs w:val="32"/>
        </w:rPr>
        <w:t xml:space="preserve">  </w:t>
      </w:r>
      <w:r w:rsidRPr="00E15B86">
        <w:rPr>
          <w:rFonts w:ascii="宋体" w:hAnsi="宋体"/>
          <w:sz w:val="24"/>
          <w:szCs w:val="32"/>
        </w:rPr>
        <w:t>联系电话：</w:t>
      </w:r>
      <w:r>
        <w:rPr>
          <w:rFonts w:ascii="宋体" w:hAnsi="宋体"/>
          <w:sz w:val="24"/>
          <w:szCs w:val="32"/>
        </w:rPr>
        <w:t xml:space="preserve"> </w:t>
      </w:r>
      <w:r>
        <w:rPr>
          <w:rFonts w:ascii="宋体" w:hAnsi="宋体" w:hint="eastAsia"/>
          <w:sz w:val="24"/>
          <w:szCs w:val="32"/>
        </w:rPr>
        <w:t xml:space="preserve">65512990    </w:t>
      </w:r>
      <w:r w:rsidRPr="00E15B86">
        <w:rPr>
          <w:rFonts w:ascii="宋体" w:hAnsi="宋体"/>
          <w:sz w:val="24"/>
          <w:szCs w:val="32"/>
        </w:rPr>
        <w:t>填写日期：</w:t>
      </w:r>
      <w:r>
        <w:rPr>
          <w:rFonts w:ascii="宋体" w:hAnsi="宋体" w:hint="eastAsia"/>
          <w:sz w:val="24"/>
          <w:szCs w:val="32"/>
        </w:rPr>
        <w:t>2021年2月19日</w:t>
      </w:r>
    </w:p>
    <w:p w:rsidR="00364E76" w:rsidRPr="000F7058" w:rsidRDefault="00364E76"/>
    <w:sectPr w:rsidR="00364E76" w:rsidRPr="000F7058" w:rsidSect="000F7058">
      <w:pgSz w:w="11906" w:h="16838"/>
      <w:pgMar w:top="1134" w:right="1701" w:bottom="1134" w:left="170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F7058"/>
    <w:rsid w:val="000F7058"/>
    <w:rsid w:val="00364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058"/>
    <w:pPr>
      <w:widowControl w:val="0"/>
      <w:jc w:val="both"/>
    </w:pPr>
    <w:rPr>
      <w:rFonts w:ascii="Times New Roman" w:eastAsia="宋体" w:hAnsi="Times New Roman" w:cs="Times New Roman"/>
      <w:b/>
      <w:bCs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953</Characters>
  <Application>Microsoft Office Word</Application>
  <DocSecurity>0</DocSecurity>
  <Lines>7</Lines>
  <Paragraphs>2</Paragraphs>
  <ScaleCrop>false</ScaleCrop>
  <Company>lenovo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2021-08-03T01:15:00Z</dcterms:created>
  <dcterms:modified xsi:type="dcterms:W3CDTF">2021-08-03T01:16:00Z</dcterms:modified>
</cp:coreProperties>
</file>