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00"/>
      </w:tblPr>
      <w:tblGrid>
        <w:gridCol w:w="1612"/>
        <w:gridCol w:w="1120"/>
        <w:gridCol w:w="1558"/>
        <w:gridCol w:w="1561"/>
        <w:gridCol w:w="2671"/>
      </w:tblGrid>
      <w:tr w:rsidR="00F03F88" w:rsidRPr="00646BF2" w:rsidTr="003120B8">
        <w:trPr>
          <w:trHeight w:val="420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F03F88" w:rsidRPr="00646BF2" w:rsidRDefault="00F03F88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kern w:val="0"/>
                <w:sz w:val="44"/>
                <w:szCs w:val="44"/>
              </w:rPr>
            </w:pPr>
            <w:r w:rsidRPr="00646BF2">
              <w:rPr>
                <w:rFonts w:ascii="Cambria" w:hAnsi="Cambria"/>
                <w:kern w:val="0"/>
                <w:sz w:val="44"/>
                <w:szCs w:val="44"/>
              </w:rPr>
              <w:t>项目支出绩效目标申报表</w:t>
            </w:r>
          </w:p>
        </w:tc>
      </w:tr>
      <w:tr w:rsidR="00F03F88" w:rsidRPr="00646BF2" w:rsidTr="003120B8">
        <w:trPr>
          <w:trHeight w:val="462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3F88" w:rsidRPr="00646BF2" w:rsidRDefault="00F03F88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32"/>
                <w:szCs w:val="32"/>
              </w:rPr>
            </w:pPr>
            <w:r w:rsidRPr="00646BF2">
              <w:rPr>
                <w:rFonts w:ascii="Cambria" w:hAnsi="Cambria"/>
                <w:b w:val="0"/>
                <w:bCs w:val="0"/>
                <w:kern w:val="0"/>
                <w:sz w:val="32"/>
                <w:szCs w:val="32"/>
              </w:rPr>
              <w:t>（</w:t>
            </w:r>
            <w:r w:rsidRPr="00646BF2">
              <w:rPr>
                <w:rFonts w:ascii="Cambria" w:hAnsi="Cambria" w:hint="eastAsia"/>
                <w:b w:val="0"/>
                <w:bCs w:val="0"/>
                <w:kern w:val="0"/>
                <w:sz w:val="32"/>
                <w:szCs w:val="32"/>
              </w:rPr>
              <w:t>2018</w:t>
            </w:r>
            <w:r w:rsidRPr="00646BF2">
              <w:rPr>
                <w:rFonts w:ascii="Cambria" w:hAnsi="Cambria"/>
                <w:b w:val="0"/>
                <w:bCs w:val="0"/>
                <w:kern w:val="0"/>
                <w:sz w:val="32"/>
                <w:szCs w:val="32"/>
              </w:rPr>
              <w:t>年度）</w:t>
            </w:r>
          </w:p>
        </w:tc>
      </w:tr>
      <w:tr w:rsidR="00AC02C2" w:rsidRPr="00646BF2" w:rsidTr="003120B8">
        <w:trPr>
          <w:trHeight w:val="615"/>
        </w:trPr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 w:rsidRPr="00646BF2">
              <w:rPr>
                <w:rFonts w:ascii="Cambria" w:hAnsi="Cambria"/>
                <w:b w:val="0"/>
                <w:bCs w:val="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燃气（油）锅炉低氮燃烧技术改造区级补贴资金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rPr>
                <w:b w:val="0"/>
              </w:rPr>
            </w:pPr>
            <w:r w:rsidRPr="001B30E7">
              <w:rPr>
                <w:b w:val="0"/>
              </w:rPr>
              <w:t>项目申报部门</w:t>
            </w:r>
          </w:p>
        </w:tc>
        <w:tc>
          <w:tcPr>
            <w:tcW w:w="1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朝阳区环境保护局</w:t>
            </w:r>
          </w:p>
        </w:tc>
      </w:tr>
      <w:tr w:rsidR="00AC02C2" w:rsidRPr="00646BF2" w:rsidTr="003120B8">
        <w:trPr>
          <w:trHeight w:val="615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 w:rsidRPr="00646BF2">
              <w:rPr>
                <w:rFonts w:ascii="Cambria" w:hAnsi="Cambria"/>
                <w:b w:val="0"/>
                <w:bCs w:val="0"/>
                <w:kern w:val="0"/>
                <w:sz w:val="22"/>
                <w:szCs w:val="22"/>
              </w:rPr>
              <w:t>项目负责人</w:t>
            </w:r>
          </w:p>
        </w:tc>
        <w:tc>
          <w:tcPr>
            <w:tcW w:w="1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翁广达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 w:rsidRPr="001B30E7">
              <w:rPr>
                <w:b w:val="0"/>
              </w:rPr>
              <w:t>联系电话</w:t>
            </w:r>
          </w:p>
        </w:tc>
        <w:tc>
          <w:tcPr>
            <w:tcW w:w="1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65000097</w:t>
            </w:r>
          </w:p>
        </w:tc>
      </w:tr>
      <w:tr w:rsidR="00AC02C2" w:rsidRPr="00646BF2" w:rsidTr="003120B8">
        <w:trPr>
          <w:trHeight w:val="615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 w:rsidRPr="00646BF2">
              <w:rPr>
                <w:rFonts w:ascii="Cambria" w:hAnsi="Cambria"/>
                <w:b w:val="0"/>
                <w:bCs w:val="0"/>
                <w:kern w:val="0"/>
                <w:sz w:val="22"/>
                <w:szCs w:val="22"/>
              </w:rPr>
              <w:t>项目起止时间</w:t>
            </w:r>
          </w:p>
        </w:tc>
        <w:tc>
          <w:tcPr>
            <w:tcW w:w="1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2018</w:t>
            </w:r>
            <w:r>
              <w:rPr>
                <w:rFonts w:hint="eastAsia"/>
                <w:b w:val="0"/>
              </w:rPr>
              <w:t>年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 w:rsidRPr="001B30E7">
              <w:rPr>
                <w:b w:val="0"/>
              </w:rPr>
              <w:t>项目实施单位</w:t>
            </w:r>
          </w:p>
        </w:tc>
        <w:tc>
          <w:tcPr>
            <w:tcW w:w="1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朝阳区环境保护局</w:t>
            </w:r>
          </w:p>
        </w:tc>
      </w:tr>
      <w:tr w:rsidR="00AC02C2" w:rsidRPr="00646BF2" w:rsidTr="003120B8">
        <w:trPr>
          <w:trHeight w:val="615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 w:rsidRPr="00646BF2">
              <w:rPr>
                <w:rFonts w:ascii="Cambria" w:hAnsi="Cambria"/>
                <w:b w:val="0"/>
                <w:bCs w:val="0"/>
                <w:kern w:val="0"/>
                <w:sz w:val="22"/>
                <w:szCs w:val="22"/>
              </w:rPr>
              <w:t>项目资金情况</w:t>
            </w:r>
          </w:p>
        </w:tc>
        <w:tc>
          <w:tcPr>
            <w:tcW w:w="4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财政拨款</w:t>
            </w:r>
            <w:r>
              <w:rPr>
                <w:rFonts w:hint="eastAsia"/>
                <w:b w:val="0"/>
              </w:rPr>
              <w:t>10000</w:t>
            </w:r>
            <w:r>
              <w:rPr>
                <w:rFonts w:hint="eastAsia"/>
                <w:b w:val="0"/>
              </w:rPr>
              <w:t>万元</w:t>
            </w:r>
          </w:p>
        </w:tc>
      </w:tr>
      <w:tr w:rsidR="00AC02C2" w:rsidRPr="00646BF2" w:rsidTr="003120B8">
        <w:trPr>
          <w:trHeight w:hRule="exact" w:val="782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 w:rsidRPr="00646BF2">
              <w:rPr>
                <w:rFonts w:ascii="Cambria" w:hAnsi="Cambria"/>
                <w:b w:val="0"/>
                <w:bCs w:val="0"/>
                <w:kern w:val="0"/>
                <w:sz w:val="22"/>
                <w:szCs w:val="22"/>
              </w:rPr>
              <w:t>项目绩效目标</w:t>
            </w:r>
          </w:p>
        </w:tc>
        <w:tc>
          <w:tcPr>
            <w:tcW w:w="4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通过发放补贴资金，督促企业实施改造，减少氮氧化物排放，改善空气质量。</w:t>
            </w:r>
          </w:p>
        </w:tc>
      </w:tr>
      <w:tr w:rsidR="00AC02C2" w:rsidRPr="00646BF2" w:rsidTr="003120B8">
        <w:trPr>
          <w:trHeight w:hRule="exact" w:val="696"/>
        </w:trPr>
        <w:tc>
          <w:tcPr>
            <w:tcW w:w="9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ind w:leftChars="-51" w:left="11" w:hangingChars="54" w:hanging="119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 w:rsidRPr="00646BF2">
              <w:rPr>
                <w:rFonts w:ascii="Cambria" w:hAnsi="Cambria"/>
                <w:b w:val="0"/>
                <w:bCs w:val="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 w:rsidRPr="001B30E7">
              <w:rPr>
                <w:b w:val="0"/>
              </w:rPr>
              <w:t>一级指标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 w:rsidRPr="001B30E7">
              <w:rPr>
                <w:b w:val="0"/>
              </w:rPr>
              <w:t>二级指标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 w:rsidRPr="00AA58F9">
              <w:rPr>
                <w:rFonts w:hint="eastAsia"/>
                <w:b w:val="0"/>
              </w:rPr>
              <w:t>具体指标（指标内容、指标值）</w:t>
            </w:r>
          </w:p>
        </w:tc>
      </w:tr>
      <w:tr w:rsidR="00AC02C2" w:rsidRPr="00646BF2" w:rsidTr="003120B8">
        <w:trPr>
          <w:trHeight w:hRule="exact" w:val="564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 w:rsidRPr="001B30E7">
              <w:rPr>
                <w:b w:val="0"/>
              </w:rPr>
              <w:t>产出指标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 w:rsidRPr="001B30E7">
              <w:rPr>
                <w:b w:val="0"/>
                <w:bCs w:val="0"/>
              </w:rPr>
              <w:t>产出</w:t>
            </w:r>
            <w:r w:rsidRPr="001B30E7">
              <w:rPr>
                <w:b w:val="0"/>
              </w:rPr>
              <w:t>数量指标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预计</w:t>
            </w:r>
            <w:r>
              <w:rPr>
                <w:rFonts w:hint="eastAsia"/>
                <w:b w:val="0"/>
              </w:rPr>
              <w:t>2016-2017</w:t>
            </w:r>
            <w:r>
              <w:rPr>
                <w:rFonts w:hint="eastAsia"/>
                <w:b w:val="0"/>
              </w:rPr>
              <w:t>年累计完成</w:t>
            </w:r>
            <w:r>
              <w:rPr>
                <w:rFonts w:hint="eastAsia"/>
                <w:b w:val="0"/>
              </w:rPr>
              <w:t>6000</w:t>
            </w:r>
            <w:r>
              <w:rPr>
                <w:rFonts w:hint="eastAsia"/>
                <w:b w:val="0"/>
              </w:rPr>
              <w:t>余蒸吨改造</w:t>
            </w:r>
          </w:p>
        </w:tc>
      </w:tr>
      <w:tr w:rsidR="00AC02C2" w:rsidRPr="00646BF2" w:rsidTr="003120B8">
        <w:trPr>
          <w:trHeight w:val="854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 w:rsidRPr="001B30E7">
              <w:rPr>
                <w:b w:val="0"/>
                <w:bCs w:val="0"/>
              </w:rPr>
              <w:t>产出</w:t>
            </w:r>
            <w:r w:rsidRPr="001B30E7">
              <w:rPr>
                <w:b w:val="0"/>
              </w:rPr>
              <w:t>质量指标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>
              <w:rPr>
                <w:rFonts w:hint="eastAsia"/>
                <w:b w:val="0"/>
              </w:rPr>
              <w:t>改造后锅炉排放达到《锅炉大气污染物排放的标准》（</w:t>
            </w:r>
            <w:r>
              <w:rPr>
                <w:rFonts w:hint="eastAsia"/>
                <w:b w:val="0"/>
              </w:rPr>
              <w:t>CD11/139-20150</w:t>
            </w:r>
            <w:r>
              <w:rPr>
                <w:rFonts w:hint="eastAsia"/>
                <w:b w:val="0"/>
              </w:rPr>
              <w:t>）的要求</w:t>
            </w:r>
          </w:p>
        </w:tc>
      </w:tr>
      <w:tr w:rsidR="00AC02C2" w:rsidRPr="00646BF2" w:rsidTr="003120B8">
        <w:trPr>
          <w:trHeight w:hRule="exact" w:val="1143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 w:rsidRPr="001B30E7">
              <w:rPr>
                <w:b w:val="0"/>
                <w:bCs w:val="0"/>
              </w:rPr>
              <w:t>产出</w:t>
            </w:r>
            <w:r w:rsidRPr="001B30E7">
              <w:rPr>
                <w:b w:val="0"/>
              </w:rPr>
              <w:t>进度指标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>
              <w:rPr>
                <w:rFonts w:hint="eastAsia"/>
                <w:b w:val="0"/>
              </w:rPr>
              <w:t>根据《北京市</w:t>
            </w:r>
            <w:r>
              <w:rPr>
                <w:rFonts w:hint="eastAsia"/>
                <w:b w:val="0"/>
              </w:rPr>
              <w:t>2013-2017</w:t>
            </w:r>
            <w:r>
              <w:rPr>
                <w:rFonts w:hint="eastAsia"/>
                <w:b w:val="0"/>
              </w:rPr>
              <w:t>年清洁空气行动计划》（京政发</w:t>
            </w:r>
            <w:r>
              <w:rPr>
                <w:rFonts w:hint="eastAsia"/>
                <w:b w:val="0"/>
              </w:rPr>
              <w:t>[2013]27</w:t>
            </w:r>
            <w:r>
              <w:rPr>
                <w:rFonts w:hint="eastAsia"/>
                <w:b w:val="0"/>
              </w:rPr>
              <w:t>号）</w:t>
            </w:r>
            <w:r>
              <w:rPr>
                <w:rFonts w:hint="eastAsia"/>
                <w:b w:val="0"/>
              </w:rPr>
              <w:t>2017</w:t>
            </w:r>
            <w:r>
              <w:rPr>
                <w:rFonts w:hint="eastAsia"/>
                <w:b w:val="0"/>
              </w:rPr>
              <w:t>年工作措施的要求</w:t>
            </w:r>
          </w:p>
        </w:tc>
      </w:tr>
      <w:tr w:rsidR="00AC02C2" w:rsidRPr="00646BF2" w:rsidTr="003120B8">
        <w:trPr>
          <w:trHeight w:val="842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 w:rsidRPr="001B30E7">
              <w:rPr>
                <w:b w:val="0"/>
                <w:bCs w:val="0"/>
              </w:rPr>
              <w:t>产出</w:t>
            </w:r>
            <w:r w:rsidRPr="001B30E7">
              <w:rPr>
                <w:b w:val="0"/>
              </w:rPr>
              <w:t>成本指标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>
              <w:rPr>
                <w:rFonts w:hint="eastAsia"/>
                <w:b w:val="0"/>
              </w:rPr>
              <w:t>补贴方式：</w:t>
            </w:r>
            <w:r>
              <w:rPr>
                <w:rFonts w:hint="eastAsia"/>
                <w:b w:val="0"/>
              </w:rPr>
              <w:t>20</w:t>
            </w:r>
            <w:r>
              <w:rPr>
                <w:rFonts w:hint="eastAsia"/>
                <w:b w:val="0"/>
              </w:rPr>
              <w:t>吨以上每吨</w:t>
            </w:r>
            <w:r>
              <w:rPr>
                <w:rFonts w:hint="eastAsia"/>
                <w:b w:val="0"/>
              </w:rPr>
              <w:t>1</w:t>
            </w:r>
            <w:r>
              <w:rPr>
                <w:rFonts w:hint="eastAsia"/>
                <w:b w:val="0"/>
              </w:rPr>
              <w:t>万元，</w:t>
            </w:r>
            <w:r>
              <w:rPr>
                <w:rFonts w:hint="eastAsia"/>
                <w:b w:val="0"/>
              </w:rPr>
              <w:t>20</w:t>
            </w:r>
            <w:r>
              <w:rPr>
                <w:rFonts w:hint="eastAsia"/>
                <w:b w:val="0"/>
              </w:rPr>
              <w:t>吨（含）以下每吨</w:t>
            </w:r>
            <w:r>
              <w:rPr>
                <w:rFonts w:hint="eastAsia"/>
                <w:b w:val="0"/>
              </w:rPr>
              <w:t>2.5</w:t>
            </w:r>
            <w:r>
              <w:rPr>
                <w:rFonts w:hint="eastAsia"/>
                <w:b w:val="0"/>
              </w:rPr>
              <w:t>万元。</w:t>
            </w:r>
          </w:p>
        </w:tc>
      </w:tr>
      <w:tr w:rsidR="00AC02C2" w:rsidRPr="00646BF2" w:rsidTr="003120B8">
        <w:trPr>
          <w:trHeight w:hRule="exact" w:val="568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 w:rsidRPr="001B30E7">
              <w:rPr>
                <w:b w:val="0"/>
              </w:rPr>
              <w:t>效果指标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 w:rsidRPr="001B30E7">
              <w:rPr>
                <w:b w:val="0"/>
              </w:rPr>
              <w:t>经济效益指标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无</w:t>
            </w:r>
          </w:p>
        </w:tc>
      </w:tr>
      <w:tr w:rsidR="00AC02C2" w:rsidRPr="00646BF2" w:rsidTr="003120B8">
        <w:trPr>
          <w:trHeight w:hRule="exact" w:val="562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 w:rsidRPr="001B30E7">
              <w:rPr>
                <w:b w:val="0"/>
              </w:rPr>
              <w:t>社会效益指标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4903EB" w:rsidP="003120B8">
            <w:pPr>
              <w:widowControl/>
              <w:spacing w:after="200" w:line="400" w:lineRule="exact"/>
              <w:jc w:val="center"/>
              <w:rPr>
                <w:rFonts w:ascii="Cambria" w:hAnsi="Cambria" w:hint="eastAsia"/>
                <w:b w:val="0"/>
                <w:bCs w:val="0"/>
                <w:kern w:val="0"/>
                <w:sz w:val="22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22"/>
              </w:rPr>
              <w:t>无</w:t>
            </w:r>
          </w:p>
        </w:tc>
      </w:tr>
      <w:tr w:rsidR="00AC02C2" w:rsidRPr="00646BF2" w:rsidTr="003120B8">
        <w:trPr>
          <w:trHeight w:hRule="exact" w:val="570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 w:rsidRPr="001B30E7">
              <w:rPr>
                <w:b w:val="0"/>
              </w:rPr>
              <w:t>环境效益指标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>
              <w:rPr>
                <w:rFonts w:hint="eastAsia"/>
                <w:b w:val="0"/>
              </w:rPr>
              <w:t>通过燃气锅炉低氮改造，可有效降低氮氧化物排放，减排量达到</w:t>
            </w:r>
            <w:r>
              <w:rPr>
                <w:rFonts w:hint="eastAsia"/>
                <w:b w:val="0"/>
              </w:rPr>
              <w:t>50%</w:t>
            </w:r>
            <w:r>
              <w:rPr>
                <w:rFonts w:hint="eastAsia"/>
                <w:b w:val="0"/>
              </w:rPr>
              <w:t>以上。</w:t>
            </w:r>
          </w:p>
        </w:tc>
      </w:tr>
      <w:tr w:rsidR="00AC02C2" w:rsidRPr="00646BF2" w:rsidTr="003120B8">
        <w:trPr>
          <w:trHeight w:hRule="exact" w:val="785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 w:rsidRPr="001B30E7">
              <w:rPr>
                <w:b w:val="0"/>
              </w:rPr>
              <w:t>可持续影响</w:t>
            </w:r>
          </w:p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 w:rsidRPr="001B30E7">
              <w:rPr>
                <w:b w:val="0"/>
              </w:rPr>
              <w:t>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>
              <w:rPr>
                <w:rFonts w:hint="eastAsia"/>
                <w:b w:val="0"/>
              </w:rPr>
              <w:t>改造后减少环境污染，减少氮氧化物等大气主要污染物排放，改善空气质量</w:t>
            </w:r>
          </w:p>
        </w:tc>
      </w:tr>
      <w:tr w:rsidR="00AC02C2" w:rsidRPr="00646BF2" w:rsidTr="003120B8">
        <w:trPr>
          <w:trHeight w:val="126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 w:rsidRPr="001B30E7">
              <w:rPr>
                <w:b w:val="0"/>
              </w:rPr>
              <w:t>服务对象满意度指标</w:t>
            </w:r>
          </w:p>
        </w:tc>
        <w:tc>
          <w:tcPr>
            <w:tcW w:w="24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>
              <w:rPr>
                <w:rFonts w:hint="eastAsia"/>
                <w:b w:val="0"/>
              </w:rPr>
              <w:t>改善区域空气质量，完成后使社会公众受益</w:t>
            </w:r>
          </w:p>
        </w:tc>
      </w:tr>
      <w:tr w:rsidR="00AC02C2" w:rsidRPr="00646BF2" w:rsidTr="003120B8">
        <w:trPr>
          <w:trHeight w:hRule="exact" w:val="941"/>
        </w:trPr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 w:rsidRPr="00646BF2">
              <w:rPr>
                <w:rFonts w:ascii="Cambria" w:hAnsi="Cambria"/>
                <w:b w:val="0"/>
                <w:bCs w:val="0"/>
                <w:kern w:val="0"/>
                <w:sz w:val="22"/>
                <w:szCs w:val="22"/>
              </w:rPr>
              <w:t>其他说明</w:t>
            </w:r>
          </w:p>
          <w:p w:rsidR="00AC02C2" w:rsidRPr="00646BF2" w:rsidRDefault="00AC02C2" w:rsidP="003120B8">
            <w:pPr>
              <w:widowControl/>
              <w:spacing w:after="200"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22"/>
              </w:rPr>
            </w:pPr>
            <w:r w:rsidRPr="00646BF2">
              <w:rPr>
                <w:rFonts w:ascii="Cambria" w:hAnsi="Cambria"/>
                <w:b w:val="0"/>
                <w:bCs w:val="0"/>
                <w:kern w:val="0"/>
                <w:sz w:val="22"/>
                <w:szCs w:val="22"/>
              </w:rPr>
              <w:t>的问题</w:t>
            </w:r>
          </w:p>
        </w:tc>
        <w:tc>
          <w:tcPr>
            <w:tcW w:w="4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C2" w:rsidRPr="001B30E7" w:rsidRDefault="00AC02C2" w:rsidP="003120B8">
            <w:pPr>
              <w:spacing w:line="400" w:lineRule="exact"/>
              <w:jc w:val="center"/>
              <w:rPr>
                <w:b w:val="0"/>
              </w:rPr>
            </w:pPr>
            <w:r>
              <w:rPr>
                <w:rFonts w:hint="eastAsia"/>
                <w:b w:val="0"/>
              </w:rPr>
              <w:t>燃气（油）锅炉低氮燃烧技术改造区级补贴资金</w:t>
            </w:r>
          </w:p>
        </w:tc>
      </w:tr>
    </w:tbl>
    <w:p w:rsidR="00F03F88" w:rsidRPr="00646BF2" w:rsidRDefault="00F03F88" w:rsidP="003120B8">
      <w:pPr>
        <w:widowControl/>
        <w:spacing w:after="200" w:line="400" w:lineRule="exact"/>
        <w:ind w:firstLineChars="100" w:firstLine="220"/>
        <w:jc w:val="left"/>
        <w:rPr>
          <w:rFonts w:ascii="Cambria" w:hAnsi="Cambria"/>
          <w:b w:val="0"/>
          <w:bCs w:val="0"/>
          <w:kern w:val="0"/>
          <w:sz w:val="22"/>
          <w:szCs w:val="28"/>
        </w:rPr>
      </w:pPr>
      <w:r w:rsidRPr="00646BF2">
        <w:rPr>
          <w:rFonts w:ascii="Cambria" w:hAnsi="Cambria" w:hint="eastAsia"/>
          <w:b w:val="0"/>
          <w:bCs w:val="0"/>
          <w:kern w:val="0"/>
          <w:sz w:val="22"/>
          <w:szCs w:val="28"/>
        </w:rPr>
        <w:t>填表人：</w:t>
      </w:r>
      <w:r>
        <w:rPr>
          <w:rFonts w:ascii="Cambria" w:hAnsi="Cambria" w:hint="eastAsia"/>
          <w:b w:val="0"/>
          <w:bCs w:val="0"/>
          <w:kern w:val="0"/>
          <w:sz w:val="22"/>
          <w:szCs w:val="28"/>
        </w:rPr>
        <w:t>翁广达</w:t>
      </w:r>
      <w:r>
        <w:rPr>
          <w:rFonts w:ascii="Cambria" w:hAnsi="Cambria" w:hint="eastAsia"/>
          <w:b w:val="0"/>
          <w:bCs w:val="0"/>
          <w:kern w:val="0"/>
          <w:sz w:val="22"/>
          <w:szCs w:val="28"/>
        </w:rPr>
        <w:t xml:space="preserve">     </w:t>
      </w:r>
      <w:r w:rsidRPr="00646BF2">
        <w:rPr>
          <w:rFonts w:ascii="Cambria" w:hAnsi="Cambria" w:hint="eastAsia"/>
          <w:b w:val="0"/>
          <w:bCs w:val="0"/>
          <w:kern w:val="0"/>
          <w:sz w:val="22"/>
          <w:szCs w:val="28"/>
        </w:rPr>
        <w:t>联系电话：</w:t>
      </w:r>
      <w:r>
        <w:rPr>
          <w:rFonts w:ascii="Cambria" w:hAnsi="Cambria" w:hint="eastAsia"/>
          <w:b w:val="0"/>
          <w:bCs w:val="0"/>
          <w:kern w:val="0"/>
          <w:sz w:val="22"/>
          <w:szCs w:val="28"/>
        </w:rPr>
        <w:t xml:space="preserve">65000097         </w:t>
      </w:r>
      <w:r>
        <w:rPr>
          <w:rFonts w:ascii="Cambria" w:hAnsi="Cambria" w:hint="eastAsia"/>
          <w:b w:val="0"/>
          <w:bCs w:val="0"/>
          <w:kern w:val="0"/>
          <w:sz w:val="22"/>
          <w:szCs w:val="28"/>
        </w:rPr>
        <w:t>填表日期：</w:t>
      </w:r>
      <w:r>
        <w:rPr>
          <w:rFonts w:ascii="Cambria" w:hAnsi="Cambria" w:hint="eastAsia"/>
          <w:b w:val="0"/>
          <w:bCs w:val="0"/>
          <w:kern w:val="0"/>
          <w:sz w:val="22"/>
          <w:szCs w:val="28"/>
        </w:rPr>
        <w:t>2017</w:t>
      </w:r>
      <w:r>
        <w:rPr>
          <w:rFonts w:ascii="Cambria" w:hAnsi="Cambria" w:hint="eastAsia"/>
          <w:b w:val="0"/>
          <w:bCs w:val="0"/>
          <w:kern w:val="0"/>
          <w:sz w:val="22"/>
          <w:szCs w:val="28"/>
        </w:rPr>
        <w:t>年</w:t>
      </w:r>
      <w:r>
        <w:rPr>
          <w:rFonts w:ascii="Cambria" w:hAnsi="Cambria" w:hint="eastAsia"/>
          <w:b w:val="0"/>
          <w:bCs w:val="0"/>
          <w:kern w:val="0"/>
          <w:sz w:val="22"/>
          <w:szCs w:val="28"/>
        </w:rPr>
        <w:t>11</w:t>
      </w:r>
      <w:r>
        <w:rPr>
          <w:rFonts w:ascii="Cambria" w:hAnsi="Cambria" w:hint="eastAsia"/>
          <w:b w:val="0"/>
          <w:bCs w:val="0"/>
          <w:kern w:val="0"/>
          <w:sz w:val="22"/>
          <w:szCs w:val="28"/>
        </w:rPr>
        <w:t>月</w:t>
      </w:r>
      <w:r>
        <w:rPr>
          <w:rFonts w:ascii="Cambria" w:hAnsi="Cambria" w:hint="eastAsia"/>
          <w:b w:val="0"/>
          <w:bCs w:val="0"/>
          <w:kern w:val="0"/>
          <w:sz w:val="22"/>
          <w:szCs w:val="28"/>
        </w:rPr>
        <w:t>24</w:t>
      </w:r>
      <w:r>
        <w:rPr>
          <w:rFonts w:ascii="Cambria" w:hAnsi="Cambria" w:hint="eastAsia"/>
          <w:b w:val="0"/>
          <w:bCs w:val="0"/>
          <w:kern w:val="0"/>
          <w:sz w:val="22"/>
          <w:szCs w:val="28"/>
        </w:rPr>
        <w:t>日</w:t>
      </w:r>
    </w:p>
    <w:sectPr w:rsidR="00F03F88" w:rsidRPr="00646BF2" w:rsidSect="00F215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BE6" w:rsidRDefault="00812BE6" w:rsidP="004903EB">
      <w:r>
        <w:separator/>
      </w:r>
    </w:p>
  </w:endnote>
  <w:endnote w:type="continuationSeparator" w:id="1">
    <w:p w:rsidR="00812BE6" w:rsidRDefault="00812BE6" w:rsidP="00490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BE6" w:rsidRDefault="00812BE6" w:rsidP="004903EB">
      <w:r>
        <w:separator/>
      </w:r>
    </w:p>
  </w:footnote>
  <w:footnote w:type="continuationSeparator" w:id="1">
    <w:p w:rsidR="00812BE6" w:rsidRDefault="00812BE6" w:rsidP="004903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3F88"/>
    <w:rsid w:val="003120B8"/>
    <w:rsid w:val="004154EC"/>
    <w:rsid w:val="004903EB"/>
    <w:rsid w:val="00812BE6"/>
    <w:rsid w:val="008647DA"/>
    <w:rsid w:val="00AC02C2"/>
    <w:rsid w:val="00F03F88"/>
    <w:rsid w:val="00F21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F88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03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03EB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03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03EB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2011-11-24T14:06:00Z</cp:lastPrinted>
  <dcterms:created xsi:type="dcterms:W3CDTF">2011-11-24T13:39:00Z</dcterms:created>
  <dcterms:modified xsi:type="dcterms:W3CDTF">2011-11-24T21:01:00Z</dcterms:modified>
</cp:coreProperties>
</file>