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w w:val="78"/>
          <w:sz w:val="66"/>
          <w:szCs w:val="66"/>
          <w:lang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w w:val="78"/>
          <w:sz w:val="66"/>
          <w:szCs w:val="6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680085</wp:posOffset>
                </wp:positionV>
                <wp:extent cx="5687695" cy="190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89660" y="1682115"/>
                          <a:ext cx="5687695" cy="190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95pt;margin-top:53.55pt;height:1.5pt;width:447.85pt;z-index:251659264;mso-width-relative:page;mso-height-relative:page;" filled="f" stroked="t" coordsize="21600,21600" o:gfxdata="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4UhlNgAAAAKAQAADwAAAAAAAAABACAAAAAiAAAAZHJzL2Rvd25yZXYueG1sUEsB&#10;AhQAFAAAAAgAh07iQG4Ojub1AQAAww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78"/>
          <w:sz w:val="66"/>
          <w:szCs w:val="66"/>
          <w:lang w:eastAsia="zh-CN"/>
        </w:rPr>
        <w:t>北京市朝阳区城市管理综合行政执法局</w:t>
      </w:r>
    </w:p>
    <w:p w14:paraId="49E45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 w14:paraId="3E1D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北京市朝阳区城市管理综合行政执法局</w:t>
      </w:r>
    </w:p>
    <w:p w14:paraId="218913FF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 w14:paraId="640F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079B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按照《北京市行政执法公示办法》相关规定，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北京市朝阳区城市管理综合行政执法局现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</w:t>
      </w:r>
      <w:r>
        <w:rPr>
          <w:rFonts w:ascii="Times New Roman" w:hAnsi="Times New Roman" w:eastAsia="仿宋_GB2312" w:cs="Times New Roman"/>
          <w:sz w:val="32"/>
          <w:szCs w:val="32"/>
        </w:rPr>
        <w:t>如下：</w:t>
      </w:r>
    </w:p>
    <w:p w14:paraId="20A47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一、执法主体名称</w:t>
      </w:r>
    </w:p>
    <w:p w14:paraId="74CD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北京市朝阳区城市管理综合行政执法局</w:t>
      </w:r>
    </w:p>
    <w:p w14:paraId="0AA32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二、执法岗位设置及执法人员在岗情况</w:t>
      </w:r>
    </w:p>
    <w:p w14:paraId="6BDF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承担执法工作的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局领导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编制数为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个、科室编制数为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个、执法队编制数为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个。按照职责分工，设置了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A类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执法岗位，在岗人员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人。</w:t>
      </w:r>
    </w:p>
    <w:p w14:paraId="747BC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三、执法力量投入情况</w:t>
      </w:r>
    </w:p>
    <w:p w14:paraId="3CC2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取得行政执法资格证的人员有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197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人，全年参与执法人数为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人。</w:t>
      </w:r>
    </w:p>
    <w:p w14:paraId="47224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四、政务服务事项的办理情况</w:t>
      </w:r>
    </w:p>
    <w:p w14:paraId="0004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持续扎实推进政府信息公开工作。严格贯彻落实《政府信息公开条例》，借助政府门户网站、公告栏、政务新媒体等多样化渠道，依法依规公开单位职能、机构设置、工作动态、政策法规、办事指南、财政预决算等重点领域信息，切实保障人民群众的知情权。持续提升政务新媒体的服务效能，加强对政府网站、政务新媒体及对外联系电话的一体化监管，严格落实网络意识形态工作责任制，确保政府网站和政务新媒体的信息内容更新及时、准确。本年度，共受理依申请公开事项7件，均依法依规、按程序办理，实现了答复形式的标准化、答复内容的精准化。</w:t>
      </w:r>
    </w:p>
    <w:p w14:paraId="550F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五、执法检查计划执行情况</w:t>
      </w:r>
    </w:p>
    <w:p w14:paraId="058DF4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5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全年共制定检查任务37项，计划开展行政检查16001次，实际开展检查11943次，完成年度计划的74.64%，其中非现场检查9391次，占比78.63%。涉企现场检查457家次，扫码率100%，涉企现场检查问题发现率36.98%。对同一企业实施现场检查年度频次上限为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次/年，符合要求。</w:t>
      </w:r>
      <w:bookmarkStart w:id="0" w:name="_GoBack"/>
      <w:bookmarkEnd w:id="0"/>
    </w:p>
    <w:p w14:paraId="1B8F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六、行政处罚案件的办理情况</w:t>
      </w:r>
    </w:p>
    <w:p w14:paraId="6CC9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72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8"/>
          <w:sz w:val="32"/>
          <w:szCs w:val="32"/>
          <w:lang w:val="en-US" w:eastAsia="zh-CN"/>
        </w:rPr>
        <w:t>行政处罚适用简易程序案件共结案33起，</w:t>
      </w:r>
      <w:r>
        <w:rPr>
          <w:rFonts w:ascii="Times New Roman" w:hAnsi="Times New Roman" w:eastAsia="仿宋_GB2312" w:cs="仿宋_GB2312"/>
          <w:i w:val="0"/>
          <w:caps w:val="0"/>
          <w:color w:val="auto"/>
          <w:spacing w:val="8"/>
          <w:sz w:val="32"/>
          <w:szCs w:val="32"/>
        </w:rPr>
        <w:t>普通程序案件共结案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8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8"/>
          <w:sz w:val="32"/>
          <w:szCs w:val="32"/>
        </w:rPr>
        <w:t>起。</w:t>
      </w:r>
    </w:p>
    <w:p w14:paraId="5CD3E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强制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案件的办理情况</w:t>
      </w:r>
    </w:p>
    <w:p w14:paraId="5FDE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2025年全年未发生行政强制执行案件。</w:t>
      </w:r>
    </w:p>
    <w:p w14:paraId="1F16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八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、投诉、举报案件的受理和分类办理情况</w:t>
      </w:r>
    </w:p>
    <w:p w14:paraId="4095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2025年，我局持续开展“接诉即办”工作，做好自办案件办理，共收到12345市民服务热线派转案件183件，受理155件，诉求内容主要为水务执法、区级保留职权等相关事项，均已按时办结、按时反馈。</w:t>
      </w:r>
    </w:p>
    <w:p w14:paraId="70FC5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</w:t>
      </w:r>
    </w:p>
    <w:p w14:paraId="6AEB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无</w:t>
      </w:r>
    </w:p>
    <w:p w14:paraId="265B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8C3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283" w:rightChars="611" w:firstLine="0" w:firstLineChars="0"/>
        <w:jc w:val="righ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朝阳区城市管理综合行政执法局</w:t>
      </w:r>
    </w:p>
    <w:p w14:paraId="1F589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325" w:rightChars="1107" w:firstLine="0" w:firstLineChars="0"/>
        <w:jc w:val="right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2026年1月19日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523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9BFDF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9BFDF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59B1E55"/>
    <w:rsid w:val="06E6296A"/>
    <w:rsid w:val="0C6F6404"/>
    <w:rsid w:val="0DD23F8D"/>
    <w:rsid w:val="10B82607"/>
    <w:rsid w:val="119B5080"/>
    <w:rsid w:val="121F5BBC"/>
    <w:rsid w:val="12CA47D5"/>
    <w:rsid w:val="18925D4B"/>
    <w:rsid w:val="19A52E4A"/>
    <w:rsid w:val="1D0D31E0"/>
    <w:rsid w:val="1EDD14C2"/>
    <w:rsid w:val="22965A26"/>
    <w:rsid w:val="270B7453"/>
    <w:rsid w:val="27416DF2"/>
    <w:rsid w:val="2DF71334"/>
    <w:rsid w:val="3359272C"/>
    <w:rsid w:val="3AA37FB4"/>
    <w:rsid w:val="46080139"/>
    <w:rsid w:val="48C91E15"/>
    <w:rsid w:val="499D2ADA"/>
    <w:rsid w:val="4C482781"/>
    <w:rsid w:val="4CAC7A71"/>
    <w:rsid w:val="4D496A39"/>
    <w:rsid w:val="4D9530C8"/>
    <w:rsid w:val="52240284"/>
    <w:rsid w:val="5A6002C1"/>
    <w:rsid w:val="5AE565D4"/>
    <w:rsid w:val="5EBD42AB"/>
    <w:rsid w:val="60C71F45"/>
    <w:rsid w:val="65312600"/>
    <w:rsid w:val="65F05670"/>
    <w:rsid w:val="67D0190E"/>
    <w:rsid w:val="69230C63"/>
    <w:rsid w:val="69444AC3"/>
    <w:rsid w:val="6D456F7F"/>
    <w:rsid w:val="70446050"/>
    <w:rsid w:val="71500E1B"/>
    <w:rsid w:val="715F3890"/>
    <w:rsid w:val="72C20D4B"/>
    <w:rsid w:val="74B33D6F"/>
    <w:rsid w:val="75E92C62"/>
    <w:rsid w:val="75EB4093"/>
    <w:rsid w:val="79FE3F6F"/>
    <w:rsid w:val="7D216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846</Words>
  <Characters>912</Characters>
  <Lines>6</Lines>
  <Paragraphs>1</Paragraphs>
  <TotalTime>9</TotalTime>
  <ScaleCrop>false</ScaleCrop>
  <LinksUpToDate>false</LinksUpToDate>
  <CharactersWithSpaces>914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于彬彬</cp:lastModifiedBy>
  <cp:lastPrinted>2026-01-19T01:08:00Z</cp:lastPrinted>
  <dcterms:modified xsi:type="dcterms:W3CDTF">2026-01-19T06:59:33Z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eyJoZGlkIjoiZmM1ZmMwMjhlNGI4Njk3YmRiNzhjODJjNDdiODNkMDgiLCJ1c2VySWQiOiIyNTkwOTM4ODcifQ==</vt:lpwstr>
  </property>
  <property fmtid="{D5CDD505-2E9C-101B-9397-08002B2CF9AE}" pid="4" name="ICV">
    <vt:lpwstr>FDD521A9A6584315A1BCD48BEEFE23A5_13</vt:lpwstr>
  </property>
</Properties>
</file>