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Pr="00F6431F" w:rsidRDefault="00255FCF" w:rsidP="00E41566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2019年</w:t>
      </w:r>
      <w:r w:rsidR="00EA4D6A">
        <w:rPr>
          <w:rFonts w:ascii="宋体" w:eastAsia="宋体" w:hAnsi="宋体" w:cs="宋体" w:hint="eastAsia"/>
          <w:b/>
          <w:kern w:val="0"/>
          <w:sz w:val="36"/>
          <w:szCs w:val="36"/>
        </w:rPr>
        <w:t>朝阳区孵化机构建设项目</w:t>
      </w:r>
      <w:r w:rsidR="00581022">
        <w:rPr>
          <w:rFonts w:ascii="宋体" w:eastAsia="宋体" w:hAnsi="宋体" w:cs="宋体" w:hint="eastAsia"/>
          <w:b/>
          <w:kern w:val="0"/>
          <w:sz w:val="36"/>
          <w:szCs w:val="36"/>
        </w:rPr>
        <w:t>网上</w:t>
      </w:r>
      <w:r w:rsidR="00E41566" w:rsidRPr="00F6431F">
        <w:rPr>
          <w:rFonts w:ascii="宋体" w:eastAsia="宋体" w:hAnsi="宋体" w:cs="宋体" w:hint="eastAsia"/>
          <w:b/>
          <w:kern w:val="0"/>
          <w:sz w:val="36"/>
          <w:szCs w:val="36"/>
        </w:rPr>
        <w:t>申报流程</w:t>
      </w:r>
    </w:p>
    <w:p w:rsidR="007A0292" w:rsidRDefault="008C5FBB" w:rsidP="00DA45A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1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255FCF">
        <w:rPr>
          <w:rFonts w:ascii="宋体" w:eastAsia="宋体" w:hAnsi="宋体" w:cs="宋体"/>
          <w:kern w:val="0"/>
          <w:sz w:val="28"/>
          <w:szCs w:val="28"/>
        </w:rPr>
        <w:t>打开</w:t>
      </w:r>
      <w:r w:rsidR="00255FCF">
        <w:rPr>
          <w:rFonts w:ascii="宋体" w:eastAsia="宋体" w:hAnsi="宋体" w:cs="宋体" w:hint="eastAsia"/>
          <w:kern w:val="0"/>
          <w:sz w:val="28"/>
          <w:szCs w:val="28"/>
        </w:rPr>
        <w:t>朝阳区政府门户网站</w:t>
      </w:r>
      <w:r w:rsidR="00255FCF" w:rsidRPr="00255FCF">
        <w:rPr>
          <w:rFonts w:ascii="宋体" w:eastAsia="宋体" w:hAnsi="宋体" w:cs="宋体" w:hint="eastAsia"/>
          <w:kern w:val="0"/>
          <w:sz w:val="28"/>
          <w:szCs w:val="28"/>
        </w:rPr>
        <w:t>科委网页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="003350D4" w:rsidRPr="003350D4">
        <w:rPr>
          <w:rFonts w:ascii="宋体" w:eastAsia="宋体" w:hAnsi="宋体" w:cs="宋体"/>
          <w:kern w:val="0"/>
          <w:sz w:val="28"/>
          <w:szCs w:val="28"/>
        </w:rPr>
        <w:t>http://www.bjchy.gov.cn/affair/govintro/index.jsp?depId=4028838421d2f6d00121e22eebe60010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3D3C1E">
        <w:rPr>
          <w:rFonts w:ascii="宋体" w:eastAsia="宋体" w:hAnsi="宋体" w:cs="宋体"/>
          <w:kern w:val="0"/>
          <w:sz w:val="28"/>
          <w:szCs w:val="28"/>
        </w:rPr>
        <w:t>点击</w:t>
      </w:r>
      <w:r w:rsidR="00255FCF">
        <w:rPr>
          <w:rFonts w:ascii="宋体" w:eastAsia="宋体" w:hAnsi="宋体" w:cs="宋体" w:hint="eastAsia"/>
          <w:kern w:val="0"/>
          <w:sz w:val="28"/>
          <w:szCs w:val="28"/>
        </w:rPr>
        <w:t>科技项目管理，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进入注册页面，选择</w:t>
      </w:r>
      <w:r w:rsidR="00E41566">
        <w:rPr>
          <w:rFonts w:ascii="宋体" w:eastAsia="宋体" w:hAnsi="宋体" w:cs="宋体" w:hint="eastAsia"/>
          <w:kern w:val="0"/>
          <w:sz w:val="28"/>
          <w:szCs w:val="28"/>
        </w:rPr>
        <w:t>【</w:t>
      </w:r>
      <w:r w:rsidR="00E41566" w:rsidRPr="000D66D4">
        <w:rPr>
          <w:rFonts w:ascii="宋体" w:eastAsia="宋体" w:hAnsi="宋体" w:cs="宋体"/>
          <w:kern w:val="0"/>
          <w:sz w:val="28"/>
          <w:szCs w:val="28"/>
        </w:rPr>
        <w:t>孵化机构用户注册</w:t>
      </w:r>
      <w:r w:rsidR="00E41566">
        <w:rPr>
          <w:rFonts w:ascii="宋体" w:eastAsia="宋体" w:hAnsi="宋体" w:cs="宋体" w:hint="eastAsia"/>
          <w:kern w:val="0"/>
          <w:sz w:val="28"/>
          <w:szCs w:val="28"/>
        </w:rPr>
        <w:t>】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（如已注册，可直接登录）。</w:t>
      </w:r>
      <w:r w:rsidR="00E9373D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注册审核成功后，登录系统</w:t>
      </w:r>
      <w:r w:rsidR="000D66D4" w:rsidRPr="000D66D4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0D66D4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="000D66D4" w:rsidRPr="000D66D4">
        <w:rPr>
          <w:rFonts w:ascii="宋体" w:eastAsia="宋体" w:hAnsi="宋体" w:cs="宋体" w:hint="eastAsia"/>
          <w:kern w:val="0"/>
          <w:sz w:val="28"/>
          <w:szCs w:val="28"/>
        </w:rPr>
        <w:t>左侧菜单选择【在线办公】</w:t>
      </w:r>
      <w:r w:rsidR="000D66D4" w:rsidRPr="000D66D4">
        <w:rPr>
          <w:rFonts w:ascii="宋体" w:eastAsia="宋体" w:hAnsi="宋体" w:cs="宋体"/>
          <w:kern w:val="0"/>
          <w:sz w:val="28"/>
          <w:szCs w:val="28"/>
        </w:rPr>
        <w:t>→</w:t>
      </w:r>
      <w:r w:rsidR="000D66D4" w:rsidRPr="000D66D4">
        <w:rPr>
          <w:rFonts w:ascii="宋体" w:eastAsia="宋体" w:hAnsi="宋体" w:cs="宋体" w:hint="eastAsia"/>
          <w:kern w:val="0"/>
          <w:sz w:val="28"/>
          <w:szCs w:val="28"/>
        </w:rPr>
        <w:t>【孵化机构建设项目申报】，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并首先</w:t>
      </w:r>
      <w:r w:rsidR="000D66D4">
        <w:rPr>
          <w:rFonts w:ascii="宋体" w:eastAsia="宋体" w:hAnsi="宋体" w:cs="宋体" w:hint="eastAsia"/>
          <w:kern w:val="0"/>
          <w:sz w:val="28"/>
          <w:szCs w:val="28"/>
        </w:rPr>
        <w:t>点击【添加孵化机构信息】</w:t>
      </w:r>
      <w:r w:rsidR="000D66D4" w:rsidRPr="000D66D4">
        <w:rPr>
          <w:rFonts w:ascii="宋体" w:eastAsia="宋体" w:hAnsi="宋体" w:cs="宋体"/>
          <w:kern w:val="0"/>
          <w:sz w:val="28"/>
          <w:szCs w:val="28"/>
        </w:rPr>
        <w:t>→</w:t>
      </w:r>
      <w:r w:rsidR="000D66D4">
        <w:rPr>
          <w:rFonts w:ascii="宋体" w:eastAsia="宋体" w:hAnsi="宋体" w:cs="宋体" w:hint="eastAsia"/>
          <w:kern w:val="0"/>
          <w:sz w:val="28"/>
          <w:szCs w:val="28"/>
        </w:rPr>
        <w:t>依次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填写「孵化机构信息表」。</w:t>
      </w:r>
      <w:r w:rsidR="00E9373D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确认填写完成审核通过后，开始填写项目申报信息。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</w:t>
      </w:r>
      <w:r w:rsidR="00EA4D6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.</w:t>
      </w:r>
      <w:r w:rsidR="00DA45A8" w:rsidRPr="00F6431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孵化机构建设项目申报 →</w:t>
      </w:r>
      <w:r w:rsidR="0069042D" w:rsidRPr="00F6431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点击【</w:t>
      </w:r>
      <w:r w:rsidR="0069042D" w:rsidRPr="00F6431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添加项目申报</w:t>
      </w:r>
      <w:r w:rsidR="0069042D" w:rsidRPr="00F6431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】</w:t>
      </w:r>
      <w:r w:rsidR="00DA45A8" w:rsidRPr="00F6431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，从「简要」开始顺序填写，如因故填写中断，可点击当前页面“保存”按钮，后续在「管理项目申报」中找到并点击该项目继续填写（注：上传附件目录必须点击</w:t>
      </w:r>
      <w:r w:rsidR="00F6431F" w:rsidRPr="00F6431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【</w:t>
      </w:r>
      <w:r w:rsidR="00F6431F" w:rsidRPr="00F6431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添加附件</w:t>
      </w:r>
      <w:r w:rsidR="00F6431F" w:rsidRPr="00F6431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】</w:t>
      </w:r>
      <w:r w:rsidR="00DA45A8" w:rsidRPr="00F6431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进行上传，请勿提前点击“提交申请”按钮）。</w:t>
      </w:r>
      <w:r w:rsidR="00DA45A8" w:rsidRPr="00F6431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所有信息如实填写并确认无误后，点击附件目录中的“提交申请”按钮并等待审核。</w:t>
      </w:r>
      <w:r w:rsidR="00E9373D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提交后在「管理项目申报」查看申报状态。</w:t>
      </w:r>
      <w:r w:rsidR="00E9373D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DA45A8" w:rsidRPr="000D66D4">
        <w:rPr>
          <w:rFonts w:ascii="宋体" w:eastAsia="宋体" w:hAnsi="宋体" w:cs="宋体"/>
          <w:kern w:val="0"/>
          <w:sz w:val="28"/>
          <w:szCs w:val="28"/>
        </w:rPr>
        <w:t>审核状态分为5个阶段：1.未受理/已受理。2.形式审批中/未通过形式审批/已通过形式审批。3.未立项/已立项。4.任务书未提交/任务书已提交。5.未通过审批/通过审批。</w:t>
      </w:r>
    </w:p>
    <w:p w:rsidR="007A0292" w:rsidRDefault="008C5FBB" w:rsidP="007A0292">
      <w:pPr>
        <w:widowControl/>
        <w:shd w:val="clear" w:color="auto" w:fill="FFFFFF"/>
        <w:autoSpaceDE w:val="0"/>
        <w:spacing w:line="40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7A0292">
        <w:rPr>
          <w:rFonts w:ascii="宋体" w:eastAsia="宋体" w:hAnsi="宋体" w:cs="宋体" w:hint="eastAsia"/>
          <w:kern w:val="0"/>
          <w:sz w:val="28"/>
          <w:szCs w:val="28"/>
        </w:rPr>
        <w:t>审查通过后，下载相关填报内容，按照【项目申报书</w:t>
      </w:r>
      <w:r w:rsidR="007A0292" w:rsidRPr="007A0292">
        <w:rPr>
          <w:rFonts w:ascii="宋体" w:eastAsia="宋体" w:hAnsi="宋体" w:cs="宋体" w:hint="eastAsia"/>
          <w:b/>
          <w:kern w:val="0"/>
          <w:sz w:val="28"/>
          <w:szCs w:val="28"/>
        </w:rPr>
        <w:t>/</w:t>
      </w:r>
      <w:r w:rsidR="007A0292">
        <w:rPr>
          <w:rFonts w:ascii="宋体" w:eastAsia="宋体" w:hAnsi="宋体" w:cs="宋体" w:hint="eastAsia"/>
          <w:kern w:val="0"/>
          <w:sz w:val="28"/>
          <w:szCs w:val="28"/>
        </w:rPr>
        <w:t>孵化机构信息表</w:t>
      </w:r>
      <w:r w:rsidR="007A0292" w:rsidRPr="007A0292">
        <w:rPr>
          <w:rFonts w:ascii="宋体" w:eastAsia="宋体" w:hAnsi="宋体" w:cs="宋体" w:hint="eastAsia"/>
          <w:b/>
          <w:kern w:val="0"/>
          <w:sz w:val="28"/>
          <w:szCs w:val="28"/>
        </w:rPr>
        <w:t>/</w:t>
      </w:r>
      <w:r w:rsidR="007A0292">
        <w:rPr>
          <w:rFonts w:ascii="宋体" w:eastAsia="宋体" w:hAnsi="宋体" w:cs="宋体" w:hint="eastAsia"/>
          <w:kern w:val="0"/>
          <w:sz w:val="28"/>
          <w:szCs w:val="28"/>
        </w:rPr>
        <w:t>附件】的顺序装订；</w:t>
      </w:r>
    </w:p>
    <w:p w:rsidR="007A0292" w:rsidRPr="007A0292" w:rsidRDefault="008C5FBB" w:rsidP="007A0292">
      <w:pPr>
        <w:widowControl/>
        <w:shd w:val="clear" w:color="auto" w:fill="FFFFFF"/>
        <w:autoSpaceDE w:val="0"/>
        <w:spacing w:line="40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7A0292" w:rsidRPr="007A0292">
        <w:rPr>
          <w:rFonts w:ascii="宋体" w:eastAsia="宋体" w:hAnsi="宋体" w:cs="宋体" w:hint="eastAsia"/>
          <w:kern w:val="0"/>
          <w:sz w:val="28"/>
          <w:szCs w:val="28"/>
        </w:rPr>
        <w:t>使用A4</w:t>
      </w:r>
      <w:r w:rsidR="003D3C1E">
        <w:rPr>
          <w:rFonts w:ascii="宋体" w:eastAsia="宋体" w:hAnsi="宋体" w:cs="宋体" w:hint="eastAsia"/>
          <w:kern w:val="0"/>
          <w:sz w:val="28"/>
          <w:szCs w:val="28"/>
        </w:rPr>
        <w:t>纸打印</w:t>
      </w:r>
      <w:r w:rsidR="007A0292" w:rsidRPr="007A0292">
        <w:rPr>
          <w:rFonts w:ascii="宋体" w:eastAsia="宋体" w:hAnsi="宋体" w:cs="宋体" w:hint="eastAsia"/>
          <w:kern w:val="0"/>
          <w:sz w:val="28"/>
          <w:szCs w:val="28"/>
        </w:rPr>
        <w:t>，根据要求签字</w:t>
      </w:r>
      <w:r w:rsidR="003D3C1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7A0292" w:rsidRPr="007A0292">
        <w:rPr>
          <w:rFonts w:ascii="宋体" w:eastAsia="宋体" w:hAnsi="宋体" w:cs="宋体" w:hint="eastAsia"/>
          <w:kern w:val="0"/>
          <w:sz w:val="28"/>
          <w:szCs w:val="28"/>
        </w:rPr>
        <w:t>加盖申报单位公章，并在申报材料加盖骑缝章。</w:t>
      </w:r>
      <w:r w:rsidR="003D3C1E">
        <w:rPr>
          <w:rFonts w:ascii="宋体" w:eastAsia="宋体" w:hAnsi="宋体" w:cs="宋体" w:hint="eastAsia"/>
          <w:kern w:val="0"/>
          <w:sz w:val="28"/>
          <w:szCs w:val="28"/>
        </w:rPr>
        <w:t>要求要有附件目录，</w:t>
      </w:r>
      <w:r w:rsidR="007A0292" w:rsidRPr="007A0292">
        <w:rPr>
          <w:rFonts w:ascii="宋体" w:eastAsia="宋体" w:hAnsi="宋体" w:cs="宋体" w:hint="eastAsia"/>
          <w:kern w:val="0"/>
          <w:sz w:val="28"/>
          <w:szCs w:val="28"/>
        </w:rPr>
        <w:t>不同类型的附件材料之间用空白页隔开，并在空白页上注明是哪一类附件。</w:t>
      </w:r>
    </w:p>
    <w:p w:rsidR="00E41566" w:rsidRPr="00E41566" w:rsidRDefault="008C5FBB" w:rsidP="00E41566">
      <w:pPr>
        <w:widowControl/>
        <w:shd w:val="clear" w:color="auto" w:fill="FFFFFF"/>
        <w:autoSpaceDE w:val="0"/>
        <w:spacing w:line="40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9373D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EA4D6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E41566" w:rsidRPr="00E41566">
        <w:rPr>
          <w:rFonts w:ascii="宋体" w:eastAsia="宋体" w:hAnsi="宋体" w:cs="宋体" w:hint="eastAsia"/>
          <w:kern w:val="0"/>
          <w:sz w:val="28"/>
          <w:szCs w:val="28"/>
        </w:rPr>
        <w:t>申报材料一式3份，请各申报单位自行备份，申报材料概不退回。</w:t>
      </w:r>
    </w:p>
    <w:p w:rsidR="00DA45A8" w:rsidRPr="00E41566" w:rsidRDefault="008C5FBB" w:rsidP="00E41566">
      <w:pPr>
        <w:widowControl/>
        <w:shd w:val="clear" w:color="auto" w:fill="FFFFFF"/>
        <w:autoSpaceDE w:val="0"/>
        <w:spacing w:line="405" w:lineRule="atLeast"/>
        <w:jc w:val="left"/>
        <w:rPr>
          <w:rFonts w:ascii="微软雅黑" w:eastAsia="微软雅黑" w:hAnsi="微软雅黑" w:cs="宋体"/>
          <w:color w:val="646464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</w:t>
      </w:r>
      <w:r w:rsidR="00E41566" w:rsidRPr="00E4156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注：申报材料必须真实有效，如发现有虚假伪造行为，将取消该机构申报资格。</w:t>
      </w:r>
    </w:p>
    <w:sectPr w:rsidR="00DA45A8" w:rsidRPr="00E41566" w:rsidSect="00D2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C9" w:rsidRDefault="006223C9" w:rsidP="00DA45A8">
      <w:r>
        <w:separator/>
      </w:r>
    </w:p>
  </w:endnote>
  <w:endnote w:type="continuationSeparator" w:id="0">
    <w:p w:rsidR="006223C9" w:rsidRDefault="006223C9" w:rsidP="00DA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C9" w:rsidRDefault="006223C9" w:rsidP="00DA45A8">
      <w:r>
        <w:separator/>
      </w:r>
    </w:p>
  </w:footnote>
  <w:footnote w:type="continuationSeparator" w:id="0">
    <w:p w:rsidR="006223C9" w:rsidRDefault="006223C9" w:rsidP="00DA4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5A8"/>
    <w:rsid w:val="000124C4"/>
    <w:rsid w:val="00033144"/>
    <w:rsid w:val="000A7A04"/>
    <w:rsid w:val="000D66D4"/>
    <w:rsid w:val="00102D5B"/>
    <w:rsid w:val="00145719"/>
    <w:rsid w:val="002001E8"/>
    <w:rsid w:val="00255FCF"/>
    <w:rsid w:val="003350D4"/>
    <w:rsid w:val="003D3C1E"/>
    <w:rsid w:val="004B1416"/>
    <w:rsid w:val="00581022"/>
    <w:rsid w:val="006223C9"/>
    <w:rsid w:val="0069042D"/>
    <w:rsid w:val="007315F4"/>
    <w:rsid w:val="00796F91"/>
    <w:rsid w:val="007A0292"/>
    <w:rsid w:val="008C5FBB"/>
    <w:rsid w:val="00951AB6"/>
    <w:rsid w:val="00A876F7"/>
    <w:rsid w:val="00C04E67"/>
    <w:rsid w:val="00D26F39"/>
    <w:rsid w:val="00DA45A8"/>
    <w:rsid w:val="00E41566"/>
    <w:rsid w:val="00E5049A"/>
    <w:rsid w:val="00E9373D"/>
    <w:rsid w:val="00EA4D6A"/>
    <w:rsid w:val="00EB30D9"/>
    <w:rsid w:val="00EF19D5"/>
    <w:rsid w:val="00F6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5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45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45A8"/>
    <w:rPr>
      <w:sz w:val="18"/>
      <w:szCs w:val="18"/>
    </w:rPr>
  </w:style>
  <w:style w:type="paragraph" w:styleId="a6">
    <w:name w:val="List Paragraph"/>
    <w:basedOn w:val="a"/>
    <w:uiPriority w:val="34"/>
    <w:qFormat/>
    <w:rsid w:val="007A02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hj</cp:lastModifiedBy>
  <cp:revision>16</cp:revision>
  <dcterms:created xsi:type="dcterms:W3CDTF">2018-01-05T07:11:00Z</dcterms:created>
  <dcterms:modified xsi:type="dcterms:W3CDTF">2018-12-13T07:36:00Z</dcterms:modified>
</cp:coreProperties>
</file>