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ind w:firstLine="570"/>
        <w:jc w:val="center"/>
        <w:rPr>
          <w:rStyle w:val="4"/>
          <w:color w:val="000000"/>
          <w:sz w:val="29"/>
          <w:szCs w:val="29"/>
        </w:rPr>
      </w:pPr>
      <w:bookmarkStart w:id="0" w:name="_GoBack"/>
      <w:bookmarkEnd w:id="0"/>
      <w:r>
        <w:rPr>
          <w:rStyle w:val="4"/>
          <w:rFonts w:hint="eastAsia"/>
          <w:color w:val="000000"/>
          <w:sz w:val="29"/>
          <w:szCs w:val="29"/>
        </w:rPr>
        <w:t>北京市朝阳区市场监督管理领域</w:t>
      </w:r>
    </w:p>
    <w:p>
      <w:pPr>
        <w:pStyle w:val="2"/>
        <w:shd w:val="clear" w:color="auto" w:fill="FFFFFF"/>
        <w:spacing w:before="0" w:beforeAutospacing="0" w:after="0" w:afterAutospacing="0" w:line="480" w:lineRule="atLeast"/>
        <w:ind w:firstLine="570"/>
        <w:jc w:val="center"/>
        <w:rPr>
          <w:b/>
          <w:bCs/>
          <w:color w:val="000000"/>
          <w:sz w:val="29"/>
          <w:szCs w:val="29"/>
        </w:rPr>
      </w:pPr>
      <w:r>
        <w:rPr>
          <w:rStyle w:val="4"/>
          <w:rFonts w:hint="eastAsia"/>
          <w:color w:val="000000"/>
          <w:sz w:val="29"/>
          <w:szCs w:val="29"/>
        </w:rPr>
        <w:t>婚姻介绍服务机构经营行为规范指引（征求意见稿）</w:t>
      </w:r>
    </w:p>
    <w:p>
      <w:pPr>
        <w:pStyle w:val="2"/>
        <w:shd w:val="clear" w:color="auto" w:fill="FFFFFF"/>
        <w:spacing w:before="0" w:beforeAutospacing="0" w:after="0" w:afterAutospacing="0" w:line="480" w:lineRule="atLeast"/>
        <w:ind w:firstLine="570"/>
        <w:jc w:val="both"/>
        <w:rPr>
          <w:color w:val="333333"/>
          <w:sz w:val="29"/>
          <w:szCs w:val="29"/>
        </w:rPr>
      </w:pPr>
      <w:r>
        <w:rPr>
          <w:rFonts w:hint="eastAsia"/>
          <w:color w:val="000000"/>
          <w:sz w:val="29"/>
          <w:szCs w:val="29"/>
        </w:rPr>
        <w:br w:type="textWrapping"/>
      </w:r>
    </w:p>
    <w:p>
      <w:pPr>
        <w:pStyle w:val="2"/>
        <w:shd w:val="clear" w:color="auto" w:fill="FFFFFF"/>
        <w:spacing w:before="0" w:beforeAutospacing="0" w:after="0" w:afterAutospacing="0" w:line="480" w:lineRule="atLeast"/>
        <w:ind w:firstLine="570"/>
        <w:jc w:val="both"/>
        <w:rPr>
          <w:color w:val="333333"/>
          <w:sz w:val="29"/>
          <w:szCs w:val="29"/>
        </w:rPr>
      </w:pPr>
      <w:r>
        <w:rPr>
          <w:rStyle w:val="4"/>
          <w:rFonts w:hint="eastAsia"/>
          <w:color w:val="000000"/>
          <w:sz w:val="29"/>
          <w:szCs w:val="29"/>
        </w:rPr>
        <w:t>第一条</w:t>
      </w:r>
      <w:r>
        <w:rPr>
          <w:rFonts w:hint="eastAsia"/>
          <w:color w:val="000000"/>
          <w:sz w:val="29"/>
          <w:szCs w:val="29"/>
        </w:rPr>
        <w:t> 为了规范婚姻介绍服务机构的经营行为，维护公平竞争的市场秩序，保护消费者合法权益，维护社会公共利益，根据《中华人民共和国民法典》《中华人民共和国消费者权益保护法》《中华人民共和国反不正当竞争法》《中华人民共和国电子商务法》《中华人民共和国价格法》《中华人民共和国广告法》《中华人民共和国标准化法》《合同行政监督管理办法》等法律法规规章，结合本辖区实际，制定本指引。</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第二条</w:t>
      </w:r>
      <w:r>
        <w:rPr>
          <w:rFonts w:hint="eastAsia"/>
          <w:color w:val="000000"/>
          <w:sz w:val="29"/>
          <w:szCs w:val="29"/>
        </w:rPr>
        <w:t> 北京市朝阳区市场监督管理局依据法律法规规章的规定，在本机关的职权范围内对婚姻介绍服务机构在本辖区开展的经营活动实施监督管理。</w:t>
      </w:r>
    </w:p>
    <w:p>
      <w:pPr>
        <w:pStyle w:val="2"/>
        <w:shd w:val="clear" w:color="auto" w:fill="FFFFFF"/>
        <w:spacing w:before="0" w:beforeAutospacing="0" w:after="0" w:afterAutospacing="0" w:line="480" w:lineRule="atLeast"/>
        <w:ind w:firstLine="570"/>
        <w:jc w:val="both"/>
        <w:rPr>
          <w:color w:val="333333"/>
          <w:sz w:val="29"/>
          <w:szCs w:val="29"/>
        </w:rPr>
      </w:pPr>
      <w:r>
        <w:rPr>
          <w:rStyle w:val="4"/>
          <w:rFonts w:hint="eastAsia"/>
          <w:color w:val="000000"/>
          <w:sz w:val="29"/>
          <w:szCs w:val="29"/>
        </w:rPr>
        <w:t>第三条</w:t>
      </w:r>
      <w:r>
        <w:rPr>
          <w:rFonts w:hint="eastAsia"/>
          <w:color w:val="000000"/>
          <w:sz w:val="29"/>
          <w:szCs w:val="29"/>
        </w:rPr>
        <w:t> 本指引所称婚姻介绍服务，是指经营者在合法经营范围内，为征婚者介绍配偶服务的过程。</w:t>
      </w:r>
    </w:p>
    <w:p>
      <w:pPr>
        <w:pStyle w:val="2"/>
        <w:shd w:val="clear" w:color="auto" w:fill="FFFFFF"/>
        <w:spacing w:before="0" w:beforeAutospacing="0" w:after="0" w:afterAutospacing="0" w:line="480" w:lineRule="atLeast"/>
        <w:ind w:firstLine="570"/>
        <w:jc w:val="both"/>
        <w:rPr>
          <w:color w:val="000000"/>
          <w:sz w:val="29"/>
          <w:szCs w:val="29"/>
        </w:rPr>
      </w:pPr>
      <w:r>
        <w:rPr>
          <w:rFonts w:hint="eastAsia"/>
          <w:color w:val="000000"/>
          <w:sz w:val="29"/>
          <w:szCs w:val="29"/>
        </w:rPr>
        <w:t>婚姻介绍服务机构，是指从事婚姻介绍服务的主体。</w:t>
      </w:r>
    </w:p>
    <w:p>
      <w:pPr>
        <w:pStyle w:val="2"/>
        <w:shd w:val="clear" w:color="auto" w:fill="FFFFFF"/>
        <w:spacing w:before="0" w:beforeAutospacing="0" w:after="0" w:afterAutospacing="0" w:line="480" w:lineRule="atLeast"/>
        <w:ind w:firstLine="570"/>
        <w:jc w:val="both"/>
        <w:rPr>
          <w:color w:val="000000"/>
          <w:sz w:val="29"/>
          <w:szCs w:val="29"/>
        </w:rPr>
      </w:pPr>
      <w:r>
        <w:rPr>
          <w:rFonts w:hint="eastAsia"/>
          <w:color w:val="000000"/>
          <w:sz w:val="29"/>
          <w:szCs w:val="29"/>
        </w:rPr>
        <w:t>婚姻介绍服务人员，是帮助征婚者介绍配偶的工作人员。</w:t>
      </w:r>
    </w:p>
    <w:p>
      <w:pPr>
        <w:pStyle w:val="2"/>
        <w:shd w:val="clear" w:color="auto" w:fill="FFFFFF"/>
        <w:spacing w:before="0" w:beforeAutospacing="0" w:after="0" w:afterAutospacing="0" w:line="480" w:lineRule="atLeast"/>
        <w:ind w:firstLine="570"/>
        <w:jc w:val="both"/>
        <w:rPr>
          <w:color w:val="333333"/>
          <w:sz w:val="29"/>
          <w:szCs w:val="29"/>
        </w:rPr>
      </w:pPr>
      <w:r>
        <w:rPr>
          <w:rStyle w:val="4"/>
          <w:rFonts w:hint="eastAsia"/>
          <w:color w:val="000000"/>
          <w:sz w:val="29"/>
          <w:szCs w:val="29"/>
        </w:rPr>
        <w:t>第四条</w:t>
      </w:r>
      <w:r>
        <w:rPr>
          <w:rFonts w:hint="eastAsia"/>
          <w:color w:val="000000"/>
          <w:sz w:val="29"/>
          <w:szCs w:val="29"/>
        </w:rPr>
        <w:t> 婚姻介绍服务机构在经营活动中应当遵循自愿、平等、公平、诚信的原则，遵守法律、商业道德和公序良俗，履行经营者主体责任和社会责任，维护消费者合法权益。</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第五条</w:t>
      </w:r>
      <w:r>
        <w:rPr>
          <w:rFonts w:hint="eastAsia"/>
          <w:color w:val="000000"/>
          <w:sz w:val="29"/>
          <w:szCs w:val="29"/>
        </w:rPr>
        <w:t> 婚姻介绍服务机构应当依法登记成立。从事婚姻介绍服务的营利性机构应当在市场监管部门依法办理登记，取得营业执照；非营利性机构应当在民政部门办理社会服务机构（民办非企业单位）登记手续，并在营业场所醒目位置展示登记证书或营业执照。</w:t>
      </w:r>
    </w:p>
    <w:p>
      <w:pPr>
        <w:pStyle w:val="2"/>
        <w:shd w:val="clear" w:color="auto" w:fill="FFFFFF"/>
        <w:spacing w:before="0" w:beforeAutospacing="0" w:after="0" w:afterAutospacing="0" w:line="480" w:lineRule="atLeast"/>
        <w:ind w:firstLine="570"/>
        <w:jc w:val="both"/>
        <w:rPr>
          <w:color w:val="333333"/>
          <w:sz w:val="29"/>
          <w:szCs w:val="29"/>
        </w:rPr>
      </w:pPr>
      <w:r>
        <w:rPr>
          <w:rFonts w:hint="eastAsia"/>
          <w:color w:val="000000"/>
          <w:sz w:val="29"/>
          <w:szCs w:val="29"/>
        </w:rPr>
        <w:t>通过互联网形式从事婚姻介绍服务的，应当在网站网页醒目位置公示营业执照等经营者主体信息。</w:t>
      </w:r>
    </w:p>
    <w:p>
      <w:pPr>
        <w:pStyle w:val="2"/>
        <w:shd w:val="clear" w:color="auto" w:fill="FFFFFF"/>
        <w:spacing w:before="0" w:beforeAutospacing="0" w:after="0" w:afterAutospacing="0" w:line="480" w:lineRule="atLeast"/>
        <w:ind w:firstLine="582" w:firstLineChars="200"/>
        <w:jc w:val="both"/>
        <w:rPr>
          <w:color w:val="000000"/>
          <w:sz w:val="29"/>
          <w:szCs w:val="29"/>
        </w:rPr>
      </w:pPr>
      <w:r>
        <w:rPr>
          <w:rStyle w:val="4"/>
          <w:rFonts w:hint="eastAsia"/>
          <w:color w:val="000000"/>
          <w:sz w:val="29"/>
          <w:szCs w:val="29"/>
        </w:rPr>
        <w:t xml:space="preserve">第六条 </w:t>
      </w:r>
      <w:r>
        <w:rPr>
          <w:rFonts w:hint="eastAsia"/>
          <w:color w:val="000000"/>
          <w:sz w:val="29"/>
          <w:szCs w:val="29"/>
        </w:rPr>
        <w:t>婚姻介绍服务机构应当依据经营成本和市场供求状况，合理确定服务项目、服务内容和服务价格。</w:t>
      </w:r>
    </w:p>
    <w:p>
      <w:pPr>
        <w:pStyle w:val="2"/>
        <w:shd w:val="clear" w:color="auto" w:fill="FFFFFF"/>
        <w:spacing w:before="0" w:beforeAutospacing="0" w:after="0" w:afterAutospacing="0" w:line="480" w:lineRule="atLeast"/>
        <w:jc w:val="both"/>
        <w:rPr>
          <w:color w:val="000000"/>
          <w:sz w:val="29"/>
          <w:szCs w:val="29"/>
        </w:rPr>
      </w:pPr>
      <w:r>
        <w:rPr>
          <w:rFonts w:hint="eastAsia"/>
          <w:color w:val="000000"/>
          <w:sz w:val="29"/>
          <w:szCs w:val="29"/>
        </w:rPr>
        <w:t xml:space="preserve">    征婚者对婚姻介绍服务机构提供的服务项目、服务内容等问题提出的询问，婚姻介绍服务机构应当作出真实、明确的答复。</w:t>
      </w:r>
    </w:p>
    <w:p>
      <w:pPr>
        <w:pStyle w:val="2"/>
        <w:shd w:val="clear" w:color="auto" w:fill="FFFFFF"/>
        <w:spacing w:before="0" w:beforeAutospacing="0" w:after="0" w:afterAutospacing="0" w:line="480" w:lineRule="atLeast"/>
        <w:ind w:firstLine="570"/>
        <w:jc w:val="both"/>
        <w:rPr>
          <w:color w:val="000000"/>
          <w:sz w:val="29"/>
          <w:szCs w:val="29"/>
        </w:rPr>
      </w:pPr>
      <w:r>
        <w:rPr>
          <w:rFonts w:hint="eastAsia"/>
          <w:color w:val="000000"/>
          <w:sz w:val="29"/>
          <w:szCs w:val="29"/>
        </w:rPr>
        <w:t>婚姻介绍服务机构提供的服务应当明码标价，标示服务项目、服务内容和服务价格或计价方法。提供的服务根据不同条件实行不同价格的，应当标明交易条件及与其对应的价格。不得收取任何未予标明的费用，不得在标价之外擅自加价，不得实施不按规定明码标价、价格欺诈等违法行为。</w:t>
      </w:r>
    </w:p>
    <w:p>
      <w:pPr>
        <w:pStyle w:val="2"/>
        <w:shd w:val="clear" w:color="auto" w:fill="FFFFFF"/>
        <w:spacing w:before="0" w:beforeAutospacing="0" w:after="0" w:afterAutospacing="0" w:line="480" w:lineRule="atLeast"/>
        <w:ind w:firstLine="570"/>
        <w:jc w:val="both"/>
        <w:rPr>
          <w:color w:val="333333"/>
          <w:sz w:val="29"/>
          <w:szCs w:val="29"/>
        </w:rPr>
      </w:pPr>
      <w:r>
        <w:rPr>
          <w:rFonts w:hint="eastAsia"/>
          <w:color w:val="000000"/>
          <w:sz w:val="29"/>
          <w:szCs w:val="29"/>
        </w:rPr>
        <w:t>通过互联网形式从事婚姻介绍服务的，应当按照前述规定</w:t>
      </w:r>
      <w:r>
        <w:rPr>
          <w:rFonts w:hint="eastAsia"/>
          <w:color w:val="333333"/>
          <w:sz w:val="29"/>
          <w:szCs w:val="29"/>
        </w:rPr>
        <w:t>公示服务项目、服务内容</w:t>
      </w:r>
      <w:r>
        <w:rPr>
          <w:rFonts w:hint="eastAsia"/>
          <w:color w:val="000000"/>
          <w:sz w:val="29"/>
          <w:szCs w:val="29"/>
        </w:rPr>
        <w:t>和服务价格或计价方法</w:t>
      </w:r>
      <w:r>
        <w:rPr>
          <w:rFonts w:hint="eastAsia"/>
          <w:color w:val="333333"/>
          <w:sz w:val="29"/>
          <w:szCs w:val="29"/>
        </w:rPr>
        <w:t>，公开收费标准。</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第七条</w:t>
      </w:r>
      <w:r>
        <w:rPr>
          <w:rFonts w:hint="eastAsia"/>
          <w:color w:val="000000"/>
          <w:sz w:val="29"/>
          <w:szCs w:val="29"/>
        </w:rPr>
        <w:t> </w:t>
      </w:r>
      <w:r>
        <w:rPr>
          <w:color w:val="333333"/>
          <w:sz w:val="29"/>
          <w:szCs w:val="29"/>
        </w:rPr>
        <w:t xml:space="preserve"> </w:t>
      </w:r>
      <w:r>
        <w:rPr>
          <w:rFonts w:hint="eastAsia"/>
          <w:color w:val="000000"/>
          <w:sz w:val="29"/>
          <w:szCs w:val="29"/>
        </w:rPr>
        <w:t>婚姻介绍服务机构发布征婚信息或者组织开展婚姻介绍活动的，应当诚信宣传、规范服务。不得编造、杜撰征婚当事人情况，不得从事欺诈性婚姻介绍服务，不得向征婚当事人作出保证缔结婚姻关系等不切实际的承诺，不得夸大、虚构婚姻介绍服务人员的职业经历、能力等，不得过度营销以及实施婚托、骗婚等其他违法违规行为。</w:t>
      </w:r>
    </w:p>
    <w:p>
      <w:pPr>
        <w:pStyle w:val="2"/>
        <w:shd w:val="clear" w:color="auto" w:fill="FFFFFF"/>
        <w:spacing w:before="0" w:beforeAutospacing="0" w:after="0" w:afterAutospacing="0" w:line="480" w:lineRule="atLeast"/>
        <w:ind w:firstLine="570"/>
        <w:jc w:val="both"/>
        <w:rPr>
          <w:color w:val="333333"/>
          <w:sz w:val="29"/>
          <w:szCs w:val="29"/>
        </w:rPr>
      </w:pPr>
      <w:r>
        <w:rPr>
          <w:rFonts w:hint="eastAsia"/>
          <w:color w:val="333333"/>
          <w:sz w:val="29"/>
          <w:szCs w:val="29"/>
        </w:rPr>
        <w:t>通过一定的媒介和形式直接或间接地推广婚姻介绍服务、发布广告时，应当真实、合法，以健康的表现形式表达。</w:t>
      </w:r>
    </w:p>
    <w:p>
      <w:pPr>
        <w:pStyle w:val="2"/>
        <w:shd w:val="clear" w:color="auto" w:fill="FFFFFF"/>
        <w:spacing w:before="0" w:beforeAutospacing="0" w:after="0" w:afterAutospacing="0" w:line="480" w:lineRule="atLeast"/>
        <w:ind w:firstLine="570"/>
        <w:jc w:val="both"/>
        <w:rPr>
          <w:color w:val="333333"/>
          <w:sz w:val="29"/>
          <w:szCs w:val="29"/>
        </w:rPr>
      </w:pPr>
      <w:r>
        <w:rPr>
          <w:rFonts w:hint="eastAsia"/>
          <w:color w:val="333333"/>
          <w:sz w:val="29"/>
          <w:szCs w:val="29"/>
        </w:rPr>
        <w:t>鼓励婚姻介绍服务机构在提供服务时，提示消费者在接受服务的过程中对征婚当事人的信息进行甄别。</w:t>
      </w:r>
    </w:p>
    <w:p>
      <w:pPr>
        <w:pStyle w:val="2"/>
        <w:shd w:val="clear" w:color="auto" w:fill="FFFFFF"/>
        <w:spacing w:before="0" w:beforeAutospacing="0" w:after="0" w:afterAutospacing="0" w:line="480" w:lineRule="atLeast"/>
        <w:ind w:firstLine="570"/>
        <w:jc w:val="both"/>
        <w:rPr>
          <w:color w:val="333333"/>
          <w:sz w:val="29"/>
          <w:szCs w:val="29"/>
        </w:rPr>
      </w:pPr>
      <w:r>
        <w:rPr>
          <w:rStyle w:val="4"/>
          <w:rFonts w:hint="eastAsia"/>
          <w:color w:val="000000"/>
          <w:sz w:val="29"/>
          <w:szCs w:val="29"/>
        </w:rPr>
        <w:t>第八条</w:t>
      </w:r>
      <w:r>
        <w:rPr>
          <w:rFonts w:hint="eastAsia"/>
          <w:color w:val="000000"/>
          <w:sz w:val="29"/>
          <w:szCs w:val="29"/>
        </w:rPr>
        <w:t> 婚姻介绍服务机构应当与征婚当事人签订服务合同。</w:t>
      </w:r>
    </w:p>
    <w:p>
      <w:pPr>
        <w:pStyle w:val="2"/>
        <w:shd w:val="clear" w:color="auto" w:fill="FFFFFF"/>
        <w:spacing w:before="0" w:beforeAutospacing="0" w:after="0" w:afterAutospacing="0" w:line="480" w:lineRule="atLeast"/>
        <w:ind w:firstLine="570"/>
        <w:jc w:val="both"/>
        <w:rPr>
          <w:color w:val="000000"/>
          <w:sz w:val="29"/>
          <w:szCs w:val="29"/>
        </w:rPr>
      </w:pPr>
      <w:r>
        <w:rPr>
          <w:rFonts w:hint="eastAsia"/>
          <w:color w:val="000000"/>
          <w:sz w:val="29"/>
          <w:szCs w:val="29"/>
        </w:rPr>
        <w:t>婚姻介绍服务机构不得以格式条款等方式，作出排除或者限制消费者权利、减轻或者免除经营者责任、加重消费者责任等对消费者不公平、不合理的规定。</w:t>
      </w:r>
    </w:p>
    <w:p>
      <w:pPr>
        <w:pStyle w:val="2"/>
        <w:shd w:val="clear" w:color="auto" w:fill="FFFFFF"/>
        <w:spacing w:before="0" w:beforeAutospacing="0" w:after="0" w:afterAutospacing="0" w:line="480" w:lineRule="atLeast"/>
        <w:ind w:firstLine="570"/>
        <w:jc w:val="both"/>
        <w:rPr>
          <w:color w:val="000000"/>
          <w:sz w:val="29"/>
          <w:szCs w:val="29"/>
        </w:rPr>
      </w:pPr>
      <w:r>
        <w:rPr>
          <w:rFonts w:hint="eastAsia"/>
          <w:color w:val="000000"/>
          <w:sz w:val="29"/>
          <w:szCs w:val="29"/>
        </w:rPr>
        <w:t>婚姻介绍服务机构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 xml:space="preserve">第九条  </w:t>
      </w:r>
      <w:r>
        <w:rPr>
          <w:rFonts w:hint="eastAsia"/>
          <w:color w:val="000000"/>
          <w:sz w:val="29"/>
          <w:szCs w:val="29"/>
        </w:rPr>
        <w:t>鼓励婚姻介绍服务机构、行业协会制定企业标准、团体标准，促进提升婚姻介绍服务的质量和行业的健康发展。</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第十条</w:t>
      </w:r>
      <w:r>
        <w:rPr>
          <w:rFonts w:hint="eastAsia"/>
          <w:color w:val="000000"/>
          <w:sz w:val="29"/>
          <w:szCs w:val="29"/>
        </w:rPr>
        <w:t> </w:t>
      </w:r>
      <w:r>
        <w:rPr>
          <w:color w:val="000000"/>
          <w:sz w:val="29"/>
          <w:szCs w:val="29"/>
        </w:rPr>
        <w:t xml:space="preserve"> </w:t>
      </w:r>
      <w:r>
        <w:rPr>
          <w:rFonts w:hint="eastAsia"/>
          <w:color w:val="000000"/>
          <w:sz w:val="29"/>
          <w:szCs w:val="29"/>
        </w:rPr>
        <w:t>婚姻介绍服务机构未按约定提供服务或提供的服务不符合约定的内容，应当依法承担继续履行、采取补救措施或者按照合同约定承担赔偿损失及违约责任等义务，不得故意拖延或者无理拒绝。</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第十一条</w:t>
      </w:r>
      <w:r>
        <w:rPr>
          <w:rFonts w:hint="eastAsia"/>
          <w:color w:val="000000"/>
          <w:sz w:val="29"/>
          <w:szCs w:val="29"/>
        </w:rPr>
        <w:t> 婚姻介绍服务机构收集、使用征婚当事人的个人信息，应当遵循合法、正当、必要的原则，明示收集、使用信息的目的、方式、范围和使用期限，并经征婚当事人同意。未经征婚当事人同意，不得将其信息用于婚姻介绍服务以外的事项。</w:t>
      </w:r>
    </w:p>
    <w:p>
      <w:pPr>
        <w:pStyle w:val="2"/>
        <w:shd w:val="clear" w:color="auto" w:fill="FFFFFF"/>
        <w:spacing w:before="0" w:beforeAutospacing="0" w:after="0" w:afterAutospacing="0" w:line="480" w:lineRule="atLeast"/>
        <w:ind w:firstLine="570"/>
        <w:jc w:val="both"/>
        <w:rPr>
          <w:color w:val="000000"/>
          <w:sz w:val="29"/>
          <w:szCs w:val="29"/>
        </w:rPr>
      </w:pPr>
      <w:r>
        <w:rPr>
          <w:rFonts w:hint="eastAsia"/>
          <w:color w:val="000000"/>
          <w:sz w:val="29"/>
          <w:szCs w:val="29"/>
        </w:rPr>
        <w:t>婚姻介绍服务机构应当采取技术措施和其他必要措施，确保信息安全，防止泄露、丢失。服务合同终止后，婚姻介绍服务机构应当按照合同约定妥善处理征婚当事人的个人信息；合同没有约定的，应征求征婚当事人的意见后进行处理。</w:t>
      </w:r>
    </w:p>
    <w:p>
      <w:pPr>
        <w:pStyle w:val="2"/>
        <w:shd w:val="clear" w:color="auto" w:fill="FFFFFF"/>
        <w:spacing w:before="0" w:beforeAutospacing="0" w:after="0" w:afterAutospacing="0" w:line="480" w:lineRule="atLeast"/>
        <w:ind w:firstLine="570"/>
        <w:jc w:val="both"/>
        <w:rPr>
          <w:color w:val="000000"/>
          <w:sz w:val="29"/>
          <w:szCs w:val="29"/>
        </w:rPr>
      </w:pPr>
      <w:r>
        <w:rPr>
          <w:rStyle w:val="4"/>
          <w:rFonts w:hint="eastAsia"/>
          <w:color w:val="000000"/>
          <w:sz w:val="29"/>
          <w:szCs w:val="29"/>
        </w:rPr>
        <w:t>第十二条</w:t>
      </w:r>
      <w:r>
        <w:rPr>
          <w:rFonts w:hint="eastAsia"/>
          <w:color w:val="000000"/>
          <w:sz w:val="29"/>
          <w:szCs w:val="29"/>
        </w:rPr>
        <w:t> </w:t>
      </w:r>
      <w:r>
        <w:rPr>
          <w:rFonts w:hint="eastAsia"/>
          <w:color w:val="000000"/>
          <w:sz w:val="29"/>
          <w:szCs w:val="29"/>
          <w:shd w:val="clear" w:color="auto" w:fill="FFFFFF"/>
        </w:rPr>
        <w:t>鼓励、支持依法成立的消费者协会和其他消费者组织等社会组织履行相关的公益性职责，依法进行社会监督。及时处理收到的建议和问题，保护消费者在婚姻介绍服务活动中的合法权益。</w:t>
      </w:r>
    </w:p>
    <w:p>
      <w:pPr>
        <w:pStyle w:val="2"/>
        <w:shd w:val="clear" w:color="auto" w:fill="FFFFFF"/>
        <w:spacing w:before="0" w:beforeAutospacing="0" w:after="0" w:afterAutospacing="0" w:line="480" w:lineRule="atLeast"/>
        <w:ind w:firstLine="570"/>
        <w:jc w:val="both"/>
        <w:rPr>
          <w:color w:val="333333"/>
          <w:sz w:val="29"/>
          <w:szCs w:val="29"/>
        </w:rPr>
      </w:pPr>
      <w:r>
        <w:rPr>
          <w:rStyle w:val="4"/>
          <w:rFonts w:hint="eastAsia"/>
          <w:color w:val="000000"/>
          <w:sz w:val="29"/>
          <w:szCs w:val="29"/>
        </w:rPr>
        <w:t>第十三条</w:t>
      </w:r>
      <w:r>
        <w:rPr>
          <w:rFonts w:hint="eastAsia"/>
          <w:color w:val="000000"/>
          <w:sz w:val="29"/>
          <w:szCs w:val="29"/>
        </w:rPr>
        <w:t> </w:t>
      </w:r>
      <w:r>
        <w:rPr>
          <w:color w:val="333333"/>
          <w:sz w:val="29"/>
          <w:szCs w:val="29"/>
        </w:rPr>
        <w:t xml:space="preserve"> </w:t>
      </w:r>
      <w:r>
        <w:rPr>
          <w:rFonts w:hint="eastAsia"/>
          <w:color w:val="333333"/>
          <w:sz w:val="29"/>
          <w:szCs w:val="29"/>
        </w:rPr>
        <w:t>市场监督管理部门发现婚姻介绍服务机构在日常经营活动中存在违反市场监督管理领域以外的相关违法违规情形的，应当依法依规将有关线索移转相关部门。</w:t>
      </w:r>
    </w:p>
    <w:p>
      <w:pPr>
        <w:pStyle w:val="2"/>
        <w:shd w:val="clear" w:color="auto" w:fill="FFFFFF"/>
        <w:spacing w:before="0" w:beforeAutospacing="0" w:after="0" w:afterAutospacing="0" w:line="480" w:lineRule="atLeast"/>
        <w:ind w:firstLine="570"/>
        <w:jc w:val="both"/>
        <w:rPr>
          <w:color w:val="333333"/>
          <w:sz w:val="29"/>
          <w:szCs w:val="29"/>
        </w:rPr>
      </w:pPr>
      <w:r>
        <w:rPr>
          <w:rStyle w:val="4"/>
          <w:rFonts w:hint="eastAsia"/>
          <w:color w:val="000000"/>
          <w:sz w:val="29"/>
          <w:szCs w:val="29"/>
        </w:rPr>
        <w:t>第十四条</w:t>
      </w:r>
      <w:r>
        <w:rPr>
          <w:rFonts w:hint="eastAsia"/>
          <w:color w:val="000000"/>
          <w:sz w:val="29"/>
          <w:szCs w:val="29"/>
        </w:rPr>
        <w:t> </w:t>
      </w:r>
      <w:r>
        <w:rPr>
          <w:color w:val="333333"/>
          <w:sz w:val="29"/>
          <w:szCs w:val="29"/>
        </w:rPr>
        <w:t xml:space="preserve"> </w:t>
      </w:r>
      <w:r>
        <w:rPr>
          <w:rFonts w:hint="eastAsia"/>
          <w:color w:val="333333"/>
          <w:sz w:val="29"/>
          <w:szCs w:val="29"/>
        </w:rPr>
        <w:t>本指引由北京市朝阳区市场监督管理局制定，自发布之日起实施。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52"/>
    <w:rsid w:val="00006349"/>
    <w:rsid w:val="003B5E07"/>
    <w:rsid w:val="00475D4A"/>
    <w:rsid w:val="0047786B"/>
    <w:rsid w:val="004D0F54"/>
    <w:rsid w:val="004F7BED"/>
    <w:rsid w:val="00626EBB"/>
    <w:rsid w:val="006D595E"/>
    <w:rsid w:val="006E768C"/>
    <w:rsid w:val="00842C36"/>
    <w:rsid w:val="008C25E7"/>
    <w:rsid w:val="00BD61C8"/>
    <w:rsid w:val="00C44C4D"/>
    <w:rsid w:val="00D978B7"/>
    <w:rsid w:val="00DA0CB6"/>
    <w:rsid w:val="00ED1375"/>
    <w:rsid w:val="00F35C52"/>
    <w:rsid w:val="00FD3AD6"/>
    <w:rsid w:val="03C2513F"/>
    <w:rsid w:val="0A846107"/>
    <w:rsid w:val="1D8C3E8F"/>
    <w:rsid w:val="28143C1D"/>
    <w:rsid w:val="2B65387F"/>
    <w:rsid w:val="2F4173B1"/>
    <w:rsid w:val="30213354"/>
    <w:rsid w:val="327E1013"/>
    <w:rsid w:val="3C53691B"/>
    <w:rsid w:val="410E23A1"/>
    <w:rsid w:val="4C3C6302"/>
    <w:rsid w:val="52026034"/>
    <w:rsid w:val="55397D1E"/>
    <w:rsid w:val="62392772"/>
    <w:rsid w:val="72F0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Words>
  <Characters>1662</Characters>
  <Lines>13</Lines>
  <Paragraphs>3</Paragraphs>
  <TotalTime>0</TotalTime>
  <ScaleCrop>false</ScaleCrop>
  <LinksUpToDate>false</LinksUpToDate>
  <CharactersWithSpaces>1950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2024-05-12T07:50:00Z</dcterms:created>
  <dc:creator>WU XUE</dc:creator>
  <cp:lastModifiedBy>admin</cp:lastModifiedBy>
  <cp:lastPrinted>2024-05-24T08:57:00Z</cp:lastPrinted>
  <dcterms:modified xsi:type="dcterms:W3CDTF">2024-06-03T01:27:18Z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