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913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20"/>
        <w:gridCol w:w="143"/>
        <w:gridCol w:w="1092"/>
        <w:gridCol w:w="718"/>
        <w:gridCol w:w="915"/>
        <w:gridCol w:w="199"/>
        <w:gridCol w:w="1218"/>
        <w:gridCol w:w="1276"/>
        <w:gridCol w:w="109"/>
        <w:gridCol w:w="600"/>
        <w:gridCol w:w="567"/>
        <w:gridCol w:w="263"/>
        <w:gridCol w:w="6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3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3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公共事务协管经费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ind w:right="-55" w:rightChars="-26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w w:val="90"/>
                <w:kern w:val="0"/>
                <w:sz w:val="18"/>
                <w:szCs w:val="18"/>
              </w:rPr>
              <w:t>北京市朝阳区社会保险基金管理中心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杨军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53918575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3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13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</w:rPr>
            </w:pPr>
            <w:r>
              <w:rPr>
                <w:b w:val="0"/>
                <w:kern w:val="0"/>
              </w:rPr>
              <w:t>974</w:t>
            </w:r>
            <w:r>
              <w:rPr>
                <w:rFonts w:hint="eastAsia"/>
                <w:b w:val="0"/>
                <w:kern w:val="0"/>
              </w:rPr>
              <w:t>.</w:t>
            </w:r>
            <w:r>
              <w:rPr>
                <w:b w:val="0"/>
                <w:kern w:val="0"/>
              </w:rPr>
              <w:t>8368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</w:rPr>
            </w:pPr>
            <w:r>
              <w:rPr>
                <w:b w:val="0"/>
                <w:kern w:val="0"/>
              </w:rPr>
              <w:t>974</w:t>
            </w:r>
            <w:r>
              <w:rPr>
                <w:rFonts w:hint="eastAsia"/>
                <w:b w:val="0"/>
                <w:kern w:val="0"/>
              </w:rPr>
              <w:t>.</w:t>
            </w:r>
            <w:r>
              <w:rPr>
                <w:b w:val="0"/>
                <w:kern w:val="0"/>
              </w:rPr>
              <w:t>8368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  <w:kern w:val="0"/>
              </w:rPr>
              <w:t>950</w:t>
            </w:r>
            <w:r>
              <w:rPr>
                <w:rFonts w:hint="eastAsia"/>
                <w:b w:val="0"/>
                <w:color w:val="000000"/>
                <w:kern w:val="0"/>
              </w:rPr>
              <w:t>.</w:t>
            </w:r>
            <w:r>
              <w:rPr>
                <w:b w:val="0"/>
                <w:color w:val="000000"/>
                <w:kern w:val="0"/>
              </w:rPr>
              <w:t xml:space="preserve">511662 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Cs w:val="0"/>
                <w:kern w:val="0"/>
                <w:sz w:val="18"/>
                <w:szCs w:val="18"/>
              </w:rPr>
              <w:t>97.50</w:t>
            </w:r>
            <w:r>
              <w:rPr>
                <w:rFonts w:hint="eastAsia"/>
                <w:bCs w:val="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</w:rPr>
            </w:pPr>
            <w:r>
              <w:rPr>
                <w:b w:val="0"/>
                <w:kern w:val="0"/>
              </w:rPr>
              <w:t>974</w:t>
            </w:r>
            <w:r>
              <w:rPr>
                <w:rFonts w:hint="eastAsia"/>
                <w:b w:val="0"/>
                <w:kern w:val="0"/>
              </w:rPr>
              <w:t>.</w:t>
            </w:r>
            <w:r>
              <w:rPr>
                <w:b w:val="0"/>
                <w:kern w:val="0"/>
              </w:rPr>
              <w:t>8368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</w:rPr>
            </w:pPr>
            <w:r>
              <w:rPr>
                <w:b w:val="0"/>
                <w:kern w:val="0"/>
              </w:rPr>
              <w:t>974</w:t>
            </w:r>
            <w:r>
              <w:rPr>
                <w:rFonts w:hint="eastAsia"/>
                <w:b w:val="0"/>
                <w:kern w:val="0"/>
              </w:rPr>
              <w:t>.</w:t>
            </w:r>
            <w:r>
              <w:rPr>
                <w:b w:val="0"/>
                <w:kern w:val="0"/>
              </w:rPr>
              <w:t>8368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</w:rPr>
              <w:t>950</w:t>
            </w:r>
            <w:r>
              <w:rPr>
                <w:rFonts w:hint="eastAsia"/>
                <w:b w:val="0"/>
                <w:color w:val="000000"/>
                <w:kern w:val="0"/>
              </w:rPr>
              <w:t>.</w:t>
            </w:r>
            <w:r>
              <w:rPr>
                <w:b w:val="0"/>
                <w:color w:val="000000"/>
                <w:kern w:val="0"/>
              </w:rPr>
              <w:t xml:space="preserve">511662 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Cs w:val="0"/>
                <w:kern w:val="0"/>
                <w:sz w:val="18"/>
                <w:szCs w:val="18"/>
              </w:rPr>
              <w:t>97.50</w:t>
            </w:r>
            <w:r>
              <w:rPr>
                <w:rFonts w:hint="eastAsia"/>
                <w:bCs w:val="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按照法律规定合理支付公共事务协管经费</w:t>
            </w:r>
          </w:p>
        </w:tc>
        <w:tc>
          <w:tcPr>
            <w:tcW w:w="34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按照法律规定合理支付公共事务协管经费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编外人数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用于126名编制外人员的工作经费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用于124名编制外人员的工作经费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发放标准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按照相关规定,保质保量完成工作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按照相关规定,保质保量完成工作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发放进度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ind w:right="-59" w:rightChars="-28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ind w:right="-114" w:rightChars="-54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控制在预算内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控制在预算内内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提供良好的经办服务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提供良好的经办服务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保证各项工作正常运行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保证各项工作正常运行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争取满意度达到95%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满意度达95%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99.7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舒宇</w:t>
      </w:r>
      <w:r>
        <w:rPr>
          <w:rFonts w:ascii="宋体" w:hAnsi="宋体"/>
          <w:sz w:val="24"/>
          <w:szCs w:val="32"/>
        </w:rPr>
        <w:t xml:space="preserve">        联系电话： </w:t>
      </w:r>
      <w:r>
        <w:rPr>
          <w:rFonts w:hint="eastAsia" w:ascii="宋体" w:hAnsi="宋体"/>
          <w:sz w:val="24"/>
          <w:szCs w:val="32"/>
        </w:rPr>
        <w:t>53918527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>填写日期:2022.01.12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24065"/>
    <w:rsid w:val="00031CEE"/>
    <w:rsid w:val="00036518"/>
    <w:rsid w:val="0005457E"/>
    <w:rsid w:val="00057190"/>
    <w:rsid w:val="00060D84"/>
    <w:rsid w:val="00080BB1"/>
    <w:rsid w:val="0008562A"/>
    <w:rsid w:val="00086F72"/>
    <w:rsid w:val="00094D39"/>
    <w:rsid w:val="000A01E4"/>
    <w:rsid w:val="000A7CE4"/>
    <w:rsid w:val="000C0FFF"/>
    <w:rsid w:val="000D7D2F"/>
    <w:rsid w:val="000F016F"/>
    <w:rsid w:val="00115A6A"/>
    <w:rsid w:val="00120E11"/>
    <w:rsid w:val="0015501C"/>
    <w:rsid w:val="00185A58"/>
    <w:rsid w:val="001A49C4"/>
    <w:rsid w:val="001B4CE8"/>
    <w:rsid w:val="001B74E3"/>
    <w:rsid w:val="001E5FD4"/>
    <w:rsid w:val="001F46BB"/>
    <w:rsid w:val="002128C5"/>
    <w:rsid w:val="00220E78"/>
    <w:rsid w:val="00230BE1"/>
    <w:rsid w:val="00233941"/>
    <w:rsid w:val="00275EE6"/>
    <w:rsid w:val="00284DBB"/>
    <w:rsid w:val="0028641A"/>
    <w:rsid w:val="002A1601"/>
    <w:rsid w:val="002C3EE8"/>
    <w:rsid w:val="002C6350"/>
    <w:rsid w:val="002D0A1E"/>
    <w:rsid w:val="003331AC"/>
    <w:rsid w:val="003331D0"/>
    <w:rsid w:val="00367AE6"/>
    <w:rsid w:val="00383BA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599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5F516C"/>
    <w:rsid w:val="00627AF6"/>
    <w:rsid w:val="00627E61"/>
    <w:rsid w:val="006465E9"/>
    <w:rsid w:val="00653120"/>
    <w:rsid w:val="006721BB"/>
    <w:rsid w:val="0067443B"/>
    <w:rsid w:val="00676E0B"/>
    <w:rsid w:val="006A4CEF"/>
    <w:rsid w:val="006C6289"/>
    <w:rsid w:val="006C7A52"/>
    <w:rsid w:val="007033FE"/>
    <w:rsid w:val="0072699E"/>
    <w:rsid w:val="00727EFD"/>
    <w:rsid w:val="00751683"/>
    <w:rsid w:val="007609EF"/>
    <w:rsid w:val="00763132"/>
    <w:rsid w:val="007668EF"/>
    <w:rsid w:val="00795620"/>
    <w:rsid w:val="007A3A0A"/>
    <w:rsid w:val="007B6FEF"/>
    <w:rsid w:val="007C6045"/>
    <w:rsid w:val="007C6154"/>
    <w:rsid w:val="007C7192"/>
    <w:rsid w:val="007D366F"/>
    <w:rsid w:val="00805C64"/>
    <w:rsid w:val="0081785A"/>
    <w:rsid w:val="008200D5"/>
    <w:rsid w:val="00826C0D"/>
    <w:rsid w:val="00831628"/>
    <w:rsid w:val="0083385E"/>
    <w:rsid w:val="0083523E"/>
    <w:rsid w:val="00846A80"/>
    <w:rsid w:val="008540AD"/>
    <w:rsid w:val="00854AB1"/>
    <w:rsid w:val="00856152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204E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413A4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47379"/>
    <w:rsid w:val="00B53C47"/>
    <w:rsid w:val="00B60671"/>
    <w:rsid w:val="00B75CAB"/>
    <w:rsid w:val="00B8629B"/>
    <w:rsid w:val="00B879E0"/>
    <w:rsid w:val="00BC098B"/>
    <w:rsid w:val="00BC7F9B"/>
    <w:rsid w:val="00BD0E0A"/>
    <w:rsid w:val="00BD7637"/>
    <w:rsid w:val="00BE7A96"/>
    <w:rsid w:val="00BF6C15"/>
    <w:rsid w:val="00C03798"/>
    <w:rsid w:val="00C05D44"/>
    <w:rsid w:val="00C13CD5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56049"/>
    <w:rsid w:val="00D62C8C"/>
    <w:rsid w:val="00D63F94"/>
    <w:rsid w:val="00D8204C"/>
    <w:rsid w:val="00DA2B2E"/>
    <w:rsid w:val="00DB17E4"/>
    <w:rsid w:val="00DE5F9B"/>
    <w:rsid w:val="00E15B86"/>
    <w:rsid w:val="00E536EE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884347A"/>
    <w:rsid w:val="5D617737"/>
    <w:rsid w:val="603764FC"/>
    <w:rsid w:val="62632F11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152</Words>
  <Characters>867</Characters>
  <Lines>7</Lines>
  <Paragraphs>2</Paragraphs>
  <ScaleCrop>false</ScaleCrop>
  <LinksUpToDate>false</LinksUpToDate>
  <CharactersWithSpaces>1017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2022-01-26T02:21:14Z</dcterms:modified>
  <cp:revision>165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