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管庄乡人民政府2021年政府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信息公开工作年度报告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为进一步加强对政府信息公开工作的组织领导，管庄乡由办事处主任为组长，信息公开分管领导为常务副组长，各分管领导为组长，共同指导做好政府信息公开工作。综合办公室、司法所为政府信息主动公开和依申请公开的日常工作机构，各指定一名专人承担此项工作，依法组织开展本单位政府信息公开、维护和更新公开的政府信息、对拟公开的政府信息进行保密审查以及编制政府信息公开指南、目录和工作年度报告等政府信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 xml:space="preserve">息公开的日常工作和信息公开的相关监督保障工作。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针对主动公开、依申请公开等不同的政务公开内容，管庄乡坚持做到常规性工作定期公开、临时性工作随时公开、固定性工作长期公开。做好政府信息管理，严格做到每公开必审核，严格按照政府信息公开保密审查机制进行审核，严把政务公开的内容和项目关，确保无泄密事件发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政府信息公开平台建设方面，管庄乡主要通过网站进行政府信息公开，结合微信公众号“朝阳管庄”、</w:t>
      </w:r>
      <w:r>
        <w:rPr>
          <w:rFonts w:hint="eastAsia" w:ascii="Times New Roman" w:hAnsi="Times New Roman" w:eastAsia="仿宋_GB2312"/>
          <w:sz w:val="32"/>
          <w:szCs w:val="32"/>
        </w:rPr>
        <w:t>《管庄之声》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 xml:space="preserve">社区村宣传栏、公告栏等多种渠道及时向群众公开，并保障渠道的畅通。同时，在教育培训方面，管庄乡加强政务信息公开培训，学习新的信息公开条例，提高信息公开工作水平。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主动公开政府信息情况</w:t>
      </w:r>
    </w:p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 xml:space="preserve">存在的问题主要表现在：一是对信息公开工作重视程度有所欠缺，工作缺乏连续性。二是信息公开内容尺度难以掌握，信息公开内容有待进一步完善。三是存在部分信息公开不够及时、全面的情况。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针对以上问题，我乡将从以下几方面加以解决：一是深化制度建设，注重公开工作依据，突出抓好主动公开。加强对各部门政务公开的指导，细化公开内容，增强公开实效。二是进一步加大政府信息公开力度，扎实做好依申请公开工作，及时督促各部门做好重点领域主动公开工作。三是加强业务培训，做好公开条例重点培训工作，督促信息公开工作人员掌握新知识，提高政府信息公开水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 w:bidi="ar"/>
        </w:rPr>
        <w:t>我乡严格遵守《政府信息公开信息处理费管理办法》中的有关要求，2021年发出收费通知的件数和总金额以及实际收取的总金额均为0。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hd w:val="clear" w:color="auto" w:fill="auto"/>
          <w:lang w:val="en-US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5556B"/>
    <w:multiLevelType w:val="singleLevel"/>
    <w:tmpl w:val="61D5556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3DDF"/>
    <w:rsid w:val="042579D5"/>
    <w:rsid w:val="05BB3B65"/>
    <w:rsid w:val="068D3A55"/>
    <w:rsid w:val="0CB54E8C"/>
    <w:rsid w:val="0EAF32E0"/>
    <w:rsid w:val="0ECF5035"/>
    <w:rsid w:val="0FA20EFD"/>
    <w:rsid w:val="10E71957"/>
    <w:rsid w:val="1349457D"/>
    <w:rsid w:val="14A465C7"/>
    <w:rsid w:val="14F94D81"/>
    <w:rsid w:val="19962AAF"/>
    <w:rsid w:val="1A0A1B17"/>
    <w:rsid w:val="1B0E7792"/>
    <w:rsid w:val="1C3B4C66"/>
    <w:rsid w:val="1D7E7C82"/>
    <w:rsid w:val="1F8D51FC"/>
    <w:rsid w:val="20BE2896"/>
    <w:rsid w:val="22EF4BA9"/>
    <w:rsid w:val="236D3D07"/>
    <w:rsid w:val="25827B7B"/>
    <w:rsid w:val="25AF1ECB"/>
    <w:rsid w:val="278034C2"/>
    <w:rsid w:val="29063096"/>
    <w:rsid w:val="2C773ADF"/>
    <w:rsid w:val="3028788A"/>
    <w:rsid w:val="306E3863"/>
    <w:rsid w:val="327343B2"/>
    <w:rsid w:val="3376555C"/>
    <w:rsid w:val="34FC36B6"/>
    <w:rsid w:val="354379E5"/>
    <w:rsid w:val="37BD4572"/>
    <w:rsid w:val="397640C8"/>
    <w:rsid w:val="3C3A43CF"/>
    <w:rsid w:val="3C3B717C"/>
    <w:rsid w:val="3CCA67AA"/>
    <w:rsid w:val="3D42741D"/>
    <w:rsid w:val="406A50DD"/>
    <w:rsid w:val="411D56E1"/>
    <w:rsid w:val="41861C9E"/>
    <w:rsid w:val="41B11538"/>
    <w:rsid w:val="4246083E"/>
    <w:rsid w:val="4318224C"/>
    <w:rsid w:val="47671C94"/>
    <w:rsid w:val="47E26ACE"/>
    <w:rsid w:val="48406600"/>
    <w:rsid w:val="48F5567B"/>
    <w:rsid w:val="4AA356D8"/>
    <w:rsid w:val="4B27074D"/>
    <w:rsid w:val="4DE96893"/>
    <w:rsid w:val="51AC399F"/>
    <w:rsid w:val="526642CE"/>
    <w:rsid w:val="535B1626"/>
    <w:rsid w:val="5506472B"/>
    <w:rsid w:val="56D91663"/>
    <w:rsid w:val="5B112153"/>
    <w:rsid w:val="5B230D9E"/>
    <w:rsid w:val="5CDB4056"/>
    <w:rsid w:val="5D0D5D8A"/>
    <w:rsid w:val="5EE61FA5"/>
    <w:rsid w:val="603D7F57"/>
    <w:rsid w:val="61CE3004"/>
    <w:rsid w:val="621524C6"/>
    <w:rsid w:val="644E5D99"/>
    <w:rsid w:val="68791EE0"/>
    <w:rsid w:val="70BC1287"/>
    <w:rsid w:val="75B66C56"/>
    <w:rsid w:val="787E3C60"/>
    <w:rsid w:val="7AB067D2"/>
    <w:rsid w:val="7ACC1EA7"/>
    <w:rsid w:val="7DB00FF3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纯文本 Char"/>
    <w:basedOn w:val="4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hasee</cp:lastModifiedBy>
  <dcterms:modified xsi:type="dcterms:W3CDTF">2022-01-20T06:15:13Z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63565455EC034C6A92A3B4EC4E36682F</vt:lpwstr>
  </property>
</Properties>
</file>