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39CC9" w14:textId="57B9F5BC" w:rsidR="00621443" w:rsidRPr="00621443" w:rsidRDefault="00746B7C" w:rsidP="00621443">
      <w:pPr>
        <w:snapToGrid w:val="0"/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酒仙桥危改区及大山子小区垃圾分类项目</w:t>
      </w:r>
      <w:r w:rsidR="00621443" w:rsidRPr="00621443">
        <w:rPr>
          <w:rFonts w:ascii="宋体" w:hAnsi="宋体" w:hint="eastAsia"/>
          <w:sz w:val="24"/>
          <w:szCs w:val="24"/>
        </w:rPr>
        <w:t>公开招标公告</w:t>
      </w:r>
    </w:p>
    <w:p w14:paraId="4F92A8E7" w14:textId="05861DFA" w:rsidR="00621443" w:rsidRPr="00360CCC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60CCC">
        <w:rPr>
          <w:rFonts w:ascii="宋体" w:hAnsi="宋体" w:hint="eastAsia"/>
          <w:sz w:val="24"/>
          <w:szCs w:val="24"/>
        </w:rPr>
        <w:t>项目名称</w:t>
      </w:r>
      <w:bookmarkStart w:id="0" w:name="_Hlk527055021"/>
      <w:r w:rsidR="00360CCC" w:rsidRPr="00360CCC">
        <w:rPr>
          <w:rFonts w:ascii="宋体" w:hAnsi="宋体" w:hint="eastAsia"/>
          <w:sz w:val="24"/>
          <w:szCs w:val="24"/>
        </w:rPr>
        <w:t>：</w:t>
      </w:r>
      <w:r w:rsidR="00746B7C">
        <w:rPr>
          <w:rFonts w:ascii="宋体" w:hAnsi="宋体" w:hint="eastAsia"/>
          <w:sz w:val="24"/>
          <w:szCs w:val="24"/>
        </w:rPr>
        <w:t>酒仙桥危改区及大山子小区垃圾分类项目</w:t>
      </w:r>
    </w:p>
    <w:bookmarkEnd w:id="0"/>
    <w:p w14:paraId="4866969C" w14:textId="40A2A4E9" w:rsidR="00621443" w:rsidRPr="00360CCC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60CCC">
        <w:rPr>
          <w:rFonts w:ascii="宋体" w:hAnsi="宋体" w:hint="eastAsia"/>
          <w:sz w:val="24"/>
          <w:szCs w:val="24"/>
        </w:rPr>
        <w:t>立项编号：</w:t>
      </w:r>
      <w:r w:rsidR="00746B7C">
        <w:rPr>
          <w:rFonts w:ascii="宋体" w:hAnsi="宋体" w:hint="eastAsia"/>
          <w:sz w:val="24"/>
          <w:szCs w:val="24"/>
        </w:rPr>
        <w:t>CYCG_19_1312</w:t>
      </w:r>
    </w:p>
    <w:p w14:paraId="22ACBFB5" w14:textId="033BC194" w:rsidR="00621443" w:rsidRPr="00360CCC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60CCC">
        <w:rPr>
          <w:rFonts w:ascii="宋体" w:hAnsi="宋体" w:hint="eastAsia"/>
          <w:sz w:val="24"/>
          <w:szCs w:val="24"/>
        </w:rPr>
        <w:t>招标编号：</w:t>
      </w:r>
      <w:r w:rsidR="00746B7C">
        <w:rPr>
          <w:rFonts w:ascii="宋体" w:hAnsi="宋体" w:hint="eastAsia"/>
          <w:sz w:val="24"/>
          <w:szCs w:val="24"/>
        </w:rPr>
        <w:t>HYHZ2019627</w:t>
      </w:r>
    </w:p>
    <w:p w14:paraId="20CE09A8" w14:textId="77777777" w:rsidR="005D479E" w:rsidRPr="005D479E" w:rsidRDefault="005D479E" w:rsidP="005D479E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5D479E">
        <w:rPr>
          <w:rFonts w:ascii="宋体" w:hAnsi="宋体" w:hint="eastAsia"/>
          <w:sz w:val="24"/>
          <w:szCs w:val="24"/>
        </w:rPr>
        <w:t>采购人名称：北京市朝阳区人民政府酒仙桥街道办事处</w:t>
      </w:r>
    </w:p>
    <w:p w14:paraId="1B553A90" w14:textId="77777777" w:rsidR="005D479E" w:rsidRPr="005D479E" w:rsidRDefault="005D479E" w:rsidP="005D479E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5D479E">
        <w:rPr>
          <w:rFonts w:ascii="宋体" w:hAnsi="宋体" w:hint="eastAsia"/>
          <w:sz w:val="24"/>
          <w:szCs w:val="24"/>
        </w:rPr>
        <w:t>采购人地址：北京市朝阳区酒仙桥六街坊六号</w:t>
      </w:r>
    </w:p>
    <w:p w14:paraId="684A419F" w14:textId="2FB4798F" w:rsidR="00621443" w:rsidRPr="00621443" w:rsidRDefault="005D479E" w:rsidP="005D479E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5D479E">
        <w:rPr>
          <w:rFonts w:ascii="宋体" w:hAnsi="宋体" w:hint="eastAsia"/>
          <w:sz w:val="24"/>
          <w:szCs w:val="24"/>
        </w:rPr>
        <w:t>采购人联系方式：010-64309054</w:t>
      </w:r>
    </w:p>
    <w:p w14:paraId="03C46A13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代理机构名称：北京宏源合正工程咨询有限公司</w:t>
      </w:r>
    </w:p>
    <w:p w14:paraId="2126114D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代理机构地址：北京市西城区北三环中路甲29号华龙大厦A1901室</w:t>
      </w:r>
    </w:p>
    <w:p w14:paraId="4C728BDE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代理机构联系方式：010-62386599</w:t>
      </w:r>
    </w:p>
    <w:p w14:paraId="616C95C5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资金来源：财政拨款</w:t>
      </w:r>
    </w:p>
    <w:p w14:paraId="0661A6C2" w14:textId="2A1BD63A" w:rsidR="0044393D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财政批复金额：</w:t>
      </w:r>
      <w:r w:rsidR="00746B7C">
        <w:rPr>
          <w:rFonts w:ascii="宋体" w:hAnsi="宋体"/>
          <w:sz w:val="24"/>
          <w:szCs w:val="24"/>
        </w:rPr>
        <w:t>224.6</w:t>
      </w:r>
      <w:r w:rsidR="0044393D">
        <w:rPr>
          <w:rFonts w:ascii="宋体" w:hAnsi="宋体" w:hint="eastAsia"/>
          <w:sz w:val="24"/>
          <w:szCs w:val="24"/>
        </w:rPr>
        <w:t>万</w:t>
      </w:r>
      <w:r w:rsidRPr="00621443">
        <w:rPr>
          <w:rFonts w:ascii="宋体" w:hAnsi="宋体" w:hint="eastAsia"/>
          <w:sz w:val="24"/>
          <w:szCs w:val="24"/>
        </w:rPr>
        <w:t>元</w:t>
      </w:r>
    </w:p>
    <w:p w14:paraId="174FE248" w14:textId="7184EC2F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采购内容：</w:t>
      </w:r>
      <w:r>
        <w:rPr>
          <w:rFonts w:ascii="宋体" w:hAnsi="宋体" w:hint="eastAsia"/>
          <w:sz w:val="24"/>
          <w:szCs w:val="24"/>
        </w:rPr>
        <w:t>垃圾分类服务</w:t>
      </w:r>
    </w:p>
    <w:p w14:paraId="6EA8B227" w14:textId="46AC98CD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采购数量：</w:t>
      </w:r>
      <w:r w:rsidR="00123596">
        <w:rPr>
          <w:rFonts w:ascii="宋体" w:hAnsi="宋体"/>
          <w:sz w:val="24"/>
          <w:szCs w:val="24"/>
        </w:rPr>
        <w:t>1</w:t>
      </w:r>
      <w:r w:rsidRPr="00621443">
        <w:rPr>
          <w:rFonts w:ascii="宋体" w:hAnsi="宋体" w:hint="eastAsia"/>
          <w:sz w:val="24"/>
          <w:szCs w:val="24"/>
        </w:rPr>
        <w:t>项</w:t>
      </w:r>
    </w:p>
    <w:p w14:paraId="58C785BE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采购方式：公开招标</w:t>
      </w:r>
    </w:p>
    <w:p w14:paraId="7962A25C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选择本招标方式的原因：适用</w:t>
      </w:r>
    </w:p>
    <w:p w14:paraId="57FBA98B" w14:textId="14043221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采购用途：</w:t>
      </w:r>
      <w:r>
        <w:rPr>
          <w:rFonts w:ascii="宋体" w:hAnsi="宋体" w:hint="eastAsia"/>
          <w:sz w:val="24"/>
          <w:szCs w:val="24"/>
        </w:rPr>
        <w:t>垃圾分类</w:t>
      </w:r>
    </w:p>
    <w:p w14:paraId="6CA418BA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简要技术要求/招标项目性质：详见招标文件</w:t>
      </w:r>
    </w:p>
    <w:p w14:paraId="6E55929A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投标人的资格条件：</w:t>
      </w:r>
    </w:p>
    <w:p w14:paraId="63E601AC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1、满足《</w:t>
      </w:r>
      <w:r w:rsidRPr="00621443">
        <w:rPr>
          <w:rFonts w:ascii="宋体" w:hAnsi="宋体"/>
          <w:sz w:val="24"/>
          <w:szCs w:val="24"/>
        </w:rPr>
        <w:t>中华人民</w:t>
      </w:r>
      <w:r w:rsidRPr="00621443">
        <w:rPr>
          <w:rFonts w:ascii="宋体" w:hAnsi="宋体" w:hint="eastAsia"/>
          <w:sz w:val="24"/>
          <w:szCs w:val="24"/>
        </w:rPr>
        <w:t>共和国</w:t>
      </w:r>
      <w:r w:rsidRPr="00621443">
        <w:rPr>
          <w:rFonts w:ascii="宋体" w:hAnsi="宋体"/>
          <w:sz w:val="24"/>
          <w:szCs w:val="24"/>
        </w:rPr>
        <w:t>政府采购法</w:t>
      </w:r>
      <w:r w:rsidRPr="00621443">
        <w:rPr>
          <w:rFonts w:ascii="宋体" w:hAnsi="宋体" w:hint="eastAsia"/>
          <w:sz w:val="24"/>
          <w:szCs w:val="24"/>
        </w:rPr>
        <w:t>》第</w:t>
      </w:r>
      <w:r w:rsidRPr="00621443">
        <w:rPr>
          <w:rFonts w:ascii="宋体" w:hAnsi="宋体"/>
          <w:sz w:val="24"/>
          <w:szCs w:val="24"/>
        </w:rPr>
        <w:t>二十二</w:t>
      </w:r>
      <w:r w:rsidRPr="00621443">
        <w:rPr>
          <w:rFonts w:ascii="宋体" w:hAnsi="宋体" w:hint="eastAsia"/>
          <w:sz w:val="24"/>
          <w:szCs w:val="24"/>
        </w:rPr>
        <w:t>条</w:t>
      </w:r>
      <w:r w:rsidRPr="00621443">
        <w:rPr>
          <w:rFonts w:ascii="宋体" w:hAnsi="宋体"/>
          <w:sz w:val="24"/>
          <w:szCs w:val="24"/>
        </w:rPr>
        <w:t>规定</w:t>
      </w:r>
      <w:r w:rsidRPr="00621443">
        <w:rPr>
          <w:rFonts w:ascii="宋体" w:hAnsi="宋体" w:hint="eastAsia"/>
          <w:sz w:val="24"/>
          <w:szCs w:val="24"/>
        </w:rPr>
        <w:t>：</w:t>
      </w:r>
    </w:p>
    <w:p w14:paraId="09DB1AB3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（一）具有独立承担民事责任的能力；</w:t>
      </w:r>
    </w:p>
    <w:p w14:paraId="359BF821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（二）具有良好的商业信誉和健全的财务会计制度；</w:t>
      </w:r>
    </w:p>
    <w:p w14:paraId="3B8ADF2F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（三）具有履行合同所必需的设备和专业技术能力；</w:t>
      </w:r>
    </w:p>
    <w:p w14:paraId="59A0D5B4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（四）有依法缴纳税收和社会保障资金的良好记录；</w:t>
      </w:r>
    </w:p>
    <w:p w14:paraId="0A334D1C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（五）参加政府采购活动前三年内，在经营活动中没有重大违法记录；</w:t>
      </w:r>
    </w:p>
    <w:p w14:paraId="6D21E22B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（六）法律、行政法规规定的其他条件。</w:t>
      </w:r>
    </w:p>
    <w:p w14:paraId="47EE71E6" w14:textId="7981BC3F" w:rsid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2、根据财库（2016）125号《财政部关于在政府采购活动中查询及使用信用记录有关问题的通知》的要求，投标人提供“信用中国”网站（www.creditchina.gov.cn）和“中国政府采购网”（www.ccgp.gov.cn）信用查询截图并加盖公章；</w:t>
      </w:r>
      <w:r>
        <w:rPr>
          <w:rFonts w:ascii="宋体" w:hAnsi="宋体" w:hint="eastAsia"/>
          <w:sz w:val="24"/>
          <w:szCs w:val="24"/>
        </w:rPr>
        <w:t>参加本次采购活动前三年内被</w:t>
      </w:r>
      <w:r w:rsidRPr="00621443">
        <w:rPr>
          <w:rFonts w:ascii="宋体" w:hAnsi="宋体" w:hint="eastAsia"/>
          <w:sz w:val="24"/>
          <w:szCs w:val="24"/>
        </w:rPr>
        <w:t>列入失信被执行人、重大税收违法案件当事人名单、政府采</w:t>
      </w:r>
      <w:r w:rsidRPr="00621443">
        <w:rPr>
          <w:rFonts w:ascii="宋体" w:hAnsi="宋体" w:hint="eastAsia"/>
          <w:sz w:val="24"/>
          <w:szCs w:val="24"/>
        </w:rPr>
        <w:lastRenderedPageBreak/>
        <w:t>购严重违法失信行为记录名单的投标人，拒绝其参与政府采购活动。</w:t>
      </w:r>
    </w:p>
    <w:p w14:paraId="011FC842" w14:textId="611EACC0" w:rsidR="00621443" w:rsidRDefault="00621443" w:rsidP="00621443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3、</w:t>
      </w:r>
      <w:r w:rsidRPr="00A90AE3">
        <w:rPr>
          <w:rFonts w:ascii="宋体" w:hAnsi="宋体" w:hint="eastAsia"/>
          <w:sz w:val="24"/>
        </w:rPr>
        <w:t>具备生活垃圾经营性清扫收集资质</w:t>
      </w:r>
      <w:r>
        <w:rPr>
          <w:rFonts w:ascii="宋体" w:hAnsi="宋体" w:hint="eastAsia"/>
          <w:sz w:val="24"/>
        </w:rPr>
        <w:t>；</w:t>
      </w:r>
    </w:p>
    <w:p w14:paraId="70D62793" w14:textId="5D942DDC" w:rsidR="00621443" w:rsidRPr="00621443" w:rsidRDefault="00621443" w:rsidP="00621443">
      <w:pPr>
        <w:snapToGrid w:val="0"/>
        <w:spacing w:line="360" w:lineRule="auto"/>
        <w:ind w:left="480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4、</w:t>
      </w:r>
      <w:r w:rsidRPr="003F33DF">
        <w:rPr>
          <w:rFonts w:ascii="宋体" w:hAnsi="宋体" w:hint="eastAsia"/>
          <w:sz w:val="24"/>
        </w:rPr>
        <w:t>具备开展垃圾分类宣传培训能力，运用积分管理模式开展积分奖励活动，入户宣传每季度不少于1次</w:t>
      </w:r>
      <w:r>
        <w:rPr>
          <w:rFonts w:ascii="宋体" w:hAnsi="宋体" w:hint="eastAsia"/>
          <w:sz w:val="24"/>
        </w:rPr>
        <w:t>；</w:t>
      </w:r>
    </w:p>
    <w:p w14:paraId="21945C26" w14:textId="4DB3AC23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Pr="00621443">
        <w:rPr>
          <w:rFonts w:ascii="宋体" w:hAnsi="宋体" w:hint="eastAsia"/>
          <w:sz w:val="24"/>
          <w:szCs w:val="24"/>
        </w:rPr>
        <w:t>、本项目不接受联合体投标。</w:t>
      </w:r>
    </w:p>
    <w:p w14:paraId="539FDE3E" w14:textId="100ED3B1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投标单位报名和</w:t>
      </w:r>
      <w:r w:rsidRPr="00621443">
        <w:rPr>
          <w:rFonts w:ascii="宋体" w:hAnsi="宋体"/>
          <w:sz w:val="24"/>
          <w:szCs w:val="24"/>
        </w:rPr>
        <w:t>招标文件领取</w:t>
      </w:r>
      <w:r w:rsidRPr="00621443">
        <w:rPr>
          <w:rFonts w:ascii="宋体" w:hAnsi="宋体" w:hint="eastAsia"/>
          <w:sz w:val="24"/>
          <w:szCs w:val="24"/>
        </w:rPr>
        <w:t>时间：</w:t>
      </w:r>
      <w:r w:rsidR="00746B7C">
        <w:rPr>
          <w:rFonts w:ascii="宋体" w:hAnsi="宋体" w:hint="eastAsia"/>
          <w:sz w:val="24"/>
          <w:szCs w:val="24"/>
        </w:rPr>
        <w:t>2019年8月20日至2019年8月27日</w:t>
      </w:r>
      <w:r w:rsidRPr="00621443">
        <w:rPr>
          <w:rFonts w:ascii="宋体" w:hAnsi="宋体" w:hint="eastAsia"/>
          <w:sz w:val="24"/>
          <w:szCs w:val="24"/>
        </w:rPr>
        <w:t>，每天9：00时至11：00 时，14：00时至16：00时，节假日休息</w:t>
      </w:r>
    </w:p>
    <w:p w14:paraId="371DD275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投标单位报名和招标文件领取地点：北京市西城区北三环中路甲29号华龙大厦19层A1901室</w:t>
      </w:r>
    </w:p>
    <w:p w14:paraId="0E1F957E" w14:textId="4462BDBD" w:rsid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招标文件售价：</w:t>
      </w:r>
      <w:r w:rsidRPr="00621443">
        <w:rPr>
          <w:rFonts w:ascii="宋体" w:hAnsi="宋体"/>
          <w:sz w:val="24"/>
          <w:szCs w:val="24"/>
        </w:rPr>
        <w:t>500</w:t>
      </w:r>
      <w:r w:rsidRPr="00621443">
        <w:rPr>
          <w:rFonts w:ascii="宋体" w:hAnsi="宋体" w:hint="eastAsia"/>
          <w:sz w:val="24"/>
          <w:szCs w:val="24"/>
        </w:rPr>
        <w:t>元/本，售后不退</w:t>
      </w:r>
    </w:p>
    <w:p w14:paraId="6CB6C515" w14:textId="28380A96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投标截止时间：</w:t>
      </w:r>
      <w:r w:rsidR="00746B7C">
        <w:rPr>
          <w:rFonts w:ascii="宋体" w:hAnsi="宋体" w:hint="eastAsia"/>
          <w:sz w:val="24"/>
          <w:szCs w:val="24"/>
        </w:rPr>
        <w:t>2019年9月10日09时30分</w:t>
      </w:r>
    </w:p>
    <w:p w14:paraId="3AB3AD51" w14:textId="1BE90DA9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开标时间：</w:t>
      </w:r>
      <w:r w:rsidR="00746B7C">
        <w:rPr>
          <w:rFonts w:ascii="宋体" w:hAnsi="宋体" w:hint="eastAsia"/>
          <w:sz w:val="24"/>
          <w:szCs w:val="24"/>
        </w:rPr>
        <w:t>2019年9月10日09时30分</w:t>
      </w:r>
    </w:p>
    <w:p w14:paraId="1A0CCB7A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投标</w:t>
      </w:r>
      <w:r w:rsidRPr="00621443">
        <w:rPr>
          <w:rFonts w:ascii="宋体" w:hAnsi="宋体"/>
          <w:sz w:val="24"/>
          <w:szCs w:val="24"/>
        </w:rPr>
        <w:t>文件递交和</w:t>
      </w:r>
      <w:r w:rsidRPr="00621443">
        <w:rPr>
          <w:rFonts w:ascii="宋体" w:hAnsi="宋体" w:hint="eastAsia"/>
          <w:sz w:val="24"/>
          <w:szCs w:val="24"/>
        </w:rPr>
        <w:t>开标地点：北京市西城区北三环中路甲29号华龙大厦19层A1901室</w:t>
      </w:r>
    </w:p>
    <w:p w14:paraId="77E6D2FF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评标方法和标准：综合</w:t>
      </w:r>
      <w:r w:rsidRPr="00621443">
        <w:rPr>
          <w:rFonts w:ascii="宋体" w:hAnsi="宋体"/>
          <w:sz w:val="24"/>
          <w:szCs w:val="24"/>
        </w:rPr>
        <w:t>评分法、</w:t>
      </w:r>
      <w:r w:rsidRPr="00621443">
        <w:rPr>
          <w:rFonts w:ascii="宋体" w:hAnsi="宋体" w:hint="eastAsia"/>
          <w:sz w:val="24"/>
          <w:szCs w:val="24"/>
        </w:rPr>
        <w:t xml:space="preserve">详见招标文件 </w:t>
      </w:r>
      <w:bookmarkStart w:id="1" w:name="_GoBack"/>
      <w:bookmarkEnd w:id="1"/>
    </w:p>
    <w:p w14:paraId="6D396C02" w14:textId="4068A7B8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本项目联系人：</w:t>
      </w:r>
      <w:r w:rsidR="00A35349">
        <w:rPr>
          <w:rFonts w:ascii="宋体" w:hAnsi="宋体" w:hint="eastAsia"/>
          <w:sz w:val="24"/>
          <w:szCs w:val="24"/>
        </w:rPr>
        <w:t>张阳</w:t>
      </w:r>
    </w:p>
    <w:p w14:paraId="4EF16DCE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联系电话：</w:t>
      </w:r>
      <w:r w:rsidRPr="00621443">
        <w:rPr>
          <w:rFonts w:ascii="宋体" w:hAnsi="宋体"/>
          <w:sz w:val="24"/>
          <w:szCs w:val="24"/>
        </w:rPr>
        <w:t>010-62386599</w:t>
      </w:r>
    </w:p>
    <w:p w14:paraId="1F0E5307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其它内容：</w:t>
      </w:r>
    </w:p>
    <w:p w14:paraId="0393E932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1.本项目不接受电话、传真、电子邮件等形式的投标报名，请按规定在报名时携带如下材料：</w:t>
      </w:r>
    </w:p>
    <w:p w14:paraId="5C65D8BD" w14:textId="2BAEC8A5" w:rsid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①企业营业执照副本原件（现场核验）及复印件加盖公章；</w:t>
      </w:r>
    </w:p>
    <w:p w14:paraId="6B5419E0" w14:textId="531C518C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/>
          <w:sz w:val="24"/>
          <w:szCs w:val="24"/>
        </w:rPr>
        <w:fldChar w:fldCharType="begin"/>
      </w:r>
      <w:r w:rsidRPr="00621443">
        <w:rPr>
          <w:rFonts w:ascii="宋体" w:hAnsi="宋体"/>
          <w:sz w:val="24"/>
          <w:szCs w:val="24"/>
        </w:rPr>
        <w:instrText xml:space="preserve"> </w:instrText>
      </w:r>
      <w:r w:rsidRPr="00621443">
        <w:rPr>
          <w:rFonts w:ascii="宋体" w:hAnsi="宋体" w:hint="eastAsia"/>
          <w:sz w:val="24"/>
          <w:szCs w:val="24"/>
        </w:rPr>
        <w:instrText>= 2 \* GB3</w:instrText>
      </w:r>
      <w:r w:rsidRPr="00621443">
        <w:rPr>
          <w:rFonts w:ascii="宋体" w:hAnsi="宋体"/>
          <w:sz w:val="24"/>
          <w:szCs w:val="24"/>
        </w:rPr>
        <w:instrText xml:space="preserve"> </w:instrText>
      </w:r>
      <w:r w:rsidRPr="00621443">
        <w:rPr>
          <w:rFonts w:ascii="宋体" w:hAnsi="宋体"/>
          <w:sz w:val="24"/>
          <w:szCs w:val="24"/>
        </w:rPr>
        <w:fldChar w:fldCharType="separate"/>
      </w:r>
      <w:r w:rsidRPr="00621443">
        <w:rPr>
          <w:rFonts w:ascii="宋体" w:hAnsi="宋体" w:hint="eastAsia"/>
          <w:noProof/>
          <w:sz w:val="24"/>
          <w:szCs w:val="24"/>
        </w:rPr>
        <w:t>②</w:t>
      </w:r>
      <w:r w:rsidRPr="00621443">
        <w:rPr>
          <w:rFonts w:ascii="宋体" w:hAnsi="宋体"/>
          <w:sz w:val="24"/>
          <w:szCs w:val="24"/>
        </w:rPr>
        <w:fldChar w:fldCharType="end"/>
      </w:r>
      <w:r w:rsidRPr="00A90AE3">
        <w:rPr>
          <w:rFonts w:ascii="宋体" w:hAnsi="宋体" w:hint="eastAsia"/>
          <w:sz w:val="24"/>
        </w:rPr>
        <w:t>生活垃圾经营性清扫收集资质</w:t>
      </w:r>
      <w:r w:rsidR="00360CCC">
        <w:rPr>
          <w:rFonts w:ascii="宋体" w:hAnsi="宋体" w:hint="eastAsia"/>
          <w:sz w:val="24"/>
        </w:rPr>
        <w:t>；</w:t>
      </w:r>
    </w:p>
    <w:p w14:paraId="4A389FA1" w14:textId="4B453F5A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/>
          <w:sz w:val="24"/>
          <w:szCs w:val="24"/>
        </w:rPr>
        <w:fldChar w:fldCharType="begin"/>
      </w:r>
      <w:r w:rsidRPr="00621443">
        <w:rPr>
          <w:rFonts w:ascii="宋体" w:hAnsi="宋体"/>
          <w:sz w:val="24"/>
          <w:szCs w:val="24"/>
        </w:rPr>
        <w:instrText xml:space="preserve"> </w:instrText>
      </w:r>
      <w:r w:rsidRPr="00621443">
        <w:rPr>
          <w:rFonts w:ascii="宋体" w:hAnsi="宋体" w:hint="eastAsia"/>
          <w:sz w:val="24"/>
          <w:szCs w:val="24"/>
        </w:rPr>
        <w:instrText>= 3 \* GB3</w:instrText>
      </w:r>
      <w:r w:rsidRPr="00621443">
        <w:rPr>
          <w:rFonts w:ascii="宋体" w:hAnsi="宋体"/>
          <w:sz w:val="24"/>
          <w:szCs w:val="24"/>
        </w:rPr>
        <w:instrText xml:space="preserve"> </w:instrText>
      </w:r>
      <w:r w:rsidRPr="00621443">
        <w:rPr>
          <w:rFonts w:ascii="宋体" w:hAnsi="宋体"/>
          <w:sz w:val="24"/>
          <w:szCs w:val="24"/>
        </w:rPr>
        <w:fldChar w:fldCharType="separate"/>
      </w:r>
      <w:r w:rsidRPr="00621443">
        <w:rPr>
          <w:rFonts w:ascii="宋体" w:hAnsi="宋体" w:hint="eastAsia"/>
          <w:noProof/>
          <w:sz w:val="24"/>
          <w:szCs w:val="24"/>
        </w:rPr>
        <w:t>③</w:t>
      </w:r>
      <w:r w:rsidRPr="00621443">
        <w:rPr>
          <w:rFonts w:ascii="宋体" w:hAnsi="宋体"/>
          <w:sz w:val="24"/>
          <w:szCs w:val="24"/>
        </w:rPr>
        <w:fldChar w:fldCharType="end"/>
      </w:r>
      <w:r w:rsidRPr="00621443">
        <w:rPr>
          <w:rFonts w:ascii="宋体" w:hAnsi="宋体" w:hint="eastAsia"/>
          <w:sz w:val="24"/>
          <w:szCs w:val="24"/>
        </w:rPr>
        <w:t>企业2</w:t>
      </w:r>
      <w:r w:rsidRPr="00621443">
        <w:rPr>
          <w:rFonts w:ascii="宋体" w:hAnsi="宋体"/>
          <w:sz w:val="24"/>
          <w:szCs w:val="24"/>
        </w:rPr>
        <w:t>01</w:t>
      </w:r>
      <w:r w:rsidR="00746B7C">
        <w:rPr>
          <w:rFonts w:ascii="宋体" w:hAnsi="宋体"/>
          <w:sz w:val="24"/>
          <w:szCs w:val="24"/>
        </w:rPr>
        <w:t>9</w:t>
      </w:r>
      <w:r w:rsidRPr="00621443">
        <w:rPr>
          <w:rFonts w:ascii="宋体" w:hAnsi="宋体" w:hint="eastAsia"/>
          <w:sz w:val="24"/>
          <w:szCs w:val="24"/>
        </w:rPr>
        <w:t>年任意一个月依法</w:t>
      </w:r>
      <w:r w:rsidRPr="00621443">
        <w:rPr>
          <w:rFonts w:ascii="宋体" w:hAnsi="宋体"/>
          <w:sz w:val="24"/>
          <w:szCs w:val="24"/>
        </w:rPr>
        <w:t>缴纳</w:t>
      </w:r>
      <w:r w:rsidRPr="00621443">
        <w:rPr>
          <w:rFonts w:ascii="宋体" w:hAnsi="宋体" w:hint="eastAsia"/>
          <w:sz w:val="24"/>
          <w:szCs w:val="24"/>
        </w:rPr>
        <w:t>税款</w:t>
      </w:r>
      <w:r w:rsidRPr="00621443">
        <w:rPr>
          <w:rFonts w:ascii="宋体" w:hAnsi="宋体"/>
          <w:sz w:val="24"/>
          <w:szCs w:val="24"/>
        </w:rPr>
        <w:t>和社会保障金记录</w:t>
      </w:r>
      <w:r w:rsidRPr="00621443">
        <w:rPr>
          <w:rFonts w:ascii="宋体" w:hAnsi="宋体" w:hint="eastAsia"/>
          <w:sz w:val="24"/>
          <w:szCs w:val="24"/>
        </w:rPr>
        <w:t>有效票据凭证原件（现场核验）及复印件加盖公章，依法免税和不需要缴纳社保的投标人，应提供相应证明文件。</w:t>
      </w:r>
    </w:p>
    <w:p w14:paraId="7950BC93" w14:textId="7F8FD4BA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/>
          <w:sz w:val="24"/>
          <w:szCs w:val="24"/>
        </w:rPr>
        <w:fldChar w:fldCharType="begin"/>
      </w:r>
      <w:r w:rsidRPr="00621443">
        <w:rPr>
          <w:rFonts w:ascii="宋体" w:hAnsi="宋体"/>
          <w:sz w:val="24"/>
          <w:szCs w:val="24"/>
        </w:rPr>
        <w:instrText xml:space="preserve"> </w:instrText>
      </w:r>
      <w:r w:rsidRPr="00621443">
        <w:rPr>
          <w:rFonts w:ascii="宋体" w:hAnsi="宋体" w:hint="eastAsia"/>
          <w:sz w:val="24"/>
          <w:szCs w:val="24"/>
        </w:rPr>
        <w:instrText>= 4 \* GB3</w:instrText>
      </w:r>
      <w:r w:rsidRPr="00621443">
        <w:rPr>
          <w:rFonts w:ascii="宋体" w:hAnsi="宋体"/>
          <w:sz w:val="24"/>
          <w:szCs w:val="24"/>
        </w:rPr>
        <w:instrText xml:space="preserve"> </w:instrText>
      </w:r>
      <w:r w:rsidRPr="00621443">
        <w:rPr>
          <w:rFonts w:ascii="宋体" w:hAnsi="宋体"/>
          <w:sz w:val="24"/>
          <w:szCs w:val="24"/>
        </w:rPr>
        <w:fldChar w:fldCharType="separate"/>
      </w:r>
      <w:r w:rsidRPr="00621443">
        <w:rPr>
          <w:rFonts w:ascii="宋体" w:hAnsi="宋体" w:hint="eastAsia"/>
          <w:noProof/>
          <w:sz w:val="24"/>
          <w:szCs w:val="24"/>
        </w:rPr>
        <w:t>④</w:t>
      </w:r>
      <w:r w:rsidRPr="00621443">
        <w:rPr>
          <w:rFonts w:ascii="宋体" w:hAnsi="宋体"/>
          <w:sz w:val="24"/>
          <w:szCs w:val="24"/>
        </w:rPr>
        <w:fldChar w:fldCharType="end"/>
      </w:r>
      <w:r w:rsidRPr="00621443">
        <w:rPr>
          <w:rFonts w:ascii="宋体" w:hAnsi="宋体" w:hint="eastAsia"/>
          <w:sz w:val="24"/>
          <w:szCs w:val="24"/>
        </w:rPr>
        <w:t>企业信用记录查询网页截图加盖公章；（查询渠道为“信用中国”网站（www.creditchina.gov.cn）和“中国政府采购网”（www.ccgp.gov.cn）</w:t>
      </w:r>
      <w:r>
        <w:rPr>
          <w:rFonts w:ascii="宋体" w:hAnsi="宋体" w:hint="eastAsia"/>
          <w:sz w:val="24"/>
          <w:szCs w:val="24"/>
        </w:rPr>
        <w:t>）</w:t>
      </w:r>
    </w:p>
    <w:p w14:paraId="295F527C" w14:textId="73F08FDF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 w:hint="eastAsia"/>
          <w:sz w:val="24"/>
          <w:szCs w:val="24"/>
        </w:rPr>
        <w:instrText>= 5 \* GB3</w:instrText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ascii="宋体" w:hAnsi="宋体" w:hint="eastAsia"/>
          <w:noProof/>
          <w:sz w:val="24"/>
          <w:szCs w:val="24"/>
        </w:rPr>
        <w:t>⑤</w:t>
      </w:r>
      <w:r>
        <w:rPr>
          <w:rFonts w:ascii="宋体" w:hAnsi="宋体"/>
          <w:sz w:val="24"/>
          <w:szCs w:val="24"/>
        </w:rPr>
        <w:fldChar w:fldCharType="end"/>
      </w:r>
      <w:r w:rsidRPr="00621443">
        <w:rPr>
          <w:rFonts w:ascii="宋体" w:hAnsi="宋体" w:hint="eastAsia"/>
          <w:sz w:val="24"/>
          <w:szCs w:val="24"/>
        </w:rPr>
        <w:t>企业法定代表人身份证明书及其身份证原件（现场核验）和复印件</w:t>
      </w:r>
      <w:r w:rsidRPr="00621443">
        <w:rPr>
          <w:rFonts w:ascii="宋体" w:hAnsi="宋体"/>
          <w:sz w:val="24"/>
          <w:szCs w:val="24"/>
        </w:rPr>
        <w:t>加盖公章</w:t>
      </w:r>
      <w:r w:rsidRPr="00621443">
        <w:rPr>
          <w:rFonts w:ascii="宋体" w:hAnsi="宋体" w:hint="eastAsia"/>
          <w:sz w:val="24"/>
          <w:szCs w:val="24"/>
        </w:rPr>
        <w:t>（适用于</w:t>
      </w:r>
      <w:r w:rsidRPr="00621443">
        <w:rPr>
          <w:rFonts w:ascii="宋体" w:hAnsi="宋体"/>
          <w:sz w:val="24"/>
          <w:szCs w:val="24"/>
        </w:rPr>
        <w:t>法</w:t>
      </w:r>
      <w:r w:rsidRPr="00621443">
        <w:rPr>
          <w:rFonts w:ascii="宋体" w:hAnsi="宋体" w:hint="eastAsia"/>
          <w:sz w:val="24"/>
          <w:szCs w:val="24"/>
        </w:rPr>
        <w:t>定代表</w:t>
      </w:r>
      <w:r w:rsidRPr="00621443">
        <w:rPr>
          <w:rFonts w:ascii="宋体" w:hAnsi="宋体"/>
          <w:sz w:val="24"/>
          <w:szCs w:val="24"/>
        </w:rPr>
        <w:t>人报名</w:t>
      </w:r>
      <w:r w:rsidRPr="00621443">
        <w:rPr>
          <w:rFonts w:ascii="宋体" w:hAnsi="宋体" w:hint="eastAsia"/>
          <w:sz w:val="24"/>
          <w:szCs w:val="24"/>
        </w:rPr>
        <w:t>）或法定代表人委托授权书及被委托人的身份证原件及复印件加盖</w:t>
      </w:r>
      <w:r w:rsidRPr="00621443">
        <w:rPr>
          <w:rFonts w:ascii="宋体" w:hAnsi="宋体"/>
          <w:sz w:val="24"/>
          <w:szCs w:val="24"/>
        </w:rPr>
        <w:t>公章（</w:t>
      </w:r>
      <w:r w:rsidRPr="00621443">
        <w:rPr>
          <w:rFonts w:ascii="宋体" w:hAnsi="宋体" w:hint="eastAsia"/>
          <w:sz w:val="24"/>
          <w:szCs w:val="24"/>
        </w:rPr>
        <w:t>适用于</w:t>
      </w:r>
      <w:r w:rsidRPr="00621443">
        <w:rPr>
          <w:rFonts w:ascii="宋体" w:hAnsi="宋体"/>
          <w:sz w:val="24"/>
          <w:szCs w:val="24"/>
        </w:rPr>
        <w:t>委托人</w:t>
      </w:r>
      <w:r w:rsidRPr="00621443">
        <w:rPr>
          <w:rFonts w:ascii="宋体" w:hAnsi="宋体" w:hint="eastAsia"/>
          <w:sz w:val="24"/>
          <w:szCs w:val="24"/>
        </w:rPr>
        <w:t xml:space="preserve">报名） </w:t>
      </w:r>
    </w:p>
    <w:p w14:paraId="48EC14EC" w14:textId="77777777" w:rsidR="00621443" w:rsidRPr="00621443" w:rsidRDefault="00621443" w:rsidP="00621443">
      <w:pPr>
        <w:snapToGrid w:val="0"/>
        <w:spacing w:line="360" w:lineRule="auto"/>
        <w:jc w:val="center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lastRenderedPageBreak/>
        <w:t xml:space="preserve">                       </w:t>
      </w:r>
    </w:p>
    <w:p w14:paraId="23EB6C37" w14:textId="77777777" w:rsidR="00621443" w:rsidRPr="00621443" w:rsidRDefault="00621443" w:rsidP="00621443">
      <w:pPr>
        <w:snapToGrid w:val="0"/>
        <w:spacing w:line="360" w:lineRule="auto"/>
        <w:jc w:val="center"/>
        <w:rPr>
          <w:rFonts w:ascii="宋体" w:hAnsi="宋体"/>
          <w:sz w:val="24"/>
          <w:szCs w:val="24"/>
        </w:rPr>
      </w:pPr>
      <w:r w:rsidRPr="00621443">
        <w:rPr>
          <w:rFonts w:ascii="宋体" w:hAnsi="宋体"/>
          <w:sz w:val="24"/>
          <w:szCs w:val="24"/>
        </w:rPr>
        <w:t xml:space="preserve">                 </w:t>
      </w:r>
      <w:r w:rsidRPr="00621443">
        <w:rPr>
          <w:rFonts w:ascii="宋体" w:hAnsi="宋体" w:hint="eastAsia"/>
          <w:sz w:val="24"/>
          <w:szCs w:val="24"/>
        </w:rPr>
        <w:t xml:space="preserve">          </w:t>
      </w:r>
      <w:r w:rsidRPr="00621443">
        <w:rPr>
          <w:rFonts w:ascii="宋体" w:hAnsi="宋体"/>
          <w:sz w:val="24"/>
          <w:szCs w:val="24"/>
        </w:rPr>
        <w:t xml:space="preserve">  </w:t>
      </w:r>
      <w:r w:rsidRPr="00621443">
        <w:rPr>
          <w:rFonts w:ascii="宋体" w:hAnsi="宋体" w:hint="eastAsia"/>
          <w:sz w:val="24"/>
          <w:szCs w:val="24"/>
        </w:rPr>
        <w:t>北京宏源合正工程咨询有限公司</w:t>
      </w:r>
    </w:p>
    <w:p w14:paraId="19A34297" w14:textId="15840121" w:rsidR="00621443" w:rsidRPr="00621443" w:rsidRDefault="00621443" w:rsidP="00621443">
      <w:pPr>
        <w:snapToGrid w:val="0"/>
        <w:spacing w:line="360" w:lineRule="auto"/>
        <w:jc w:val="center"/>
        <w:rPr>
          <w:rFonts w:ascii="宋体" w:hAnsi="宋体"/>
          <w:sz w:val="24"/>
          <w:szCs w:val="24"/>
        </w:rPr>
      </w:pPr>
      <w:r w:rsidRPr="00621443">
        <w:rPr>
          <w:rFonts w:ascii="宋体" w:hAnsi="宋体"/>
          <w:sz w:val="24"/>
          <w:szCs w:val="24"/>
        </w:rPr>
        <w:t xml:space="preserve">                  </w:t>
      </w:r>
      <w:r w:rsidRPr="00621443">
        <w:rPr>
          <w:rFonts w:ascii="宋体" w:hAnsi="宋体" w:hint="eastAsia"/>
          <w:sz w:val="24"/>
          <w:szCs w:val="24"/>
        </w:rPr>
        <w:t xml:space="preserve">     </w:t>
      </w:r>
      <w:r w:rsidRPr="00621443">
        <w:rPr>
          <w:rFonts w:ascii="宋体" w:hAnsi="宋体"/>
          <w:sz w:val="24"/>
          <w:szCs w:val="24"/>
        </w:rPr>
        <w:t xml:space="preserve"> </w:t>
      </w:r>
      <w:r w:rsidRPr="00621443">
        <w:rPr>
          <w:rFonts w:ascii="宋体" w:hAnsi="宋体" w:hint="eastAsia"/>
          <w:sz w:val="24"/>
          <w:szCs w:val="24"/>
        </w:rPr>
        <w:t xml:space="preserve">   </w:t>
      </w:r>
      <w:r w:rsidRPr="00621443">
        <w:rPr>
          <w:rFonts w:ascii="宋体" w:hAnsi="宋体"/>
          <w:sz w:val="24"/>
          <w:szCs w:val="24"/>
        </w:rPr>
        <w:t xml:space="preserve"> </w:t>
      </w:r>
      <w:r w:rsidRPr="00621443">
        <w:rPr>
          <w:rFonts w:ascii="宋体" w:hAnsi="宋体" w:hint="eastAsia"/>
          <w:sz w:val="24"/>
          <w:szCs w:val="24"/>
        </w:rPr>
        <w:t xml:space="preserve"> 201</w:t>
      </w:r>
      <w:r w:rsidR="00746B7C">
        <w:rPr>
          <w:rFonts w:ascii="宋体" w:hAnsi="宋体"/>
          <w:sz w:val="24"/>
          <w:szCs w:val="24"/>
        </w:rPr>
        <w:t>9</w:t>
      </w:r>
      <w:r w:rsidRPr="00621443">
        <w:rPr>
          <w:rFonts w:ascii="宋体" w:hAnsi="宋体" w:hint="eastAsia"/>
          <w:sz w:val="24"/>
          <w:szCs w:val="24"/>
        </w:rPr>
        <w:t>年</w:t>
      </w:r>
      <w:r w:rsidR="00746B7C">
        <w:rPr>
          <w:rFonts w:ascii="宋体" w:hAnsi="宋体"/>
          <w:sz w:val="24"/>
          <w:szCs w:val="24"/>
        </w:rPr>
        <w:t>8</w:t>
      </w:r>
      <w:r w:rsidRPr="00621443">
        <w:rPr>
          <w:rFonts w:ascii="宋体" w:hAnsi="宋体" w:hint="eastAsia"/>
          <w:sz w:val="24"/>
          <w:szCs w:val="24"/>
        </w:rPr>
        <w:t>月</w:t>
      </w:r>
      <w:r w:rsidR="00746B7C">
        <w:rPr>
          <w:rFonts w:ascii="宋体" w:hAnsi="宋体"/>
          <w:sz w:val="24"/>
          <w:szCs w:val="24"/>
        </w:rPr>
        <w:t>20</w:t>
      </w:r>
      <w:r w:rsidRPr="00621443">
        <w:rPr>
          <w:rFonts w:ascii="宋体" w:hAnsi="宋体" w:hint="eastAsia"/>
          <w:sz w:val="24"/>
          <w:szCs w:val="24"/>
        </w:rPr>
        <w:t>日</w:t>
      </w:r>
    </w:p>
    <w:p w14:paraId="273E4EB5" w14:textId="77777777" w:rsidR="00621443" w:rsidRPr="00621443" w:rsidRDefault="00621443" w:rsidP="00621443">
      <w:pPr>
        <w:widowControl/>
        <w:autoSpaceDE w:val="0"/>
        <w:autoSpaceDN w:val="0"/>
        <w:snapToGrid w:val="0"/>
        <w:spacing w:line="360" w:lineRule="auto"/>
        <w:ind w:right="-34" w:firstLineChars="2800" w:firstLine="6720"/>
        <w:textAlignment w:val="bottom"/>
        <w:rPr>
          <w:rFonts w:ascii="宋体" w:hAnsi="宋体"/>
          <w:sz w:val="24"/>
          <w:szCs w:val="24"/>
        </w:rPr>
      </w:pPr>
    </w:p>
    <w:p w14:paraId="093E3A6A" w14:textId="77777777" w:rsidR="00532DA7" w:rsidRPr="00621443" w:rsidRDefault="00532DA7">
      <w:pPr>
        <w:rPr>
          <w:rFonts w:ascii="宋体" w:hAnsi="宋体"/>
        </w:rPr>
      </w:pPr>
    </w:p>
    <w:sectPr w:rsidR="00532DA7" w:rsidRPr="00621443" w:rsidSect="006A5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D1DDA" w14:textId="77777777" w:rsidR="004D57CD" w:rsidRDefault="004D57CD" w:rsidP="00621443">
      <w:r>
        <w:separator/>
      </w:r>
    </w:p>
  </w:endnote>
  <w:endnote w:type="continuationSeparator" w:id="0">
    <w:p w14:paraId="1F2D26F7" w14:textId="77777777" w:rsidR="004D57CD" w:rsidRDefault="004D57CD" w:rsidP="0062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8C8AF" w14:textId="77777777" w:rsidR="004D57CD" w:rsidRDefault="004D57CD" w:rsidP="00621443">
      <w:r>
        <w:separator/>
      </w:r>
    </w:p>
  </w:footnote>
  <w:footnote w:type="continuationSeparator" w:id="0">
    <w:p w14:paraId="5B292EF7" w14:textId="77777777" w:rsidR="004D57CD" w:rsidRDefault="004D57CD" w:rsidP="0062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A7"/>
    <w:rsid w:val="000650DD"/>
    <w:rsid w:val="00123596"/>
    <w:rsid w:val="00140C68"/>
    <w:rsid w:val="00360CCC"/>
    <w:rsid w:val="0044393D"/>
    <w:rsid w:val="004D57CD"/>
    <w:rsid w:val="00532DA7"/>
    <w:rsid w:val="005A5C17"/>
    <w:rsid w:val="005D479E"/>
    <w:rsid w:val="00621443"/>
    <w:rsid w:val="00746B7C"/>
    <w:rsid w:val="007D48B1"/>
    <w:rsid w:val="00A35349"/>
    <w:rsid w:val="00B35154"/>
    <w:rsid w:val="00B6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C9B3A"/>
  <w15:chartTrackingRefBased/>
  <w15:docId w15:val="{BB867C83-E6FB-4979-953C-BF3760BE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中龙</dc:creator>
  <cp:keywords/>
  <dc:description/>
  <cp:lastModifiedBy>Administrator</cp:lastModifiedBy>
  <cp:revision>11</cp:revision>
  <dcterms:created xsi:type="dcterms:W3CDTF">2018-11-12T12:17:00Z</dcterms:created>
  <dcterms:modified xsi:type="dcterms:W3CDTF">2019-08-20T03:14:00Z</dcterms:modified>
</cp:coreProperties>
</file>