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奥运村街道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北京市朝阳区人民政府奥运村街道办事处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北京市朝阳区人民政府奥运村街道办事处。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目前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在编在岗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人，执法力量占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奥运村街道政务服务中心共办理81项业务，涉及民政、残联、计生、住保、社保等，政务中心设立对外综合窗口5个，专业窗口3个，全年社保业务量20000余件，计生业务量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件，住保业务量500件，民政残联业务量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件，全年共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23039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严格执行2020年度执法检查计划，根据区城管局的工作要求开展专项工作检查，开展双随机抽查55次，开展一般检查1724次，开展专项检查2211次。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年，共办结一般程序行政处罚案卷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件，处罚金额共计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255650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七、投诉、举报案件的受理和分类办理情况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2020年，收到信访举报件62件，接访10批308人次，均已按时办结。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2020年，奥运村街道共办结市民诉求6573件。投诉举报量大的前十类为：住房相关类诉求2436件，公共安全及服务类诉求805件，市容环卫类诉求707件，城乡建设类诉求568件，交通管理类诉求492件，环境卫生及保护类诉求456件，卫生健康类诉求452件，违纪举报和政风投诉类诉求223件，市政类诉求191件，市场管理类诉求111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。所有案件均已按时办结。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奥运村街道办事处</w:t>
      </w:r>
    </w:p>
    <w:p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2021年1月25日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2EF5E93"/>
    <w:rsid w:val="04420F0A"/>
    <w:rsid w:val="0DAA22B6"/>
    <w:rsid w:val="15E94BA7"/>
    <w:rsid w:val="1AE57D39"/>
    <w:rsid w:val="21E02C36"/>
    <w:rsid w:val="28035D13"/>
    <w:rsid w:val="2FAC54A6"/>
    <w:rsid w:val="30A74652"/>
    <w:rsid w:val="30C249BF"/>
    <w:rsid w:val="314C6F6D"/>
    <w:rsid w:val="37E7701A"/>
    <w:rsid w:val="3BAF21C1"/>
    <w:rsid w:val="3F830E2E"/>
    <w:rsid w:val="41543B36"/>
    <w:rsid w:val="46964A66"/>
    <w:rsid w:val="4E525C59"/>
    <w:rsid w:val="518717AE"/>
    <w:rsid w:val="51B66CE3"/>
    <w:rsid w:val="55D957CB"/>
    <w:rsid w:val="5B315446"/>
    <w:rsid w:val="5C2A279D"/>
    <w:rsid w:val="628D3265"/>
    <w:rsid w:val="75633CAB"/>
    <w:rsid w:val="79835B4F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Body Text Indent"/>
    <w:basedOn w:val="1"/>
    <w:unhideWhenUsed/>
    <w:uiPriority w:val="99"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5"/>
    <w:semiHidden/>
    <w:qFormat/>
    <w:uiPriority w:val="99"/>
  </w:style>
  <w:style w:type="character" w:customStyle="1" w:styleId="19">
    <w:name w:val="正文文本 Char"/>
    <w:basedOn w:val="11"/>
    <w:link w:val="3"/>
    <w:qFormat/>
    <w:uiPriority w:val="0"/>
    <w:rPr>
      <w:rFonts w:ascii="宋体"/>
      <w:sz w:val="44"/>
      <w:szCs w:val="24"/>
    </w:rPr>
  </w:style>
  <w:style w:type="character" w:customStyle="1" w:styleId="20">
    <w:name w:val="正文文本 Char1"/>
    <w:basedOn w:val="11"/>
    <w:semiHidden/>
    <w:qFormat/>
    <w:uiPriority w:val="99"/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f-article-txt-fb"/>
    <w:basedOn w:val="11"/>
    <w:qFormat/>
    <w:uiPriority w:val="0"/>
  </w:style>
  <w:style w:type="paragraph" w:customStyle="1" w:styleId="23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135</Words>
  <Characters>776</Characters>
  <Lines>6</Lines>
  <Paragraphs>1</Paragraphs>
  <ScaleCrop>false</ScaleCrop>
  <LinksUpToDate>false</LinksUpToDate>
  <CharactersWithSpaces>910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pc317</cp:lastModifiedBy>
  <cp:lastPrinted>2021-01-25T06:13:27Z</cp:lastPrinted>
  <dcterms:modified xsi:type="dcterms:W3CDTF">2021-01-25T06:21:31Z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