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北京市朝阳区高碑店乡人民政府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高碑店乡人民政府</w:t>
      </w:r>
      <w:r>
        <w:rPr>
          <w:rFonts w:hint="eastAsia" w:ascii="仿宋" w:hAnsi="仿宋" w:eastAsia="仿宋" w:cs="仿宋"/>
          <w:sz w:val="32"/>
          <w:szCs w:val="32"/>
        </w:rPr>
        <w:t>将2021年度行政执法情况报告如下：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一、执法主体名称和数量情况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执法主体名称：北京市朝阳区高碑店乡人民政府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二、执法岗位设置及执法人员在岗情况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高碑店乡人民政府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综合行政执法队编制数为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个，按照科室职责分工设置了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岗2个执法岗位，分别是案件承办岗和审查决定岗，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三、执法力量投入情况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取得执法资格证的人员有20人，目前在编在岗20人。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四、政务服务事项的办理情况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政务服务中心共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受理对外公开事项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，涉及民政、残联、计生、住保等，政务中心设立对外综合窗口6个，专业窗口4个，全年社保业务量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14065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件，计生业务量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件，民政业务量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件，残联业务量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17855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件。　 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严格执行2021年各项执法检查计划，全年共</w:t>
      </w:r>
      <w:r>
        <w:rPr>
          <w:rFonts w:ascii="Times New Roman" w:hAnsi="Times New Roman" w:eastAsia="仿宋_GB2312" w:cs="Times New Roman"/>
          <w:sz w:val="32"/>
          <w:szCs w:val="32"/>
        </w:rPr>
        <w:t>录入检查单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8406件，违法行为</w:t>
      </w:r>
      <w:r>
        <w:rPr>
          <w:rFonts w:ascii="Times New Roman" w:hAnsi="Times New Roman" w:eastAsia="仿宋_GB2312" w:cs="Times New Roman"/>
          <w:sz w:val="32"/>
          <w:szCs w:val="32"/>
        </w:rPr>
        <w:t>实施检查率达到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2021年1月1日至12月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高碑店乡人民政府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共处罚441件，罚款196145元（其中一般案件234件，罚款190145元，简易案件207件，罚款6000元）。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七、行政强制案件的办理情况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2021年全年，综合执法队完成区联督监管单240件，城管单44件，政府单1件，上报各类报表3700余个，办理12345举报1190件。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北京市朝阳区高碑店乡人民政府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                        二○二二年一月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400F5"/>
    <w:rsid w:val="00757BFA"/>
    <w:rsid w:val="0076378E"/>
    <w:rsid w:val="00785688"/>
    <w:rsid w:val="007A12CB"/>
    <w:rsid w:val="007B6A68"/>
    <w:rsid w:val="007D470C"/>
    <w:rsid w:val="007D5A1D"/>
    <w:rsid w:val="007F0DD2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666AB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4698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86708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06DC67F5"/>
    <w:rsid w:val="0BE97CEF"/>
    <w:rsid w:val="11544F64"/>
    <w:rsid w:val="13AA4DD5"/>
    <w:rsid w:val="15E94BA7"/>
    <w:rsid w:val="18500CA8"/>
    <w:rsid w:val="18836CC9"/>
    <w:rsid w:val="1A593C3F"/>
    <w:rsid w:val="1D985A10"/>
    <w:rsid w:val="1DD32781"/>
    <w:rsid w:val="23107DBE"/>
    <w:rsid w:val="28035D13"/>
    <w:rsid w:val="28932E93"/>
    <w:rsid w:val="29A31D74"/>
    <w:rsid w:val="29CE5B94"/>
    <w:rsid w:val="29E43D04"/>
    <w:rsid w:val="2B527F0F"/>
    <w:rsid w:val="2D681349"/>
    <w:rsid w:val="30A74652"/>
    <w:rsid w:val="314C6F6D"/>
    <w:rsid w:val="32F01FD6"/>
    <w:rsid w:val="39E305DD"/>
    <w:rsid w:val="3CBC5ADE"/>
    <w:rsid w:val="3F357537"/>
    <w:rsid w:val="41543B36"/>
    <w:rsid w:val="43352BDC"/>
    <w:rsid w:val="46961BDB"/>
    <w:rsid w:val="46964A66"/>
    <w:rsid w:val="48250A0C"/>
    <w:rsid w:val="48922C44"/>
    <w:rsid w:val="48D27CA4"/>
    <w:rsid w:val="49060957"/>
    <w:rsid w:val="49D23D37"/>
    <w:rsid w:val="49E12D49"/>
    <w:rsid w:val="4E525C59"/>
    <w:rsid w:val="50D73282"/>
    <w:rsid w:val="518717AE"/>
    <w:rsid w:val="550F1691"/>
    <w:rsid w:val="56605218"/>
    <w:rsid w:val="58A80964"/>
    <w:rsid w:val="5C2A279D"/>
    <w:rsid w:val="605B57E7"/>
    <w:rsid w:val="628D3265"/>
    <w:rsid w:val="63F869C2"/>
    <w:rsid w:val="65337638"/>
    <w:rsid w:val="69703F2F"/>
    <w:rsid w:val="6A346637"/>
    <w:rsid w:val="6A955757"/>
    <w:rsid w:val="6B263062"/>
    <w:rsid w:val="6B5F2E5E"/>
    <w:rsid w:val="6BFA143A"/>
    <w:rsid w:val="6F09238E"/>
    <w:rsid w:val="72E573E2"/>
    <w:rsid w:val="75633CAB"/>
    <w:rsid w:val="76777B16"/>
    <w:rsid w:val="77083CDD"/>
    <w:rsid w:val="7AB122D0"/>
    <w:rsid w:val="7B1B59E9"/>
    <w:rsid w:val="7B395F2D"/>
    <w:rsid w:val="7E2E17B9"/>
    <w:rsid w:val="7FFB72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正文文本 Char"/>
    <w:basedOn w:val="9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9"/>
    <w:semiHidden/>
    <w:qFormat/>
    <w:uiPriority w:val="99"/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9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2</Pages>
  <Words>103</Words>
  <Characters>591</Characters>
  <Lines>4</Lines>
  <Paragraphs>1</Paragraphs>
  <ScaleCrop>false</ScaleCrop>
  <LinksUpToDate>false</LinksUpToDate>
  <CharactersWithSpaces>693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张瑾砚</cp:lastModifiedBy>
  <cp:lastPrinted>2022-01-17T00:47:00Z</cp:lastPrinted>
  <dcterms:modified xsi:type="dcterms:W3CDTF">2022-01-26T08:05:33Z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