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附件1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黑体" w:cs="宋体"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宋体"/>
          <w:bCs/>
          <w:color w:val="000000"/>
          <w:kern w:val="0"/>
          <w:sz w:val="44"/>
          <w:szCs w:val="44"/>
          <w:lang w:val="en-US" w:eastAsia="zh-CN"/>
        </w:rPr>
        <w:t>具体要求及审核材料</w:t>
      </w:r>
    </w:p>
    <w:p>
      <w:pPr>
        <w:widowControl/>
        <w:shd w:val="clear" w:color="auto" w:fill="FFFFFF"/>
        <w:spacing w:line="480" w:lineRule="exact"/>
        <w:ind w:firstLine="480" w:firstLineChars="150"/>
        <w:jc w:val="left"/>
        <w:rPr>
          <w:rFonts w:hint="eastAsia" w:ascii="Times New Roman" w:hAnsi="Times New Roman" w:eastAsia="黑体" w:cs="宋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Times New Roman" w:hAnsi="Times New Roman" w:eastAsia="黑体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黑体" w:cs="宋体"/>
          <w:color w:val="000000"/>
          <w:kern w:val="0"/>
          <w:sz w:val="32"/>
          <w:szCs w:val="32"/>
        </w:rPr>
        <w:t>一、考试报名条件及专业设置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请关注北京卫生人才网。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</w:pPr>
      <w:r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  <w:t>http</w:t>
      </w:r>
      <w:r>
        <w:rPr>
          <w:rFonts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://www.bjwsrc.cn/hhrnew/index.php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黑体" w:cs="宋体"/>
          <w:color w:val="000000"/>
          <w:kern w:val="0"/>
          <w:sz w:val="24"/>
          <w:szCs w:val="24"/>
          <w:highlight w:val="none"/>
          <w:lang w:eastAsia="zh-CN"/>
        </w:rPr>
      </w:pPr>
      <w:r>
        <w:rPr>
          <w:rFonts w:hint="eastAsia" w:ascii="Times New Roman" w:hAnsi="Times New Roman" w:eastAsia="黑体" w:cs="宋体"/>
          <w:bCs/>
          <w:color w:val="000000"/>
          <w:kern w:val="0"/>
          <w:sz w:val="32"/>
          <w:highlight w:val="none"/>
          <w:lang w:eastAsia="zh-CN"/>
        </w:rPr>
        <w:t>二、</w:t>
      </w:r>
      <w:r>
        <w:rPr>
          <w:rFonts w:hint="eastAsia" w:ascii="Times New Roman" w:hAnsi="Times New Roman" w:eastAsia="黑体" w:cs="宋体"/>
          <w:color w:val="000000"/>
          <w:kern w:val="0"/>
          <w:sz w:val="32"/>
          <w:szCs w:val="32"/>
          <w:highlight w:val="none"/>
        </w:rPr>
        <w:t>现场确认携带材料</w:t>
      </w:r>
      <w:r>
        <w:rPr>
          <w:rFonts w:hint="eastAsia" w:ascii="Times New Roman" w:hAnsi="Times New Roman" w:eastAsia="黑体" w:cs="宋体"/>
          <w:color w:val="000000"/>
          <w:kern w:val="0"/>
          <w:sz w:val="32"/>
          <w:szCs w:val="32"/>
          <w:highlight w:val="none"/>
          <w:lang w:eastAsia="zh-CN"/>
        </w:rPr>
        <w:t>（请完整复印所有证件，按照序号顺序排列，按个人分装，报名考生所提交材料原件与复印件的一致性由单位核查）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（一）《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年度卫生专业技术资格考试申报表》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加盖单位公章</w:t>
      </w:r>
      <w:r>
        <w:rPr>
          <w:rFonts w:hint="eastAsia" w:ascii="Times New Roman" w:hAnsi="Times New Roman" w:eastAsia="仿宋_GB2312" w:cs="宋体"/>
          <w:b w:val="0"/>
          <w:bCs/>
          <w:color w:val="000000"/>
          <w:kern w:val="0"/>
          <w:sz w:val="32"/>
          <w:szCs w:val="32"/>
        </w:rPr>
        <w:t>，</w:t>
      </w:r>
      <w:r>
        <w:rPr>
          <w:rFonts w:hint="eastAsia" w:ascii="Times New Roman" w:hAnsi="Times New Roman" w:eastAsia="仿宋_GB2312" w:cs="宋体"/>
          <w:b/>
          <w:color w:val="000000"/>
          <w:kern w:val="0"/>
          <w:sz w:val="32"/>
          <w:szCs w:val="32"/>
        </w:rPr>
        <w:t>个人签字、联系方式请在现场确认前完整、准确填写。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注：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1、2002年（含）以后取得高等教育学历证书的考生请务必准确填写学历编号，以便考试管理机构通过学信网查询学历证书的真伪。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2、学历取得时间及受聘年限均截止至20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val="en-US" w:eastAsia="zh-CN"/>
        </w:rPr>
        <w:t>21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年12月31日。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val="en-US" w:eastAsia="zh-CN"/>
        </w:rPr>
        <w:t>3、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考生网上报名上传的照片必须为考生本人近期正面免冠彩色证件照，保证照片清晰、可辨认，其他如生活照、视频捕捉、摄像头等所摄照片导致影响证书发放的，后果考生自负。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（二）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年初中级专业技术资格考试报名材料真实性保证书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（个人）（附件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）；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（三）2022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年初中级专业技术资格考试报名材料真实性保证书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（单位）加盖公章（附件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）；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Times New Roman" w:hAnsi="Times New Roman" w:cs="宋体"/>
          <w:color w:val="000000"/>
          <w:kern w:val="0"/>
          <w:sz w:val="24"/>
          <w:szCs w:val="24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（四）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本人有效身份证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复印件加盖公章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五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）毕业证书和学位证书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复印件加盖公章；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（军队院校毕业的考生须携带退伍证或转业证复印件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加盖公章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（六）提供教育部高等教育学生信息网打印的《教育部学历证书电子注册备案表》。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七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）低一级专业技术资格证书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复印件加盖公章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Times New Roman" w:hAnsi="Times New Roman" w:cs="宋体"/>
          <w:color w:val="000000"/>
          <w:kern w:val="0"/>
          <w:sz w:val="24"/>
          <w:szCs w:val="24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八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）执业医师资格证书及执业医师注册证书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复印件加盖公章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九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）报考护理学类各专业考生须提供执业护士注册证</w:t>
      </w:r>
      <w:r>
        <w:rPr>
          <w:rFonts w:hint="eastAsia" w:ascii="Times New Roman" w:hAnsi="Times New Roman" w:eastAsia="仿宋_GB2312" w:cs="宋体"/>
          <w:bCs/>
          <w:color w:val="000000"/>
          <w:kern w:val="0"/>
          <w:sz w:val="32"/>
          <w:szCs w:val="32"/>
          <w:lang w:eastAsia="zh-CN"/>
        </w:rPr>
        <w:t>复印件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加盖公章</w:t>
      </w:r>
      <w:r>
        <w:rPr>
          <w:rFonts w:hint="eastAsia" w:ascii="Times New Roman" w:hAnsi="Times New Roman" w:eastAsia="仿宋_GB2312" w:cs="宋体"/>
          <w:bCs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Times New Roman" w:hAnsi="Times New Roman" w:cs="宋体"/>
          <w:color w:val="000000"/>
          <w:kern w:val="0"/>
          <w:sz w:val="24"/>
          <w:szCs w:val="24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十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）</w:t>
      </w:r>
      <w:r>
        <w:rPr>
          <w:rFonts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2012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及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以后毕业的医学本科及以上学历毕业生，报考中级职称须提供《住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院医师规范化培训合格证书》复印件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加盖公章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；已通过规培考试但合格证暂未下发的考生，需要由规培医疗机构科教部门网上下载成绩单并加盖章；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十一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）民社办医疗机构的考生，提交医疗机构执业许可证副本复印件并加盖公章；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Times New Roman" w:hAnsi="Times New Roman" w:cs="宋体"/>
          <w:color w:val="000000"/>
          <w:kern w:val="0"/>
          <w:sz w:val="24"/>
          <w:szCs w:val="24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十二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）报考岗位与所学专业不一致者，须提交单位出具的“从事现专业岗位工作满</w:t>
      </w:r>
      <w:r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  <w:t>2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年”的证明；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（十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三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）社区卫生服务中心（站）工作的考生，可提前一年报考全科医学、社区护理专业考试；本科及以上学历毕业生参加住院医师规范化培训合格并到</w:t>
      </w:r>
      <w:r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  <w:t>基层医疗卫生机构工作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，</w:t>
      </w:r>
      <w:r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  <w:t>可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直接参加</w:t>
      </w:r>
      <w:r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  <w:t>中级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职称</w:t>
      </w:r>
      <w:r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  <w:t>考试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。均须提供单位同意提前申报证明（注明在何岗位工作及工作时间）。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（十四）新冠肺炎疫情防控一线医务人员提前报名需提供以下材料：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1、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参加新冠肺炎疫情防控一线工作证明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2、一线医务人员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公示名单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加盖公章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3、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本次报名人员必须为疫情防控一线临时性补贴在册人员，提供名册并加盖公章。</w:t>
      </w:r>
    </w:p>
    <w:p>
      <w:pPr>
        <w:numPr>
          <w:ilvl w:val="0"/>
          <w:numId w:val="0"/>
        </w:numPr>
        <w:spacing w:line="480" w:lineRule="exact"/>
        <w:ind w:leftChars="0"/>
        <w:jc w:val="left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i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??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roman"/>
    <w:pitch w:val="default"/>
    <w:sig w:usb0="00000000" w:usb1="0000000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decorative"/>
    <w:pitch w:val="default"/>
    <w:sig w:usb0="E00002FF" w:usb1="6AC7FDFB" w:usb2="00000012" w:usb3="00000000" w:csb0="4002009F" w:csb1="DFD7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??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modern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roman"/>
    <w:pitch w:val="default"/>
    <w:sig w:usb0="E00002FF" w:usb1="6AC7FDFB" w:usb2="00000012" w:usb3="00000000" w:csb0="4002009F" w:csb1="DFD7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??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decorative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swiss"/>
    <w:pitch w:val="default"/>
    <w:sig w:usb0="E00002FF" w:usb1="6AC7FDFB" w:usb2="00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B350DF"/>
    <w:rsid w:val="00027428"/>
    <w:rsid w:val="00060824"/>
    <w:rsid w:val="00067810"/>
    <w:rsid w:val="00075E98"/>
    <w:rsid w:val="000907F5"/>
    <w:rsid w:val="00092A28"/>
    <w:rsid w:val="00095305"/>
    <w:rsid w:val="000D07C6"/>
    <w:rsid w:val="000F62A6"/>
    <w:rsid w:val="00102BEC"/>
    <w:rsid w:val="001162E2"/>
    <w:rsid w:val="00134AAE"/>
    <w:rsid w:val="001B4808"/>
    <w:rsid w:val="001D29C3"/>
    <w:rsid w:val="001E5655"/>
    <w:rsid w:val="001F0D6F"/>
    <w:rsid w:val="0022055E"/>
    <w:rsid w:val="0023566D"/>
    <w:rsid w:val="00275C71"/>
    <w:rsid w:val="002948F9"/>
    <w:rsid w:val="002A1E56"/>
    <w:rsid w:val="002C11E6"/>
    <w:rsid w:val="002D2EC3"/>
    <w:rsid w:val="002D69CE"/>
    <w:rsid w:val="002F1D57"/>
    <w:rsid w:val="00370BD1"/>
    <w:rsid w:val="00384B5C"/>
    <w:rsid w:val="00385F08"/>
    <w:rsid w:val="003F1A87"/>
    <w:rsid w:val="00402D00"/>
    <w:rsid w:val="00434392"/>
    <w:rsid w:val="0045023C"/>
    <w:rsid w:val="004A4A73"/>
    <w:rsid w:val="004A652E"/>
    <w:rsid w:val="004D2AFE"/>
    <w:rsid w:val="004E0E3B"/>
    <w:rsid w:val="004F643E"/>
    <w:rsid w:val="0055408E"/>
    <w:rsid w:val="00571DA9"/>
    <w:rsid w:val="00572335"/>
    <w:rsid w:val="005C3FF8"/>
    <w:rsid w:val="005C59B8"/>
    <w:rsid w:val="005D048D"/>
    <w:rsid w:val="006200E9"/>
    <w:rsid w:val="00634B98"/>
    <w:rsid w:val="00642CED"/>
    <w:rsid w:val="0065588B"/>
    <w:rsid w:val="0067625A"/>
    <w:rsid w:val="00691B69"/>
    <w:rsid w:val="00692163"/>
    <w:rsid w:val="006C2445"/>
    <w:rsid w:val="0070266B"/>
    <w:rsid w:val="0071170A"/>
    <w:rsid w:val="0072356C"/>
    <w:rsid w:val="00730188"/>
    <w:rsid w:val="00730544"/>
    <w:rsid w:val="00736864"/>
    <w:rsid w:val="00776CB1"/>
    <w:rsid w:val="007871A5"/>
    <w:rsid w:val="007A7AC8"/>
    <w:rsid w:val="007B1215"/>
    <w:rsid w:val="007C7321"/>
    <w:rsid w:val="007F58DC"/>
    <w:rsid w:val="008113D7"/>
    <w:rsid w:val="0083206C"/>
    <w:rsid w:val="00840AF3"/>
    <w:rsid w:val="008445D1"/>
    <w:rsid w:val="00846FB7"/>
    <w:rsid w:val="0086138B"/>
    <w:rsid w:val="00880532"/>
    <w:rsid w:val="0089787D"/>
    <w:rsid w:val="008A0943"/>
    <w:rsid w:val="008B4C85"/>
    <w:rsid w:val="008D3726"/>
    <w:rsid w:val="009029C9"/>
    <w:rsid w:val="00922D40"/>
    <w:rsid w:val="0092600F"/>
    <w:rsid w:val="009260D9"/>
    <w:rsid w:val="0093170A"/>
    <w:rsid w:val="00932C1B"/>
    <w:rsid w:val="00975DCD"/>
    <w:rsid w:val="0098256C"/>
    <w:rsid w:val="00996746"/>
    <w:rsid w:val="009B70BC"/>
    <w:rsid w:val="009F5902"/>
    <w:rsid w:val="00A00F45"/>
    <w:rsid w:val="00A06EC8"/>
    <w:rsid w:val="00A11142"/>
    <w:rsid w:val="00A47B34"/>
    <w:rsid w:val="00A60EA4"/>
    <w:rsid w:val="00A957CC"/>
    <w:rsid w:val="00AA771B"/>
    <w:rsid w:val="00AC7BCB"/>
    <w:rsid w:val="00B2613A"/>
    <w:rsid w:val="00B32986"/>
    <w:rsid w:val="00B606FA"/>
    <w:rsid w:val="00B61ACF"/>
    <w:rsid w:val="00B81D9C"/>
    <w:rsid w:val="00B92615"/>
    <w:rsid w:val="00BC7078"/>
    <w:rsid w:val="00BE2150"/>
    <w:rsid w:val="00BE35FA"/>
    <w:rsid w:val="00BF6847"/>
    <w:rsid w:val="00C02881"/>
    <w:rsid w:val="00C41382"/>
    <w:rsid w:val="00C45576"/>
    <w:rsid w:val="00C82695"/>
    <w:rsid w:val="00CB1147"/>
    <w:rsid w:val="00CC629D"/>
    <w:rsid w:val="00CD0796"/>
    <w:rsid w:val="00CD09FF"/>
    <w:rsid w:val="00CE5275"/>
    <w:rsid w:val="00D115B4"/>
    <w:rsid w:val="00D2181B"/>
    <w:rsid w:val="00D23131"/>
    <w:rsid w:val="00D421E6"/>
    <w:rsid w:val="00D47775"/>
    <w:rsid w:val="00D51DF6"/>
    <w:rsid w:val="00D926B4"/>
    <w:rsid w:val="00DA0D5B"/>
    <w:rsid w:val="00DB389E"/>
    <w:rsid w:val="00DB491B"/>
    <w:rsid w:val="00DD16FD"/>
    <w:rsid w:val="00DE6702"/>
    <w:rsid w:val="00E136EB"/>
    <w:rsid w:val="00E1524E"/>
    <w:rsid w:val="00E269D0"/>
    <w:rsid w:val="00E319C2"/>
    <w:rsid w:val="00E3290C"/>
    <w:rsid w:val="00E65769"/>
    <w:rsid w:val="00E7309C"/>
    <w:rsid w:val="00E84C2F"/>
    <w:rsid w:val="00E87188"/>
    <w:rsid w:val="00E9057D"/>
    <w:rsid w:val="00EC7115"/>
    <w:rsid w:val="00ED40F5"/>
    <w:rsid w:val="00F17C00"/>
    <w:rsid w:val="00F3506A"/>
    <w:rsid w:val="00F627D2"/>
    <w:rsid w:val="00F75B13"/>
    <w:rsid w:val="00F9140E"/>
    <w:rsid w:val="00F97660"/>
    <w:rsid w:val="00FA2262"/>
    <w:rsid w:val="00FB2593"/>
    <w:rsid w:val="00FB4EE4"/>
    <w:rsid w:val="00FC7376"/>
    <w:rsid w:val="00FD1CCE"/>
    <w:rsid w:val="02125E21"/>
    <w:rsid w:val="02AE3EA3"/>
    <w:rsid w:val="030709B7"/>
    <w:rsid w:val="057114A6"/>
    <w:rsid w:val="07036297"/>
    <w:rsid w:val="0797734E"/>
    <w:rsid w:val="08A7053E"/>
    <w:rsid w:val="092B5315"/>
    <w:rsid w:val="0AA2362A"/>
    <w:rsid w:val="0CC72696"/>
    <w:rsid w:val="0D3D66FA"/>
    <w:rsid w:val="0E327B8E"/>
    <w:rsid w:val="0EA86951"/>
    <w:rsid w:val="0EE53ED3"/>
    <w:rsid w:val="105416D0"/>
    <w:rsid w:val="112D5169"/>
    <w:rsid w:val="119C61B7"/>
    <w:rsid w:val="134F6DC5"/>
    <w:rsid w:val="141C0E30"/>
    <w:rsid w:val="158D05BC"/>
    <w:rsid w:val="15B10C61"/>
    <w:rsid w:val="164D3F66"/>
    <w:rsid w:val="166D3D76"/>
    <w:rsid w:val="169B5E6D"/>
    <w:rsid w:val="16E72D07"/>
    <w:rsid w:val="18AC1766"/>
    <w:rsid w:val="1A3E6321"/>
    <w:rsid w:val="1C0E2CBF"/>
    <w:rsid w:val="1D6D4FA7"/>
    <w:rsid w:val="1F472EBB"/>
    <w:rsid w:val="1FEB5FFB"/>
    <w:rsid w:val="20480A0F"/>
    <w:rsid w:val="20A716AF"/>
    <w:rsid w:val="21F7700F"/>
    <w:rsid w:val="23292556"/>
    <w:rsid w:val="23AC55F4"/>
    <w:rsid w:val="251A457D"/>
    <w:rsid w:val="25C17E56"/>
    <w:rsid w:val="26426036"/>
    <w:rsid w:val="26B350DF"/>
    <w:rsid w:val="26DA36A8"/>
    <w:rsid w:val="271625F7"/>
    <w:rsid w:val="27844379"/>
    <w:rsid w:val="282C537D"/>
    <w:rsid w:val="28E81B4A"/>
    <w:rsid w:val="2A15429D"/>
    <w:rsid w:val="2A42299D"/>
    <w:rsid w:val="2DC60682"/>
    <w:rsid w:val="2DF20E42"/>
    <w:rsid w:val="2E9B5144"/>
    <w:rsid w:val="3147734A"/>
    <w:rsid w:val="322A482C"/>
    <w:rsid w:val="335F3020"/>
    <w:rsid w:val="33D45C59"/>
    <w:rsid w:val="35417F95"/>
    <w:rsid w:val="357E6F47"/>
    <w:rsid w:val="361406DE"/>
    <w:rsid w:val="37435468"/>
    <w:rsid w:val="37EA39BE"/>
    <w:rsid w:val="39F26E3B"/>
    <w:rsid w:val="3B2A646A"/>
    <w:rsid w:val="3D9537E0"/>
    <w:rsid w:val="3E5A0E33"/>
    <w:rsid w:val="3EA71455"/>
    <w:rsid w:val="3EC5110E"/>
    <w:rsid w:val="3F511E23"/>
    <w:rsid w:val="3F6C08E5"/>
    <w:rsid w:val="40163A0E"/>
    <w:rsid w:val="41E72E1E"/>
    <w:rsid w:val="41F333FE"/>
    <w:rsid w:val="42EA5678"/>
    <w:rsid w:val="42F5585B"/>
    <w:rsid w:val="45BD14B0"/>
    <w:rsid w:val="465B0CBA"/>
    <w:rsid w:val="46783978"/>
    <w:rsid w:val="47440330"/>
    <w:rsid w:val="48526CBB"/>
    <w:rsid w:val="48BC705A"/>
    <w:rsid w:val="49101CAD"/>
    <w:rsid w:val="4A3F08C2"/>
    <w:rsid w:val="4B3D2309"/>
    <w:rsid w:val="4CFF7CF4"/>
    <w:rsid w:val="4DCF7DDC"/>
    <w:rsid w:val="4EAC549A"/>
    <w:rsid w:val="518F680A"/>
    <w:rsid w:val="528745DC"/>
    <w:rsid w:val="53A66ED9"/>
    <w:rsid w:val="53E00DD2"/>
    <w:rsid w:val="547F3A2E"/>
    <w:rsid w:val="58A10DA3"/>
    <w:rsid w:val="58BA1F3C"/>
    <w:rsid w:val="58BA51BF"/>
    <w:rsid w:val="5A8B5CEC"/>
    <w:rsid w:val="5C135BC0"/>
    <w:rsid w:val="5C607577"/>
    <w:rsid w:val="5CB7754B"/>
    <w:rsid w:val="5DBC4148"/>
    <w:rsid w:val="5DD503BA"/>
    <w:rsid w:val="5E706691"/>
    <w:rsid w:val="6076227B"/>
    <w:rsid w:val="63466752"/>
    <w:rsid w:val="63A372DC"/>
    <w:rsid w:val="64B81590"/>
    <w:rsid w:val="663706EB"/>
    <w:rsid w:val="67BF76A0"/>
    <w:rsid w:val="6A2C32A8"/>
    <w:rsid w:val="6BC143DD"/>
    <w:rsid w:val="6C5305C7"/>
    <w:rsid w:val="6C66714F"/>
    <w:rsid w:val="6F462DFE"/>
    <w:rsid w:val="6F9B6CEC"/>
    <w:rsid w:val="70B670F6"/>
    <w:rsid w:val="710951EE"/>
    <w:rsid w:val="71E31D99"/>
    <w:rsid w:val="72AD1DFD"/>
    <w:rsid w:val="743D0511"/>
    <w:rsid w:val="74F85274"/>
    <w:rsid w:val="75327BA9"/>
    <w:rsid w:val="753C6D4D"/>
    <w:rsid w:val="75CA7C8E"/>
    <w:rsid w:val="76BA2901"/>
    <w:rsid w:val="770138DB"/>
    <w:rsid w:val="771B60B4"/>
    <w:rsid w:val="77B87EC0"/>
    <w:rsid w:val="77CB46BF"/>
    <w:rsid w:val="793D6967"/>
    <w:rsid w:val="7A070C0B"/>
    <w:rsid w:val="7A867D43"/>
    <w:rsid w:val="7B2604BD"/>
    <w:rsid w:val="7B5C7401"/>
    <w:rsid w:val="7BA4403C"/>
    <w:rsid w:val="7C10321F"/>
    <w:rsid w:val="7D5726D1"/>
    <w:rsid w:val="7F3B0F6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99"/>
    <w:rPr>
      <w:rFonts w:cs="Times New Roman"/>
      <w:b/>
    </w:rPr>
  </w:style>
  <w:style w:type="character" w:styleId="8">
    <w:name w:val="FollowedHyperlink"/>
    <w:basedOn w:val="6"/>
    <w:qFormat/>
    <w:uiPriority w:val="0"/>
    <w:rPr>
      <w:color w:val="333333"/>
      <w:u w:val="none"/>
    </w:rPr>
  </w:style>
  <w:style w:type="character" w:styleId="9">
    <w:name w:val="Hyperlink"/>
    <w:basedOn w:val="6"/>
    <w:qFormat/>
    <w:uiPriority w:val="0"/>
    <w:rPr>
      <w:color w:val="0000FF"/>
      <w:u w:val="single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页脚 Char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layui-this2"/>
    <w:basedOn w:val="6"/>
    <w:qFormat/>
    <w:uiPriority w:val="0"/>
    <w:rPr>
      <w:bdr w:val="single" w:color="EEEEEE" w:sz="4" w:space="0"/>
      <w:shd w:val="clear" w:fill="FFFFFF"/>
    </w:rPr>
  </w:style>
  <w:style w:type="character" w:customStyle="1" w:styleId="14">
    <w:name w:val="sx"/>
    <w:basedOn w:val="6"/>
    <w:qFormat/>
    <w:uiPriority w:val="0"/>
    <w:rPr>
      <w:vanish/>
    </w:rPr>
  </w:style>
  <w:style w:type="character" w:customStyle="1" w:styleId="15">
    <w:name w:val="hover24"/>
    <w:basedOn w:val="6"/>
    <w:qFormat/>
    <w:uiPriority w:val="0"/>
    <w:rPr>
      <w:color w:val="FFFFFF"/>
    </w:rPr>
  </w:style>
  <w:style w:type="character" w:customStyle="1" w:styleId="16">
    <w:name w:val="hover25"/>
    <w:basedOn w:val="6"/>
    <w:qFormat/>
    <w:uiPriority w:val="0"/>
    <w:rPr>
      <w:u w:val="none"/>
    </w:rPr>
  </w:style>
  <w:style w:type="character" w:customStyle="1" w:styleId="17">
    <w:name w:val="hover26"/>
    <w:basedOn w:val="6"/>
    <w:qFormat/>
    <w:uiPriority w:val="0"/>
    <w:rPr>
      <w:color w:val="5FB878"/>
    </w:rPr>
  </w:style>
  <w:style w:type="character" w:customStyle="1" w:styleId="18">
    <w:name w:val="hover27"/>
    <w:basedOn w:val="6"/>
    <w:qFormat/>
    <w:uiPriority w:val="0"/>
    <w:rPr>
      <w:color w:val="5FB878"/>
    </w:rPr>
  </w:style>
  <w:style w:type="character" w:customStyle="1" w:styleId="19">
    <w:name w:val="cur"/>
    <w:basedOn w:val="6"/>
    <w:qFormat/>
    <w:uiPriority w:val="0"/>
  </w:style>
  <w:style w:type="character" w:customStyle="1" w:styleId="20">
    <w:name w:val="cur1"/>
    <w:basedOn w:val="6"/>
    <w:qFormat/>
    <w:uiPriority w:val="0"/>
  </w:style>
  <w:style w:type="character" w:customStyle="1" w:styleId="21">
    <w:name w:val="first-child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AA1636-3A9E-487A-B1F4-24B6C49E97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299</Words>
  <Characters>1707</Characters>
  <Lines>14</Lines>
  <Paragraphs>4</Paragraphs>
  <ScaleCrop>false</ScaleCrop>
  <LinksUpToDate>false</LinksUpToDate>
  <CharactersWithSpaces>2002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2019-12-24T02:40:00Z</dcterms:created>
  <dc:creator>admin</dc:creator>
  <cp:lastModifiedBy>人事科教科</cp:lastModifiedBy>
  <cp:lastPrinted>2019-01-16T03:11:00Z</cp:lastPrinted>
  <dcterms:modified xsi:type="dcterms:W3CDTF">2021-12-23T08:14:54Z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