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2A4F" w:rsidRDefault="00AE797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590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915"/>
        <w:gridCol w:w="199"/>
        <w:gridCol w:w="1266"/>
        <w:gridCol w:w="966"/>
        <w:gridCol w:w="593"/>
        <w:gridCol w:w="103"/>
        <w:gridCol w:w="322"/>
        <w:gridCol w:w="514"/>
        <w:gridCol w:w="53"/>
        <w:gridCol w:w="1308"/>
      </w:tblGrid>
      <w:tr w:rsidR="00062A4F">
        <w:trPr>
          <w:trHeight w:hRule="exact" w:val="440"/>
          <w:jc w:val="center"/>
        </w:trPr>
        <w:tc>
          <w:tcPr>
            <w:tcW w:w="95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A4F" w:rsidRDefault="00AE797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062A4F">
        <w:trPr>
          <w:trHeight w:val="194"/>
          <w:jc w:val="center"/>
        </w:trPr>
        <w:tc>
          <w:tcPr>
            <w:tcW w:w="95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62A4F" w:rsidRDefault="00AE797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062A4F">
        <w:trPr>
          <w:trHeight w:hRule="exact" w:val="353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疫情防控一线社区工作者第一阶段工作补助（市级）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社会工作队伍建设科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各街道（地区）办事处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段南南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67315728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9E080E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9E08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AE7971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9E080E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B87A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62A4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062A4F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kern w:val="0"/>
                <w:sz w:val="18"/>
                <w:szCs w:val="18"/>
              </w:rPr>
              <w:t>按照</w:t>
            </w:r>
            <w:r>
              <w:rPr>
                <w:b w:val="0"/>
                <w:bCs w:val="0"/>
                <w:sz w:val="18"/>
                <w:szCs w:val="18"/>
              </w:rPr>
              <w:t>京民基发〔</w:t>
            </w:r>
            <w:r>
              <w:rPr>
                <w:b w:val="0"/>
                <w:bCs w:val="0"/>
                <w:sz w:val="18"/>
                <w:szCs w:val="18"/>
              </w:rPr>
              <w:t>2020</w:t>
            </w:r>
            <w:r>
              <w:rPr>
                <w:b w:val="0"/>
                <w:bCs w:val="0"/>
                <w:sz w:val="18"/>
                <w:szCs w:val="18"/>
              </w:rPr>
              <w:t>〕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34</w:t>
            </w:r>
            <w:r>
              <w:rPr>
                <w:b w:val="0"/>
                <w:bCs w:val="0"/>
                <w:sz w:val="18"/>
                <w:szCs w:val="18"/>
              </w:rPr>
              <w:t>号的要求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把防疫补贴发放到位</w:t>
            </w:r>
          </w:p>
        </w:tc>
        <w:tc>
          <w:tcPr>
            <w:tcW w:w="3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全部发放到位</w:t>
            </w:r>
          </w:p>
        </w:tc>
      </w:tr>
      <w:tr w:rsidR="00062A4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62A4F">
        <w:trPr>
          <w:trHeight w:hRule="exact" w:val="19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在落实好城乡社区工作者工资待遇的基础上，在疫情防控期间对一线城乡社区工作者给予适当工作补助。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对参与疫情防控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名防疫一线工作者，及时准确发放市级工作补助经费</w:t>
            </w:r>
            <w:r>
              <w:rPr>
                <w:b w:val="0"/>
                <w:bCs w:val="0"/>
                <w:sz w:val="18"/>
                <w:szCs w:val="18"/>
              </w:rPr>
              <w:t>1019.379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 w:rsidR="009E080E">
              <w:rPr>
                <w:rFonts w:hint="eastAsia"/>
                <w:b w:val="0"/>
                <w:bCs w:val="0"/>
                <w:sz w:val="18"/>
                <w:szCs w:val="18"/>
              </w:rPr>
              <w:t>,</w:t>
            </w:r>
            <w:r w:rsidR="009E080E">
              <w:rPr>
                <w:rFonts w:hint="eastAsia"/>
                <w:b w:val="0"/>
                <w:bCs w:val="0"/>
                <w:sz w:val="18"/>
                <w:szCs w:val="18"/>
              </w:rPr>
              <w:t>剩余金额二阶段发放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按照市民政局市财政印发《关于为疫情防控一线城乡社区工作者发放工作补助达到通知》要求及时足额发放。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25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对一线城乡社区工作者发放工作补助，加强社区工作者队伍建设，落实好社区疫情防控措施。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通过在疫情防控期间对一线城乡社区工作者给予适当工作补助，落实了城乡社区工作者关爱措施，激励广大社区工作者英勇奋战在疫情防控一线。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12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疫情防控一线城乡社区工作者发放工作补助要及时、足额发放。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月底前发放到位。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12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工作补助每人每天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元，所需经费由市区财政按照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3:7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分担。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市级工作补助经费</w:t>
            </w:r>
            <w:r w:rsidR="00DC47A7"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1250.652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 w:rsidR="00DC47A7">
              <w:rPr>
                <w:rFonts w:hint="eastAsia"/>
                <w:b w:val="0"/>
                <w:bCs w:val="0"/>
                <w:sz w:val="18"/>
                <w:szCs w:val="18"/>
              </w:rPr>
              <w:t>，其中</w:t>
            </w:r>
            <w:r w:rsidR="00DC47A7">
              <w:rPr>
                <w:b w:val="0"/>
                <w:bCs w:val="0"/>
                <w:sz w:val="18"/>
                <w:szCs w:val="18"/>
              </w:rPr>
              <w:t>1019.379</w:t>
            </w:r>
            <w:r w:rsidR="00DC47A7">
              <w:rPr>
                <w:rFonts w:hint="eastAsia"/>
                <w:b w:val="0"/>
                <w:bCs w:val="0"/>
                <w:sz w:val="18"/>
                <w:szCs w:val="18"/>
              </w:rPr>
              <w:t>万元为一阶段发放，剩余金额二阶段发放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876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257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 w:rsidP="00DC47A7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98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310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 w:rsidP="00DC47A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。引导广大社区工作者不畏艰险、勇往直前，坚决打赢疫情防控战争，更好的扎根基层、服务社区。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通过为疫情防控期间对一线城乡社区工作者给予适当工作补助，提升了社区工作者归属感、认同感，激励广大社区工作者落实好社区疫情防控措施，引导其扎根基层、服务社区。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77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开展项目成效及满意度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第一时间将补贴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足额发放到位。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62A4F">
        <w:trPr>
          <w:trHeight w:hRule="exact" w:val="291"/>
          <w:jc w:val="center"/>
        </w:trPr>
        <w:tc>
          <w:tcPr>
            <w:tcW w:w="7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AE797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A4F" w:rsidRDefault="00062A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062A4F" w:rsidRDefault="00AE7971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段晓娥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67315728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ascii="宋体" w:hAnsi="宋体" w:hint="eastAsia"/>
          <w:sz w:val="24"/>
          <w:szCs w:val="32"/>
        </w:rPr>
        <w:t>2021、2、23</w:t>
      </w:r>
    </w:p>
    <w:p w:rsidR="00062A4F" w:rsidRDefault="00062A4F">
      <w:pPr>
        <w:rPr>
          <w:rFonts w:eastAsia="仿宋_GB2312"/>
          <w:b w:val="0"/>
          <w:sz w:val="32"/>
          <w:szCs w:val="32"/>
        </w:rPr>
      </w:pPr>
    </w:p>
    <w:p w:rsidR="00062A4F" w:rsidRPr="00BA16C3" w:rsidRDefault="00062A4F">
      <w:pPr>
        <w:rPr>
          <w:rFonts w:ascii="仿宋_GB2312" w:eastAsia="仿宋_GB2312" w:hAnsi="仿宋_GB2312" w:cs="仿宋_GB2312"/>
          <w:b w:val="0"/>
          <w:bCs w:val="0"/>
          <w:sz w:val="32"/>
          <w:szCs w:val="32"/>
        </w:rPr>
      </w:pPr>
    </w:p>
    <w:sectPr w:rsidR="00062A4F" w:rsidRPr="00BA16C3" w:rsidSect="00062A4F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C56" w:rsidRDefault="00556C56" w:rsidP="00BA16C3">
      <w:r>
        <w:separator/>
      </w:r>
    </w:p>
  </w:endnote>
  <w:endnote w:type="continuationSeparator" w:id="1">
    <w:p w:rsidR="00556C56" w:rsidRDefault="00556C56" w:rsidP="00BA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C56" w:rsidRDefault="00556C56" w:rsidP="00BA16C3">
      <w:r>
        <w:separator/>
      </w:r>
    </w:p>
  </w:footnote>
  <w:footnote w:type="continuationSeparator" w:id="1">
    <w:p w:rsidR="00556C56" w:rsidRDefault="00556C56" w:rsidP="00BA16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E55F"/>
    <w:multiLevelType w:val="singleLevel"/>
    <w:tmpl w:val="1A55E55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79"/>
    <w:rsid w:val="00057190"/>
    <w:rsid w:val="00062A4F"/>
    <w:rsid w:val="00080BB1"/>
    <w:rsid w:val="000831A1"/>
    <w:rsid w:val="0008562A"/>
    <w:rsid w:val="00094D39"/>
    <w:rsid w:val="000A677B"/>
    <w:rsid w:val="000A7CE4"/>
    <w:rsid w:val="000C0FFF"/>
    <w:rsid w:val="000D693C"/>
    <w:rsid w:val="000D7D2F"/>
    <w:rsid w:val="000E3944"/>
    <w:rsid w:val="000F016F"/>
    <w:rsid w:val="00115A6A"/>
    <w:rsid w:val="00137BC6"/>
    <w:rsid w:val="0015501C"/>
    <w:rsid w:val="00185A58"/>
    <w:rsid w:val="00193813"/>
    <w:rsid w:val="001A441C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379A5"/>
    <w:rsid w:val="00462ED5"/>
    <w:rsid w:val="00467050"/>
    <w:rsid w:val="00492123"/>
    <w:rsid w:val="00492568"/>
    <w:rsid w:val="00493EB3"/>
    <w:rsid w:val="004C6CC2"/>
    <w:rsid w:val="004E131E"/>
    <w:rsid w:val="004E7C1C"/>
    <w:rsid w:val="00522946"/>
    <w:rsid w:val="005400B0"/>
    <w:rsid w:val="005525D9"/>
    <w:rsid w:val="00556C56"/>
    <w:rsid w:val="00557B43"/>
    <w:rsid w:val="00563D78"/>
    <w:rsid w:val="00567FD5"/>
    <w:rsid w:val="00595CAE"/>
    <w:rsid w:val="005C6773"/>
    <w:rsid w:val="005D0885"/>
    <w:rsid w:val="005D59CE"/>
    <w:rsid w:val="00605D1B"/>
    <w:rsid w:val="00627AF6"/>
    <w:rsid w:val="00653D67"/>
    <w:rsid w:val="006721BB"/>
    <w:rsid w:val="0067443B"/>
    <w:rsid w:val="00676E0B"/>
    <w:rsid w:val="006C7A52"/>
    <w:rsid w:val="006D3C15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80E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941DF"/>
    <w:rsid w:val="00AA20CB"/>
    <w:rsid w:val="00AC145C"/>
    <w:rsid w:val="00AC68B6"/>
    <w:rsid w:val="00AD7192"/>
    <w:rsid w:val="00AE6345"/>
    <w:rsid w:val="00AE7971"/>
    <w:rsid w:val="00B01EFF"/>
    <w:rsid w:val="00B07D45"/>
    <w:rsid w:val="00B421E0"/>
    <w:rsid w:val="00B441C9"/>
    <w:rsid w:val="00B53C47"/>
    <w:rsid w:val="00B75CAB"/>
    <w:rsid w:val="00B8629B"/>
    <w:rsid w:val="00B879E0"/>
    <w:rsid w:val="00B87AA8"/>
    <w:rsid w:val="00BA16C3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C1274"/>
    <w:rsid w:val="00DC47A7"/>
    <w:rsid w:val="00DD11A5"/>
    <w:rsid w:val="00DE5F9B"/>
    <w:rsid w:val="00E15B86"/>
    <w:rsid w:val="00E63A10"/>
    <w:rsid w:val="00E821B8"/>
    <w:rsid w:val="00EA2619"/>
    <w:rsid w:val="00EE2A07"/>
    <w:rsid w:val="00EF5211"/>
    <w:rsid w:val="00F56F08"/>
    <w:rsid w:val="00F74CFE"/>
    <w:rsid w:val="00F849D5"/>
    <w:rsid w:val="00FA72DB"/>
    <w:rsid w:val="032957F5"/>
    <w:rsid w:val="07272354"/>
    <w:rsid w:val="09DE00E0"/>
    <w:rsid w:val="0D4E44D4"/>
    <w:rsid w:val="0FD71D45"/>
    <w:rsid w:val="10E72CEF"/>
    <w:rsid w:val="12952B65"/>
    <w:rsid w:val="193F288E"/>
    <w:rsid w:val="1D771647"/>
    <w:rsid w:val="21866767"/>
    <w:rsid w:val="23332281"/>
    <w:rsid w:val="23EC6E76"/>
    <w:rsid w:val="27476F64"/>
    <w:rsid w:val="28A82627"/>
    <w:rsid w:val="319E0721"/>
    <w:rsid w:val="32DE5719"/>
    <w:rsid w:val="357B59EF"/>
    <w:rsid w:val="35CF5FE9"/>
    <w:rsid w:val="382B6775"/>
    <w:rsid w:val="3F1F6AC5"/>
    <w:rsid w:val="429E1985"/>
    <w:rsid w:val="45EA6449"/>
    <w:rsid w:val="460359DE"/>
    <w:rsid w:val="4A490D40"/>
    <w:rsid w:val="4AF36896"/>
    <w:rsid w:val="4B4E1C15"/>
    <w:rsid w:val="4CBA109B"/>
    <w:rsid w:val="4D0F0E47"/>
    <w:rsid w:val="536369BE"/>
    <w:rsid w:val="557B6719"/>
    <w:rsid w:val="5D617737"/>
    <w:rsid w:val="5F913860"/>
    <w:rsid w:val="603764FC"/>
    <w:rsid w:val="696B68DD"/>
    <w:rsid w:val="6A261F45"/>
    <w:rsid w:val="6ACB4D75"/>
    <w:rsid w:val="6C7564EF"/>
    <w:rsid w:val="6D125E72"/>
    <w:rsid w:val="6FB32B39"/>
    <w:rsid w:val="703E53F8"/>
    <w:rsid w:val="74277F58"/>
    <w:rsid w:val="753437D5"/>
    <w:rsid w:val="76EF5736"/>
    <w:rsid w:val="7A664439"/>
    <w:rsid w:val="7B5049F2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4F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062A4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62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62A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62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062A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62A4F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62A4F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62A4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236</Words>
  <Characters>1348</Characters>
  <Application>Microsoft Office Word</Application>
  <DocSecurity>0</DocSecurity>
  <Lines>11</Lines>
  <Paragraphs>3</Paragraphs>
  <ScaleCrop>false</ScaleCrop>
  <Company>China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7</cp:revision>
  <cp:lastPrinted>2021-01-28T08:45:00Z</cp:lastPrinted>
  <dcterms:created xsi:type="dcterms:W3CDTF">2021-03-01T09:18:00Z</dcterms:created>
  <dcterms:modified xsi:type="dcterms:W3CDTF">2021-03-18T02:44:00Z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